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A105" w14:textId="77777777" w:rsidR="00EB5BB0" w:rsidRDefault="00A34241" w:rsidP="00A34241">
      <w:pPr>
        <w:spacing w:line="240" w:lineRule="auto"/>
        <w:rPr>
          <w:rFonts w:ascii="Arial" w:hAnsi="Arial" w:cs="Arial"/>
          <w:b/>
          <w:i/>
          <w:sz w:val="56"/>
          <w:szCs w:val="56"/>
          <w:lang w:val="sr-Latn-BA"/>
        </w:rPr>
      </w:pPr>
      <w:r>
        <w:rPr>
          <w:rFonts w:ascii="Arial" w:hAnsi="Arial" w:cs="Arial"/>
          <w:b/>
          <w:i/>
          <w:sz w:val="56"/>
          <w:szCs w:val="56"/>
          <w:lang w:val="sr-Latn-BA"/>
        </w:rPr>
        <w:t xml:space="preserve">    </w:t>
      </w:r>
      <w:r w:rsidR="00EB5BB0">
        <w:rPr>
          <w:rFonts w:ascii="Arial" w:hAnsi="Arial" w:cs="Arial"/>
          <w:b/>
          <w:i/>
          <w:sz w:val="56"/>
          <w:szCs w:val="56"/>
          <w:lang w:val="sr-Latn-BA"/>
        </w:rPr>
        <w:t>S L U Ž B E N I    G L A S N I K</w:t>
      </w:r>
    </w:p>
    <w:p w14:paraId="78FF2291" w14:textId="77777777" w:rsidR="00EB5BB0" w:rsidRDefault="00EB5BB0" w:rsidP="00A34241">
      <w:pPr>
        <w:spacing w:line="240" w:lineRule="auto"/>
        <w:jc w:val="center"/>
        <w:rPr>
          <w:b/>
          <w:i/>
          <w:sz w:val="40"/>
          <w:szCs w:val="40"/>
          <w:lang w:val="sr-Latn-BA"/>
        </w:rPr>
      </w:pPr>
      <w:r>
        <w:rPr>
          <w:b/>
          <w:i/>
          <w:sz w:val="40"/>
          <w:szCs w:val="40"/>
          <w:lang w:val="sr-Latn-BA"/>
        </w:rPr>
        <w:t>OP Š T I N E  B O S A N S K O  G R A H O V O</w:t>
      </w:r>
    </w:p>
    <w:p w14:paraId="6EDE0823" w14:textId="77777777" w:rsidR="00EB5BB0" w:rsidRDefault="00EB5BB0" w:rsidP="00A34241">
      <w:pPr>
        <w:spacing w:line="240" w:lineRule="auto"/>
        <w:jc w:val="center"/>
        <w:rPr>
          <w:b/>
          <w:i/>
          <w:sz w:val="48"/>
          <w:szCs w:val="48"/>
          <w:lang w:val="sr-Latn-BA"/>
        </w:rPr>
      </w:pPr>
      <w:r>
        <w:rPr>
          <w:b/>
          <w:i/>
          <w:sz w:val="48"/>
          <w:szCs w:val="48"/>
          <w:lang w:val="sr-Latn-BA"/>
        </w:rPr>
        <w:t>Službeno glasilo</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880"/>
        <w:gridCol w:w="3960"/>
      </w:tblGrid>
      <w:tr w:rsidR="00EB5BB0" w14:paraId="359C2A68" w14:textId="77777777" w:rsidTr="00A34241">
        <w:trPr>
          <w:trHeight w:val="1036"/>
        </w:trPr>
        <w:tc>
          <w:tcPr>
            <w:tcW w:w="2520" w:type="dxa"/>
            <w:tcBorders>
              <w:top w:val="single" w:sz="4" w:space="0" w:color="auto"/>
              <w:left w:val="single" w:sz="4" w:space="0" w:color="auto"/>
              <w:bottom w:val="single" w:sz="4" w:space="0" w:color="auto"/>
              <w:right w:val="single" w:sz="4" w:space="0" w:color="auto"/>
            </w:tcBorders>
          </w:tcPr>
          <w:p w14:paraId="56EB2378" w14:textId="77777777" w:rsidR="00EB5BB0" w:rsidRDefault="00EB5BB0" w:rsidP="00110F1E">
            <w:pPr>
              <w:spacing w:line="240" w:lineRule="auto"/>
              <w:ind w:left="180"/>
              <w:rPr>
                <w:lang w:val="sr-Latn-BA"/>
              </w:rPr>
            </w:pPr>
          </w:p>
          <w:p w14:paraId="15BC9D12" w14:textId="77777777" w:rsidR="00EB5BB0" w:rsidRDefault="00D86905" w:rsidP="00110F1E">
            <w:pPr>
              <w:spacing w:line="240" w:lineRule="auto"/>
              <w:ind w:left="180"/>
              <w:rPr>
                <w:b/>
                <w:lang w:val="sr-Latn-BA"/>
              </w:rPr>
            </w:pPr>
            <w:r>
              <w:rPr>
                <w:b/>
                <w:lang w:val="sr-Latn-BA"/>
              </w:rPr>
              <w:t>GODINA  2025</w:t>
            </w:r>
            <w:r w:rsidR="00EB5BB0">
              <w:rPr>
                <w:b/>
                <w:lang w:val="sr-Latn-BA"/>
              </w:rPr>
              <w:t>.</w:t>
            </w:r>
          </w:p>
          <w:p w14:paraId="7FE27348" w14:textId="77777777" w:rsidR="00EB5BB0" w:rsidRDefault="00EB5BB0" w:rsidP="00110F1E">
            <w:pPr>
              <w:spacing w:line="240" w:lineRule="auto"/>
              <w:ind w:left="180"/>
              <w:rPr>
                <w:b/>
                <w:lang w:val="sr-Latn-BA"/>
              </w:rPr>
            </w:pPr>
          </w:p>
          <w:p w14:paraId="2D6D96C1" w14:textId="77777777" w:rsidR="00EB5BB0" w:rsidRDefault="00EB5BB0" w:rsidP="00110F1E">
            <w:pPr>
              <w:spacing w:line="240" w:lineRule="auto"/>
              <w:ind w:left="180"/>
              <w:rPr>
                <w:lang w:val="sr-Latn-BA"/>
              </w:rPr>
            </w:pPr>
          </w:p>
        </w:tc>
        <w:tc>
          <w:tcPr>
            <w:tcW w:w="2880" w:type="dxa"/>
            <w:tcBorders>
              <w:top w:val="single" w:sz="4" w:space="0" w:color="auto"/>
              <w:left w:val="single" w:sz="4" w:space="0" w:color="auto"/>
              <w:bottom w:val="single" w:sz="4" w:space="0" w:color="auto"/>
              <w:right w:val="single" w:sz="4" w:space="0" w:color="auto"/>
            </w:tcBorders>
          </w:tcPr>
          <w:p w14:paraId="603D3EDB" w14:textId="77777777" w:rsidR="00EB5BB0" w:rsidRDefault="00EB5BB0" w:rsidP="00110F1E">
            <w:pPr>
              <w:spacing w:line="240" w:lineRule="auto"/>
              <w:rPr>
                <w:lang w:val="sr-Latn-BA"/>
              </w:rPr>
            </w:pPr>
          </w:p>
          <w:p w14:paraId="28A1421C" w14:textId="77777777" w:rsidR="00EB5BB0" w:rsidRDefault="00D86905" w:rsidP="00110F1E">
            <w:pPr>
              <w:spacing w:line="240" w:lineRule="auto"/>
              <w:ind w:left="972"/>
              <w:rPr>
                <w:b/>
                <w:lang w:val="sr-Latn-BA"/>
              </w:rPr>
            </w:pPr>
            <w:r>
              <w:rPr>
                <w:b/>
                <w:lang w:val="sr-Latn-BA"/>
              </w:rPr>
              <w:t>BROJ: III</w:t>
            </w:r>
          </w:p>
          <w:p w14:paraId="4D71EAE3" w14:textId="77777777" w:rsidR="00EB5BB0" w:rsidRDefault="00EB5BB0" w:rsidP="00110F1E">
            <w:pPr>
              <w:spacing w:line="240" w:lineRule="auto"/>
              <w:ind w:left="3777"/>
              <w:rPr>
                <w:b/>
                <w:lang w:val="sr-Latn-BA"/>
              </w:rPr>
            </w:pPr>
          </w:p>
          <w:p w14:paraId="264CE194" w14:textId="77777777" w:rsidR="00EB5BB0" w:rsidRDefault="00EB5BB0" w:rsidP="00110F1E">
            <w:pPr>
              <w:spacing w:line="240" w:lineRule="auto"/>
              <w:rPr>
                <w:lang w:val="sr-Latn-BA"/>
              </w:rPr>
            </w:pPr>
          </w:p>
        </w:tc>
        <w:tc>
          <w:tcPr>
            <w:tcW w:w="3960" w:type="dxa"/>
            <w:tcBorders>
              <w:top w:val="single" w:sz="4" w:space="0" w:color="auto"/>
              <w:left w:val="single" w:sz="4" w:space="0" w:color="auto"/>
              <w:bottom w:val="single" w:sz="4" w:space="0" w:color="auto"/>
              <w:right w:val="single" w:sz="4" w:space="0" w:color="auto"/>
            </w:tcBorders>
          </w:tcPr>
          <w:p w14:paraId="6E76BFCF" w14:textId="77777777" w:rsidR="00EB5BB0" w:rsidRDefault="00EB5BB0" w:rsidP="00A34241">
            <w:pPr>
              <w:spacing w:line="240" w:lineRule="auto"/>
              <w:jc w:val="center"/>
              <w:rPr>
                <w:lang w:val="sr-Latn-BA"/>
              </w:rPr>
            </w:pPr>
          </w:p>
          <w:p w14:paraId="5CA94842" w14:textId="77777777" w:rsidR="00EB5BB0" w:rsidRDefault="00EB5BB0" w:rsidP="00A34241">
            <w:pPr>
              <w:spacing w:line="240" w:lineRule="auto"/>
              <w:jc w:val="center"/>
              <w:rPr>
                <w:b/>
                <w:lang w:val="sr-Latn-BA"/>
              </w:rPr>
            </w:pPr>
            <w:r>
              <w:rPr>
                <w:b/>
                <w:lang w:val="sr-Latn-BA"/>
              </w:rPr>
              <w:t>BOSANSKO</w:t>
            </w:r>
          </w:p>
          <w:p w14:paraId="6545E0B8" w14:textId="77777777" w:rsidR="00EB5BB0" w:rsidRDefault="00EB5BB0" w:rsidP="00A34241">
            <w:pPr>
              <w:spacing w:line="240" w:lineRule="auto"/>
              <w:ind w:left="897"/>
              <w:jc w:val="center"/>
              <w:rPr>
                <w:b/>
                <w:lang w:val="sr-Latn-BA"/>
              </w:rPr>
            </w:pPr>
            <w:r>
              <w:rPr>
                <w:b/>
                <w:lang w:val="sr-Latn-BA"/>
              </w:rPr>
              <w:t>GRAHOVO</w:t>
            </w:r>
          </w:p>
          <w:p w14:paraId="44CADD64" w14:textId="77777777" w:rsidR="00EB5BB0" w:rsidRPr="00545E8F" w:rsidRDefault="00D86905" w:rsidP="00A34241">
            <w:pPr>
              <w:spacing w:line="240" w:lineRule="auto"/>
              <w:ind w:left="897"/>
              <w:jc w:val="center"/>
              <w:rPr>
                <w:b/>
                <w:lang w:val="sr-Latn-BA"/>
              </w:rPr>
            </w:pPr>
            <w:r>
              <w:rPr>
                <w:b/>
                <w:lang w:val="sr-Latn-BA"/>
              </w:rPr>
              <w:t>24</w:t>
            </w:r>
            <w:r w:rsidR="00EB5BB0">
              <w:rPr>
                <w:b/>
                <w:lang w:val="sr-Latn-BA"/>
              </w:rPr>
              <w:t>.</w:t>
            </w:r>
            <w:r>
              <w:rPr>
                <w:b/>
                <w:lang w:val="sr-Latn-BA"/>
              </w:rPr>
              <w:t>02.2025</w:t>
            </w:r>
            <w:r w:rsidR="00EB5BB0">
              <w:rPr>
                <w:b/>
                <w:lang w:val="sr-Latn-BA"/>
              </w:rPr>
              <w:t>. god</w:t>
            </w:r>
          </w:p>
        </w:tc>
      </w:tr>
    </w:tbl>
    <w:p w14:paraId="4313B2E5" w14:textId="77777777" w:rsidR="00EB5BB0" w:rsidRDefault="00EB5BB0" w:rsidP="00110F1E">
      <w:pPr>
        <w:spacing w:line="240" w:lineRule="auto"/>
      </w:pPr>
    </w:p>
    <w:p w14:paraId="65C2D03C" w14:textId="77777777" w:rsidR="00456479" w:rsidRDefault="00456479" w:rsidP="00110F1E">
      <w:pPr>
        <w:spacing w:line="240" w:lineRule="auto"/>
        <w:rPr>
          <w:b/>
          <w:sz w:val="28"/>
          <w:szCs w:val="28"/>
        </w:rPr>
        <w:sectPr w:rsidR="00456479" w:rsidSect="00456479">
          <w:headerReference w:type="default" r:id="rId8"/>
          <w:pgSz w:w="11906" w:h="16838"/>
          <w:pgMar w:top="1417" w:right="1417" w:bottom="1417" w:left="1417" w:header="708" w:footer="708" w:gutter="0"/>
          <w:cols w:space="720"/>
          <w:docGrid w:linePitch="360"/>
        </w:sectPr>
      </w:pPr>
    </w:p>
    <w:p w14:paraId="7DBB6DDA" w14:textId="77777777" w:rsidR="00435B83" w:rsidRPr="00502943" w:rsidRDefault="00435B83" w:rsidP="00502943">
      <w:pPr>
        <w:spacing w:line="240" w:lineRule="auto"/>
        <w:jc w:val="left"/>
        <w:rPr>
          <w:b/>
          <w:sz w:val="32"/>
          <w:szCs w:val="32"/>
        </w:rPr>
      </w:pPr>
      <w:r w:rsidRPr="00502943">
        <w:rPr>
          <w:b/>
          <w:sz w:val="32"/>
          <w:szCs w:val="32"/>
        </w:rPr>
        <w:t xml:space="preserve">AKTI OPŠTINSKOG VIJEĆA </w:t>
      </w:r>
    </w:p>
    <w:p w14:paraId="1A723F28" w14:textId="77777777" w:rsidR="00435B83" w:rsidRDefault="00435B83" w:rsidP="00D75ACF">
      <w:pPr>
        <w:widowControl w:val="0"/>
        <w:autoSpaceDE w:val="0"/>
        <w:autoSpaceDN w:val="0"/>
        <w:adjustRightInd w:val="0"/>
        <w:spacing w:line="240" w:lineRule="auto"/>
        <w:sectPr w:rsidR="00435B83" w:rsidSect="00456479">
          <w:type w:val="continuous"/>
          <w:pgSz w:w="11906" w:h="16838"/>
          <w:pgMar w:top="1417" w:right="1417" w:bottom="1417" w:left="1417" w:header="708" w:footer="708" w:gutter="0"/>
          <w:cols w:num="2" w:space="720"/>
          <w:docGrid w:linePitch="360"/>
        </w:sectPr>
      </w:pPr>
    </w:p>
    <w:p w14:paraId="2BED97DB" w14:textId="77777777" w:rsidR="00435B83" w:rsidRDefault="00435B83" w:rsidP="00110F1E">
      <w:pPr>
        <w:widowControl w:val="0"/>
        <w:autoSpaceDE w:val="0"/>
        <w:autoSpaceDN w:val="0"/>
        <w:adjustRightInd w:val="0"/>
        <w:spacing w:line="240" w:lineRule="auto"/>
        <w:ind w:firstLine="720"/>
        <w:sectPr w:rsidR="00435B83" w:rsidSect="00456479">
          <w:type w:val="continuous"/>
          <w:pgSz w:w="11906" w:h="16838"/>
          <w:pgMar w:top="1417" w:right="1417" w:bottom="1417" w:left="1417" w:header="708" w:footer="708" w:gutter="0"/>
          <w:cols w:num="2" w:space="720"/>
          <w:docGrid w:linePitch="360"/>
        </w:sectPr>
      </w:pPr>
    </w:p>
    <w:p w14:paraId="54E77A7C" w14:textId="77777777" w:rsidR="00D86905" w:rsidRDefault="00D86905" w:rsidP="00D86905">
      <w:pPr>
        <w:spacing w:line="240" w:lineRule="auto"/>
        <w:ind w:firstLine="708"/>
        <w:rPr>
          <w:lang w:val="hr-HR"/>
        </w:rPr>
      </w:pPr>
      <w:r>
        <w:rPr>
          <w:lang w:val="hr-HR"/>
        </w:rPr>
        <w:t xml:space="preserve">Na osnovu člana 13. Zakona o principima lokalne samouprave FBiH (“Službene </w:t>
      </w:r>
      <w:proofErr w:type="spellStart"/>
      <w:r>
        <w:rPr>
          <w:lang w:val="hr-HR"/>
        </w:rPr>
        <w:t>novineFBiH</w:t>
      </w:r>
      <w:proofErr w:type="spellEnd"/>
      <w:r>
        <w:rPr>
          <w:lang w:val="hr-HR"/>
        </w:rPr>
        <w:t xml:space="preserve">”; broj:49/06 i 51/09), člana 17. stava (1) tačka 4. i člana 24. Statuta </w:t>
      </w:r>
      <w:proofErr w:type="spellStart"/>
      <w:r>
        <w:rPr>
          <w:lang w:val="hr-HR"/>
        </w:rPr>
        <w:t>Opštine</w:t>
      </w:r>
      <w:proofErr w:type="spellEnd"/>
      <w:r>
        <w:rPr>
          <w:lang w:val="hr-HR"/>
        </w:rPr>
        <w:t xml:space="preserve"> Bosansko Grahovo (“Službeni glasnik </w:t>
      </w:r>
      <w:proofErr w:type="spellStart"/>
      <w:r>
        <w:rPr>
          <w:lang w:val="hr-HR"/>
        </w:rPr>
        <w:t>Opštine</w:t>
      </w:r>
      <w:proofErr w:type="spellEnd"/>
      <w:r>
        <w:rPr>
          <w:lang w:val="hr-HR"/>
        </w:rPr>
        <w:t xml:space="preserve"> Bosansko Grahovo, broj:21/07), člana 94. Poslovnika o radu </w:t>
      </w:r>
      <w:proofErr w:type="spellStart"/>
      <w:r>
        <w:rPr>
          <w:lang w:val="hr-HR"/>
        </w:rPr>
        <w:t>Opštinskog</w:t>
      </w:r>
      <w:proofErr w:type="spellEnd"/>
      <w:r>
        <w:rPr>
          <w:lang w:val="hr-HR"/>
        </w:rPr>
        <w:t xml:space="preserve"> vijeća Bosansko Grahovo (“Službeni glasnik </w:t>
      </w:r>
      <w:proofErr w:type="spellStart"/>
      <w:r>
        <w:rPr>
          <w:lang w:val="hr-HR"/>
        </w:rPr>
        <w:t>Opštine</w:t>
      </w:r>
      <w:proofErr w:type="spellEnd"/>
      <w:r>
        <w:rPr>
          <w:lang w:val="hr-HR"/>
        </w:rPr>
        <w:t xml:space="preserve"> Bosansko Grahovo”, broj 2/05, 14/06, 7/10) </w:t>
      </w:r>
      <w:proofErr w:type="spellStart"/>
      <w:r>
        <w:rPr>
          <w:lang w:val="hr-HR"/>
        </w:rPr>
        <w:t>Opštinsko</w:t>
      </w:r>
      <w:proofErr w:type="spellEnd"/>
      <w:r>
        <w:rPr>
          <w:lang w:val="hr-HR"/>
        </w:rPr>
        <w:t xml:space="preserve"> vijeće Bosansko Grahovo na sjednici održanoj dana 24.02.2025. godine   d o n o s i</w:t>
      </w:r>
    </w:p>
    <w:p w14:paraId="4F52BD4A" w14:textId="77777777" w:rsidR="00D86905" w:rsidRDefault="00D86905" w:rsidP="00D86905">
      <w:pPr>
        <w:spacing w:line="240" w:lineRule="auto"/>
        <w:jc w:val="left"/>
        <w:rPr>
          <w:lang w:val="hr-HR"/>
        </w:rPr>
      </w:pPr>
    </w:p>
    <w:p w14:paraId="34349C58" w14:textId="77777777" w:rsidR="00D86905" w:rsidRPr="00D86905" w:rsidRDefault="00D86905" w:rsidP="00D86905">
      <w:pPr>
        <w:spacing w:line="240" w:lineRule="auto"/>
        <w:jc w:val="center"/>
        <w:rPr>
          <w:b/>
          <w:lang w:val="hr-HR"/>
        </w:rPr>
      </w:pPr>
      <w:r w:rsidRPr="00D86905">
        <w:rPr>
          <w:b/>
          <w:lang w:val="hr-HR"/>
        </w:rPr>
        <w:t xml:space="preserve">O D L U K U </w:t>
      </w:r>
    </w:p>
    <w:p w14:paraId="615EBB5A" w14:textId="77777777" w:rsidR="00D86905" w:rsidRPr="00D86905" w:rsidRDefault="00D86905" w:rsidP="00D86905">
      <w:pPr>
        <w:spacing w:line="240" w:lineRule="auto"/>
        <w:jc w:val="center"/>
        <w:rPr>
          <w:b/>
          <w:lang w:val="hr-HR"/>
        </w:rPr>
      </w:pPr>
      <w:r w:rsidRPr="00D86905">
        <w:rPr>
          <w:b/>
          <w:lang w:val="hr-HR"/>
        </w:rPr>
        <w:t>o</w:t>
      </w:r>
    </w:p>
    <w:p w14:paraId="0A464E4E" w14:textId="77777777" w:rsidR="00D86905" w:rsidRPr="00D86905" w:rsidRDefault="00D86905" w:rsidP="00D86905">
      <w:pPr>
        <w:spacing w:line="240" w:lineRule="auto"/>
        <w:jc w:val="center"/>
        <w:rPr>
          <w:b/>
          <w:lang w:val="hr-HR"/>
        </w:rPr>
      </w:pPr>
      <w:r w:rsidRPr="00D86905">
        <w:rPr>
          <w:b/>
          <w:lang w:val="hr-HR"/>
        </w:rPr>
        <w:t xml:space="preserve">usvajanju Budžeta </w:t>
      </w:r>
      <w:proofErr w:type="spellStart"/>
      <w:r w:rsidRPr="00D86905">
        <w:rPr>
          <w:b/>
          <w:lang w:val="hr-HR"/>
        </w:rPr>
        <w:t>Opštine</w:t>
      </w:r>
      <w:proofErr w:type="spellEnd"/>
      <w:r w:rsidRPr="00D86905">
        <w:rPr>
          <w:b/>
          <w:lang w:val="hr-HR"/>
        </w:rPr>
        <w:t xml:space="preserve"> Bosansko Grahovo za 2025. godinu sa projekcijama budžeta za 2026. i 2027. godinu</w:t>
      </w:r>
    </w:p>
    <w:p w14:paraId="4636BB4F" w14:textId="77777777" w:rsidR="00D86905" w:rsidRDefault="00D86905" w:rsidP="00D86905">
      <w:pPr>
        <w:spacing w:line="240" w:lineRule="auto"/>
        <w:jc w:val="center"/>
        <w:rPr>
          <w:lang w:val="hr-HR"/>
        </w:rPr>
      </w:pPr>
    </w:p>
    <w:p w14:paraId="3CBCAFA6" w14:textId="77777777" w:rsidR="00D86905" w:rsidRDefault="00D86905" w:rsidP="00D86905">
      <w:pPr>
        <w:spacing w:line="240" w:lineRule="auto"/>
        <w:jc w:val="center"/>
        <w:rPr>
          <w:lang w:val="hr-HR"/>
        </w:rPr>
      </w:pPr>
      <w:r>
        <w:rPr>
          <w:lang w:val="hr-HR"/>
        </w:rPr>
        <w:t>Član 1.</w:t>
      </w:r>
    </w:p>
    <w:p w14:paraId="2DAB4700" w14:textId="77777777" w:rsidR="00D86905" w:rsidRDefault="00D86905" w:rsidP="00D86905">
      <w:pPr>
        <w:spacing w:line="240" w:lineRule="auto"/>
        <w:rPr>
          <w:lang w:val="hr-HR"/>
        </w:rPr>
      </w:pPr>
      <w:r>
        <w:rPr>
          <w:lang w:val="hr-HR"/>
        </w:rPr>
        <w:t xml:space="preserve">Usvaja se Budžet </w:t>
      </w:r>
      <w:proofErr w:type="spellStart"/>
      <w:r>
        <w:rPr>
          <w:lang w:val="hr-HR"/>
        </w:rPr>
        <w:t>Opštine</w:t>
      </w:r>
      <w:proofErr w:type="spellEnd"/>
      <w:r>
        <w:rPr>
          <w:lang w:val="hr-HR"/>
        </w:rPr>
        <w:t xml:space="preserve"> Bosansko Grahovo za 2025. godinu sa:</w:t>
      </w:r>
    </w:p>
    <w:p w14:paraId="1ECFA0B8" w14:textId="77777777" w:rsidR="00D86905" w:rsidRDefault="00D86905" w:rsidP="00D86905">
      <w:pPr>
        <w:spacing w:line="240" w:lineRule="auto"/>
        <w:rPr>
          <w:lang w:val="hr-HR"/>
        </w:rPr>
      </w:pPr>
    </w:p>
    <w:p w14:paraId="1E5584E5" w14:textId="77777777" w:rsidR="00D86905" w:rsidRDefault="00D86905" w:rsidP="00D86905">
      <w:pPr>
        <w:spacing w:line="240" w:lineRule="auto"/>
        <w:rPr>
          <w:lang w:val="hr-HR"/>
        </w:rPr>
      </w:pPr>
      <w:r>
        <w:rPr>
          <w:lang w:val="hr-HR"/>
        </w:rPr>
        <w:t>- ukupno utvrđenim prihodima ............3.205.412.00 KM</w:t>
      </w:r>
    </w:p>
    <w:p w14:paraId="51D7F4B2" w14:textId="77777777" w:rsidR="00D86905" w:rsidRDefault="00D86905" w:rsidP="00D86905">
      <w:pPr>
        <w:spacing w:line="240" w:lineRule="auto"/>
        <w:rPr>
          <w:lang w:val="hr-HR"/>
        </w:rPr>
      </w:pPr>
      <w:r>
        <w:rPr>
          <w:lang w:val="hr-HR"/>
        </w:rPr>
        <w:t>- ukupno utvrđenim rashodima ............3.205.412.00 KM</w:t>
      </w:r>
    </w:p>
    <w:p w14:paraId="64D330A5" w14:textId="77777777" w:rsidR="00D86905" w:rsidRDefault="00D86905" w:rsidP="00D86905">
      <w:pPr>
        <w:spacing w:line="240" w:lineRule="auto"/>
        <w:rPr>
          <w:lang w:val="hr-HR"/>
        </w:rPr>
      </w:pPr>
    </w:p>
    <w:p w14:paraId="14FE1DEF" w14:textId="77777777" w:rsidR="00D86905" w:rsidRDefault="00D86905" w:rsidP="00D86905">
      <w:pPr>
        <w:spacing w:line="240" w:lineRule="auto"/>
        <w:jc w:val="center"/>
        <w:rPr>
          <w:lang w:val="hr-HR"/>
        </w:rPr>
      </w:pPr>
      <w:r>
        <w:rPr>
          <w:lang w:val="hr-HR"/>
        </w:rPr>
        <w:t xml:space="preserve">Član 2. </w:t>
      </w:r>
    </w:p>
    <w:p w14:paraId="73CF1431" w14:textId="77777777" w:rsidR="00D86905" w:rsidRDefault="00D86905" w:rsidP="00D86905">
      <w:pPr>
        <w:spacing w:line="240" w:lineRule="auto"/>
        <w:rPr>
          <w:lang w:val="hr-HR"/>
        </w:rPr>
      </w:pPr>
      <w:r>
        <w:rPr>
          <w:lang w:val="hr-HR"/>
        </w:rPr>
        <w:t xml:space="preserve">Sastavni dio ove Odluke je struktura prihoda i rashoda </w:t>
      </w:r>
      <w:proofErr w:type="spellStart"/>
      <w:r>
        <w:rPr>
          <w:lang w:val="hr-HR"/>
        </w:rPr>
        <w:t>Opštine</w:t>
      </w:r>
      <w:proofErr w:type="spellEnd"/>
      <w:r>
        <w:rPr>
          <w:lang w:val="hr-HR"/>
        </w:rPr>
        <w:t xml:space="preserve"> Bosansko Grahovo za 2025. godinu.</w:t>
      </w:r>
    </w:p>
    <w:p w14:paraId="6A4688BF" w14:textId="77777777" w:rsidR="00D86905" w:rsidRDefault="00D86905" w:rsidP="00D86905">
      <w:pPr>
        <w:spacing w:line="240" w:lineRule="auto"/>
        <w:rPr>
          <w:lang w:val="hr-HR"/>
        </w:rPr>
      </w:pPr>
    </w:p>
    <w:p w14:paraId="2EF8E56C" w14:textId="77777777" w:rsidR="00D86905" w:rsidRDefault="00D86905" w:rsidP="00D86905">
      <w:pPr>
        <w:spacing w:line="240" w:lineRule="auto"/>
        <w:jc w:val="center"/>
        <w:rPr>
          <w:lang w:val="hr-HR"/>
        </w:rPr>
      </w:pPr>
    </w:p>
    <w:p w14:paraId="1D863881" w14:textId="77777777" w:rsidR="00D86905" w:rsidRDefault="00D86905" w:rsidP="00D86905">
      <w:pPr>
        <w:spacing w:line="240" w:lineRule="auto"/>
        <w:jc w:val="center"/>
        <w:rPr>
          <w:lang w:val="hr-HR"/>
        </w:rPr>
      </w:pPr>
      <w:r>
        <w:rPr>
          <w:lang w:val="hr-HR"/>
        </w:rPr>
        <w:t>Član 3.</w:t>
      </w:r>
    </w:p>
    <w:p w14:paraId="41325F4A" w14:textId="77777777" w:rsidR="00D86905" w:rsidRDefault="00D86905" w:rsidP="00D86905">
      <w:pPr>
        <w:spacing w:line="240" w:lineRule="auto"/>
        <w:rPr>
          <w:lang w:val="hr-HR"/>
        </w:rPr>
      </w:pPr>
      <w:r>
        <w:rPr>
          <w:lang w:val="hr-HR"/>
        </w:rPr>
        <w:t xml:space="preserve">Ova Odluka stup </w:t>
      </w:r>
      <w:proofErr w:type="spellStart"/>
      <w:r>
        <w:rPr>
          <w:lang w:val="hr-HR"/>
        </w:rPr>
        <w:t>ana</w:t>
      </w:r>
      <w:proofErr w:type="spellEnd"/>
      <w:r>
        <w:rPr>
          <w:lang w:val="hr-HR"/>
        </w:rPr>
        <w:t xml:space="preserve"> snagu narednog dana od dana objavljivanja u “Službenom glasniku </w:t>
      </w:r>
      <w:proofErr w:type="spellStart"/>
      <w:r>
        <w:rPr>
          <w:lang w:val="hr-HR"/>
        </w:rPr>
        <w:t>Opštine</w:t>
      </w:r>
      <w:proofErr w:type="spellEnd"/>
      <w:r>
        <w:rPr>
          <w:lang w:val="hr-HR"/>
        </w:rPr>
        <w:t xml:space="preserve"> Bosansko grahovo”</w:t>
      </w:r>
    </w:p>
    <w:p w14:paraId="447E7D17" w14:textId="77777777" w:rsidR="00D86905" w:rsidRDefault="00D86905" w:rsidP="00D86905">
      <w:pPr>
        <w:spacing w:line="240" w:lineRule="auto"/>
        <w:rPr>
          <w:lang w:val="hr-HR"/>
        </w:rPr>
      </w:pPr>
    </w:p>
    <w:p w14:paraId="4391A1B7" w14:textId="77777777" w:rsidR="00D86905" w:rsidRDefault="00D86905" w:rsidP="00D86905">
      <w:pPr>
        <w:spacing w:line="240" w:lineRule="auto"/>
        <w:rPr>
          <w:lang w:val="hr-HR"/>
        </w:rPr>
      </w:pPr>
      <w:r>
        <w:rPr>
          <w:lang w:val="hr-HR"/>
        </w:rPr>
        <w:t>BOSNA I HERCEGOVINA</w:t>
      </w:r>
    </w:p>
    <w:p w14:paraId="44F5B276" w14:textId="77777777" w:rsidR="00D86905" w:rsidRDefault="00D86905" w:rsidP="00D86905">
      <w:pPr>
        <w:spacing w:line="240" w:lineRule="auto"/>
        <w:rPr>
          <w:lang w:val="hr-HR"/>
        </w:rPr>
      </w:pPr>
      <w:r>
        <w:rPr>
          <w:lang w:val="hr-HR"/>
        </w:rPr>
        <w:t>FEDERACIJA BOSNE I HERCEGOVINE</w:t>
      </w:r>
    </w:p>
    <w:p w14:paraId="20CC2F90" w14:textId="77777777" w:rsidR="00D86905" w:rsidRDefault="00D86905" w:rsidP="00D86905">
      <w:pPr>
        <w:spacing w:line="240" w:lineRule="auto"/>
        <w:rPr>
          <w:lang w:val="hr-HR"/>
        </w:rPr>
      </w:pPr>
      <w:r>
        <w:rPr>
          <w:lang w:val="hr-HR"/>
        </w:rPr>
        <w:t>OPŠTINA BOSANSKO GRAHOVO</w:t>
      </w:r>
    </w:p>
    <w:p w14:paraId="544960DB" w14:textId="77777777" w:rsidR="00D86905" w:rsidRDefault="00D86905" w:rsidP="00D86905">
      <w:pPr>
        <w:spacing w:line="240" w:lineRule="auto"/>
        <w:rPr>
          <w:lang w:val="hr-HR"/>
        </w:rPr>
      </w:pPr>
      <w:r>
        <w:rPr>
          <w:lang w:val="hr-HR"/>
        </w:rPr>
        <w:t>OPŠTINSKO VIJEĆE</w:t>
      </w:r>
    </w:p>
    <w:p w14:paraId="1E159E95" w14:textId="77777777" w:rsidR="00D86905" w:rsidRDefault="00D86905" w:rsidP="00D86905">
      <w:pPr>
        <w:spacing w:line="240" w:lineRule="auto"/>
        <w:rPr>
          <w:lang w:val="hr-HR"/>
        </w:rPr>
      </w:pPr>
    </w:p>
    <w:p w14:paraId="3E71789F" w14:textId="77777777" w:rsidR="00D86905" w:rsidRDefault="00D86905" w:rsidP="00D86905">
      <w:pPr>
        <w:spacing w:line="240" w:lineRule="auto"/>
        <w:rPr>
          <w:lang w:val="hr-HR"/>
        </w:rPr>
      </w:pPr>
      <w:r>
        <w:rPr>
          <w:lang w:val="hr-HR"/>
        </w:rPr>
        <w:t>Broj: 01-11-1-356/25</w:t>
      </w:r>
    </w:p>
    <w:p w14:paraId="222D31F9" w14:textId="77777777" w:rsidR="00D86905" w:rsidRDefault="00D86905" w:rsidP="00D86905">
      <w:pPr>
        <w:spacing w:line="240" w:lineRule="auto"/>
        <w:rPr>
          <w:lang w:val="hr-HR"/>
        </w:rPr>
      </w:pPr>
      <w:r>
        <w:rPr>
          <w:lang w:val="hr-HR"/>
        </w:rPr>
        <w:t>Dana: 24.02.2025. godine</w:t>
      </w:r>
    </w:p>
    <w:p w14:paraId="3AE2D880" w14:textId="77777777" w:rsidR="00D86905" w:rsidRDefault="00D86905" w:rsidP="00D86905">
      <w:pPr>
        <w:spacing w:line="240" w:lineRule="auto"/>
        <w:rPr>
          <w:lang w:val="hr-HR"/>
        </w:rPr>
      </w:pPr>
    </w:p>
    <w:p w14:paraId="2B988570" w14:textId="77777777" w:rsidR="00D86905" w:rsidRDefault="00D86905" w:rsidP="00D86905">
      <w:pPr>
        <w:spacing w:line="240" w:lineRule="auto"/>
        <w:rPr>
          <w:lang w:val="hr-HR"/>
        </w:rPr>
      </w:pPr>
      <w:r>
        <w:rPr>
          <w:lang w:val="hr-HR"/>
        </w:rPr>
        <w:t>PREDSJEDAVAJUĆI OV</w:t>
      </w:r>
    </w:p>
    <w:p w14:paraId="1543D27C" w14:textId="77777777" w:rsidR="00D86905" w:rsidRDefault="00D86905" w:rsidP="00D86905">
      <w:pPr>
        <w:spacing w:line="240" w:lineRule="auto"/>
        <w:rPr>
          <w:lang w:val="hr-HR"/>
        </w:rPr>
      </w:pPr>
      <w:r>
        <w:rPr>
          <w:lang w:val="hr-HR"/>
        </w:rPr>
        <w:t xml:space="preserve">Veselin </w:t>
      </w:r>
      <w:proofErr w:type="spellStart"/>
      <w:r>
        <w:rPr>
          <w:lang w:val="hr-HR"/>
        </w:rPr>
        <w:t>Vujatović</w:t>
      </w:r>
      <w:proofErr w:type="spellEnd"/>
    </w:p>
    <w:p w14:paraId="65EEACBF" w14:textId="77777777" w:rsidR="00D86905" w:rsidRDefault="00D86905" w:rsidP="00D86905">
      <w:pPr>
        <w:spacing w:line="240" w:lineRule="auto"/>
        <w:rPr>
          <w:lang w:val="hr-HR"/>
        </w:rPr>
      </w:pPr>
    </w:p>
    <w:p w14:paraId="10660317" w14:textId="77777777" w:rsidR="00D86905" w:rsidRDefault="00D86905" w:rsidP="00D86905">
      <w:pPr>
        <w:spacing w:line="240" w:lineRule="auto"/>
        <w:rPr>
          <w:lang w:val="hr-HR"/>
        </w:rPr>
      </w:pPr>
    </w:p>
    <w:p w14:paraId="34914BD1" w14:textId="77777777" w:rsidR="00D86905" w:rsidRDefault="00D86905" w:rsidP="00D86905">
      <w:pPr>
        <w:pStyle w:val="Bezproreda"/>
        <w:ind w:firstLine="708"/>
        <w:jc w:val="both"/>
      </w:pPr>
    </w:p>
    <w:p w14:paraId="45166F30" w14:textId="77777777" w:rsidR="00D86905" w:rsidRDefault="00D86905" w:rsidP="00D86905">
      <w:pPr>
        <w:pStyle w:val="Bezproreda"/>
        <w:ind w:firstLine="708"/>
        <w:jc w:val="both"/>
      </w:pPr>
    </w:p>
    <w:p w14:paraId="08B44B40" w14:textId="77777777" w:rsidR="00D86905" w:rsidRDefault="00D86905" w:rsidP="00D86905">
      <w:pPr>
        <w:pStyle w:val="Bezproreda"/>
        <w:ind w:firstLine="708"/>
        <w:jc w:val="both"/>
      </w:pPr>
    </w:p>
    <w:p w14:paraId="07B77C51" w14:textId="77777777" w:rsidR="00D86905" w:rsidRDefault="00D86905" w:rsidP="00D86905">
      <w:pPr>
        <w:pStyle w:val="Bezproreda"/>
        <w:ind w:firstLine="708"/>
        <w:jc w:val="both"/>
      </w:pPr>
    </w:p>
    <w:p w14:paraId="2528ED65" w14:textId="77777777" w:rsidR="00D86905" w:rsidRDefault="00D86905" w:rsidP="00D86905">
      <w:pPr>
        <w:pStyle w:val="Bezproreda"/>
        <w:ind w:firstLine="708"/>
        <w:jc w:val="both"/>
      </w:pPr>
    </w:p>
    <w:p w14:paraId="2E27F77C" w14:textId="77777777" w:rsidR="00D86905" w:rsidRDefault="00D86905" w:rsidP="00D86905">
      <w:pPr>
        <w:pStyle w:val="Bezproreda"/>
        <w:ind w:firstLine="708"/>
        <w:jc w:val="both"/>
      </w:pPr>
    </w:p>
    <w:p w14:paraId="4E4E27F0" w14:textId="77777777" w:rsidR="00D86905" w:rsidRDefault="00D86905" w:rsidP="00D86905">
      <w:pPr>
        <w:pStyle w:val="Bezproreda"/>
        <w:ind w:firstLine="708"/>
        <w:jc w:val="both"/>
      </w:pPr>
    </w:p>
    <w:p w14:paraId="275EFE80" w14:textId="77777777" w:rsidR="00D86905" w:rsidRDefault="00D86905" w:rsidP="00D86905">
      <w:pPr>
        <w:pStyle w:val="Bezproreda"/>
        <w:ind w:firstLine="708"/>
        <w:jc w:val="both"/>
      </w:pPr>
    </w:p>
    <w:p w14:paraId="025645F3" w14:textId="77777777" w:rsidR="00D86905" w:rsidRDefault="00D86905" w:rsidP="00D86905">
      <w:pPr>
        <w:pStyle w:val="Bezproreda"/>
        <w:ind w:firstLine="708"/>
        <w:jc w:val="both"/>
      </w:pPr>
    </w:p>
    <w:p w14:paraId="42C63FC3" w14:textId="77777777" w:rsidR="00D86905" w:rsidRDefault="00D86905" w:rsidP="00D86905">
      <w:pPr>
        <w:pStyle w:val="Bezproreda"/>
        <w:ind w:firstLine="708"/>
        <w:jc w:val="both"/>
      </w:pPr>
    </w:p>
    <w:p w14:paraId="4A88F66E" w14:textId="77777777" w:rsidR="00D86905" w:rsidRDefault="00D86905" w:rsidP="00D86905">
      <w:pPr>
        <w:pStyle w:val="Bezproreda"/>
        <w:ind w:firstLine="708"/>
        <w:jc w:val="both"/>
      </w:pPr>
    </w:p>
    <w:p w14:paraId="0362BB99" w14:textId="77777777" w:rsidR="00D86905" w:rsidRDefault="00D86905" w:rsidP="00D86905">
      <w:pPr>
        <w:pStyle w:val="Bezproreda"/>
        <w:ind w:firstLine="708"/>
        <w:jc w:val="both"/>
      </w:pPr>
    </w:p>
    <w:p w14:paraId="7DC383B1" w14:textId="77777777" w:rsidR="00D86905" w:rsidRDefault="00D86905" w:rsidP="00D86905">
      <w:pPr>
        <w:pStyle w:val="Bezproreda"/>
        <w:ind w:firstLine="708"/>
        <w:jc w:val="both"/>
      </w:pPr>
    </w:p>
    <w:p w14:paraId="50A01676" w14:textId="77777777" w:rsidR="00D86905" w:rsidRDefault="00D86905" w:rsidP="00D86905">
      <w:pPr>
        <w:pStyle w:val="Bezproreda"/>
        <w:ind w:firstLine="708"/>
        <w:jc w:val="both"/>
      </w:pPr>
    </w:p>
    <w:p w14:paraId="288A7BC5" w14:textId="77777777" w:rsidR="00D86905" w:rsidRDefault="00D86905" w:rsidP="00D86905">
      <w:pPr>
        <w:pStyle w:val="Bezproreda"/>
        <w:ind w:firstLine="708"/>
        <w:jc w:val="both"/>
      </w:pPr>
    </w:p>
    <w:p w14:paraId="63BAF24E" w14:textId="77777777" w:rsidR="00D86905" w:rsidRDefault="00D86905" w:rsidP="00D86905">
      <w:pPr>
        <w:pStyle w:val="Bezproreda"/>
        <w:ind w:firstLine="708"/>
        <w:jc w:val="both"/>
      </w:pPr>
    </w:p>
    <w:p w14:paraId="15EE8DF4" w14:textId="77777777" w:rsidR="00D86905" w:rsidRPr="008D3E85" w:rsidRDefault="00D86905" w:rsidP="00D86905">
      <w:pPr>
        <w:rPr>
          <w:b/>
          <w:sz w:val="36"/>
          <w:szCs w:val="36"/>
        </w:rPr>
      </w:pPr>
    </w:p>
    <w:p w14:paraId="7BC88787" w14:textId="77777777" w:rsidR="00D86905" w:rsidRPr="008D3E85" w:rsidRDefault="00D86905" w:rsidP="00D86905">
      <w:pPr>
        <w:sectPr w:rsidR="00D86905" w:rsidRPr="008D3E85" w:rsidSect="00706C1B">
          <w:footerReference w:type="default" r:id="rId9"/>
          <w:type w:val="continuous"/>
          <w:pgSz w:w="11906" w:h="16838"/>
          <w:pgMar w:top="1417" w:right="1417" w:bottom="1417" w:left="1417" w:header="708" w:footer="708" w:gutter="0"/>
          <w:cols w:num="2" w:space="708"/>
          <w:docGrid w:linePitch="360"/>
        </w:sectPr>
      </w:pPr>
    </w:p>
    <w:tbl>
      <w:tblPr>
        <w:tblW w:w="9646" w:type="dxa"/>
        <w:tblInd w:w="93" w:type="dxa"/>
        <w:tblLook w:val="04A0" w:firstRow="1" w:lastRow="0" w:firstColumn="1" w:lastColumn="0" w:noHBand="0" w:noVBand="1"/>
      </w:tblPr>
      <w:tblGrid>
        <w:gridCol w:w="9646"/>
      </w:tblGrid>
      <w:tr w:rsidR="00D86905" w:rsidRPr="005E35B4" w14:paraId="5A3B6E4E" w14:textId="77777777" w:rsidTr="00D86905">
        <w:trPr>
          <w:trHeight w:val="375"/>
        </w:trPr>
        <w:tc>
          <w:tcPr>
            <w:tcW w:w="9646" w:type="dxa"/>
            <w:tcBorders>
              <w:top w:val="nil"/>
              <w:left w:val="nil"/>
              <w:bottom w:val="nil"/>
              <w:right w:val="nil"/>
            </w:tcBorders>
            <w:shd w:val="clear" w:color="auto" w:fill="auto"/>
            <w:noWrap/>
            <w:vAlign w:val="bottom"/>
            <w:hideMark/>
          </w:tcPr>
          <w:p w14:paraId="57044798" w14:textId="77777777" w:rsidR="00D86905" w:rsidRPr="005E35B4" w:rsidRDefault="00D86905" w:rsidP="00FD09D3">
            <w:pPr>
              <w:spacing w:line="240" w:lineRule="auto"/>
              <w:jc w:val="center"/>
              <w:rPr>
                <w:b/>
                <w:bCs/>
                <w:color w:val="000000"/>
                <w:sz w:val="28"/>
                <w:szCs w:val="28"/>
                <w:u w:val="single"/>
                <w:lang w:val="hr-HR" w:eastAsia="hr-HR"/>
              </w:rPr>
            </w:pPr>
            <w:r w:rsidRPr="005E35B4">
              <w:rPr>
                <w:b/>
                <w:bCs/>
                <w:color w:val="000000"/>
                <w:sz w:val="28"/>
                <w:szCs w:val="28"/>
                <w:u w:val="single"/>
                <w:lang w:val="hr-HR" w:eastAsia="hr-HR"/>
              </w:rPr>
              <w:lastRenderedPageBreak/>
              <w:t>P R I H O D I</w:t>
            </w:r>
          </w:p>
        </w:tc>
      </w:tr>
    </w:tbl>
    <w:p w14:paraId="3503893E" w14:textId="77777777" w:rsidR="00D86905" w:rsidRDefault="00D86905" w:rsidP="00FD09D3">
      <w:pPr>
        <w:spacing w:line="240" w:lineRule="auto"/>
        <w:jc w:val="left"/>
        <w:rPr>
          <w:rFonts w:ascii="Calibri" w:hAnsi="Calibri" w:cs="Calibri"/>
          <w:color w:val="000000"/>
          <w:lang w:val="hr-HR" w:eastAsia="hr-HR"/>
        </w:rPr>
        <w:sectPr w:rsidR="00D86905" w:rsidSect="00D86905">
          <w:type w:val="continuous"/>
          <w:pgSz w:w="11906" w:h="16838"/>
          <w:pgMar w:top="1417" w:right="1417" w:bottom="360" w:left="1417" w:header="708" w:footer="708" w:gutter="0"/>
          <w:cols w:space="720"/>
          <w:docGrid w:linePitch="360"/>
        </w:sectPr>
      </w:pPr>
    </w:p>
    <w:tbl>
      <w:tblPr>
        <w:tblW w:w="9646" w:type="dxa"/>
        <w:tblInd w:w="93" w:type="dxa"/>
        <w:tblLook w:val="04A0" w:firstRow="1" w:lastRow="0" w:firstColumn="1" w:lastColumn="0" w:noHBand="0" w:noVBand="1"/>
      </w:tblPr>
      <w:tblGrid>
        <w:gridCol w:w="1184"/>
        <w:gridCol w:w="2700"/>
        <w:gridCol w:w="1940"/>
        <w:gridCol w:w="1940"/>
        <w:gridCol w:w="1882"/>
      </w:tblGrid>
      <w:tr w:rsidR="00D86905" w:rsidRPr="005E35B4" w14:paraId="517EEF54" w14:textId="77777777" w:rsidTr="00D86905">
        <w:trPr>
          <w:trHeight w:val="300"/>
        </w:trPr>
        <w:tc>
          <w:tcPr>
            <w:tcW w:w="1184" w:type="dxa"/>
            <w:tcBorders>
              <w:top w:val="nil"/>
              <w:left w:val="nil"/>
              <w:bottom w:val="nil"/>
              <w:right w:val="nil"/>
            </w:tcBorders>
            <w:shd w:val="clear" w:color="auto" w:fill="auto"/>
            <w:noWrap/>
            <w:vAlign w:val="bottom"/>
            <w:hideMark/>
          </w:tcPr>
          <w:p w14:paraId="63B4E05F" w14:textId="77777777" w:rsidR="00D86905" w:rsidRPr="005E35B4" w:rsidRDefault="00D86905" w:rsidP="00FD09D3">
            <w:pPr>
              <w:spacing w:line="240" w:lineRule="auto"/>
              <w:jc w:val="left"/>
              <w:rPr>
                <w:rFonts w:ascii="Calibri" w:hAnsi="Calibri" w:cs="Calibri"/>
                <w:color w:val="000000"/>
                <w:lang w:val="hr-HR" w:eastAsia="hr-HR"/>
              </w:rPr>
            </w:pPr>
          </w:p>
        </w:tc>
        <w:tc>
          <w:tcPr>
            <w:tcW w:w="2700" w:type="dxa"/>
            <w:tcBorders>
              <w:top w:val="nil"/>
              <w:left w:val="nil"/>
              <w:bottom w:val="nil"/>
              <w:right w:val="nil"/>
            </w:tcBorders>
            <w:shd w:val="clear" w:color="auto" w:fill="auto"/>
            <w:noWrap/>
            <w:vAlign w:val="bottom"/>
            <w:hideMark/>
          </w:tcPr>
          <w:p w14:paraId="2D1075FA" w14:textId="77777777" w:rsidR="00D86905" w:rsidRPr="005E35B4" w:rsidRDefault="00D86905" w:rsidP="00FD09D3">
            <w:pPr>
              <w:spacing w:line="240" w:lineRule="auto"/>
              <w:jc w:val="left"/>
              <w:rPr>
                <w:rFonts w:ascii="Calibri" w:hAnsi="Calibri" w:cs="Calibri"/>
                <w:color w:val="000000"/>
                <w:lang w:val="hr-HR" w:eastAsia="hr-HR"/>
              </w:rPr>
            </w:pPr>
          </w:p>
        </w:tc>
        <w:tc>
          <w:tcPr>
            <w:tcW w:w="1940" w:type="dxa"/>
            <w:tcBorders>
              <w:top w:val="nil"/>
              <w:left w:val="nil"/>
              <w:bottom w:val="nil"/>
              <w:right w:val="nil"/>
            </w:tcBorders>
            <w:shd w:val="clear" w:color="auto" w:fill="auto"/>
            <w:noWrap/>
            <w:vAlign w:val="bottom"/>
            <w:hideMark/>
          </w:tcPr>
          <w:p w14:paraId="6B8ACD03" w14:textId="77777777" w:rsidR="00D86905" w:rsidRPr="005E35B4" w:rsidRDefault="00D86905" w:rsidP="00FD09D3">
            <w:pPr>
              <w:spacing w:line="240" w:lineRule="auto"/>
              <w:jc w:val="left"/>
              <w:rPr>
                <w:rFonts w:ascii="Calibri" w:hAnsi="Calibri" w:cs="Calibri"/>
                <w:color w:val="000000"/>
                <w:lang w:val="hr-HR" w:eastAsia="hr-HR"/>
              </w:rPr>
            </w:pPr>
          </w:p>
        </w:tc>
        <w:tc>
          <w:tcPr>
            <w:tcW w:w="1940" w:type="dxa"/>
            <w:tcBorders>
              <w:top w:val="nil"/>
              <w:left w:val="nil"/>
              <w:bottom w:val="nil"/>
              <w:right w:val="nil"/>
            </w:tcBorders>
            <w:shd w:val="clear" w:color="auto" w:fill="auto"/>
            <w:noWrap/>
            <w:vAlign w:val="bottom"/>
            <w:hideMark/>
          </w:tcPr>
          <w:p w14:paraId="46E7DA16" w14:textId="77777777" w:rsidR="00D86905" w:rsidRPr="005E35B4" w:rsidRDefault="00D86905" w:rsidP="00FD09D3">
            <w:pPr>
              <w:spacing w:line="240" w:lineRule="auto"/>
              <w:jc w:val="left"/>
              <w:rPr>
                <w:rFonts w:ascii="Calibri" w:hAnsi="Calibri" w:cs="Calibri"/>
                <w:color w:val="000000"/>
                <w:lang w:val="hr-HR" w:eastAsia="hr-HR"/>
              </w:rPr>
            </w:pPr>
          </w:p>
        </w:tc>
        <w:tc>
          <w:tcPr>
            <w:tcW w:w="1882" w:type="dxa"/>
            <w:tcBorders>
              <w:top w:val="nil"/>
              <w:left w:val="nil"/>
              <w:bottom w:val="nil"/>
              <w:right w:val="nil"/>
            </w:tcBorders>
            <w:shd w:val="clear" w:color="auto" w:fill="auto"/>
            <w:noWrap/>
            <w:vAlign w:val="bottom"/>
            <w:hideMark/>
          </w:tcPr>
          <w:p w14:paraId="47A64A58" w14:textId="77777777" w:rsidR="00D86905" w:rsidRPr="005E35B4" w:rsidRDefault="00D86905" w:rsidP="00FD09D3">
            <w:pPr>
              <w:spacing w:line="240" w:lineRule="auto"/>
              <w:jc w:val="left"/>
              <w:rPr>
                <w:rFonts w:ascii="Calibri" w:hAnsi="Calibri" w:cs="Calibri"/>
                <w:color w:val="000000"/>
                <w:lang w:val="hr-HR" w:eastAsia="hr-HR"/>
              </w:rPr>
            </w:pPr>
          </w:p>
        </w:tc>
      </w:tr>
    </w:tbl>
    <w:p w14:paraId="0DB04FCC" w14:textId="77777777" w:rsidR="00D86905" w:rsidRDefault="00D86905" w:rsidP="00FD09D3">
      <w:pPr>
        <w:pStyle w:val="Bezproreda"/>
        <w:rPr>
          <w:sz w:val="20"/>
          <w:szCs w:val="20"/>
          <w:lang w:val="hr-HR" w:eastAsia="hr-HR"/>
        </w:rPr>
        <w:sectPr w:rsidR="00D86905" w:rsidSect="00D86905">
          <w:type w:val="continuous"/>
          <w:pgSz w:w="11906" w:h="16838"/>
          <w:pgMar w:top="1417" w:right="1417" w:bottom="360" w:left="1417" w:header="708" w:footer="708" w:gutter="0"/>
          <w:cols w:space="720"/>
          <w:docGrid w:linePitch="360"/>
        </w:sectPr>
      </w:pPr>
    </w:p>
    <w:tbl>
      <w:tblPr>
        <w:tblW w:w="16144" w:type="dxa"/>
        <w:tblInd w:w="-162" w:type="dxa"/>
        <w:tblLook w:val="04A0" w:firstRow="1" w:lastRow="0" w:firstColumn="1" w:lastColumn="0" w:noHBand="0" w:noVBand="1"/>
      </w:tblPr>
      <w:tblGrid>
        <w:gridCol w:w="1184"/>
        <w:gridCol w:w="16"/>
        <w:gridCol w:w="2684"/>
        <w:gridCol w:w="396"/>
        <w:gridCol w:w="1544"/>
        <w:gridCol w:w="336"/>
        <w:gridCol w:w="1604"/>
        <w:gridCol w:w="276"/>
        <w:gridCol w:w="1680"/>
        <w:gridCol w:w="1606"/>
        <w:gridCol w:w="1606"/>
        <w:gridCol w:w="1606"/>
        <w:gridCol w:w="1606"/>
      </w:tblGrid>
      <w:tr w:rsidR="00D86905" w:rsidRPr="005E35B4" w14:paraId="0A7F25C7" w14:textId="77777777" w:rsidTr="00D86905">
        <w:trPr>
          <w:gridAfter w:val="4"/>
          <w:wAfter w:w="6424" w:type="dxa"/>
          <w:trHeight w:val="285"/>
        </w:trPr>
        <w:tc>
          <w:tcPr>
            <w:tcW w:w="1184" w:type="dxa"/>
            <w:vMerge w:val="restart"/>
            <w:tcBorders>
              <w:top w:val="single" w:sz="8" w:space="0" w:color="auto"/>
              <w:left w:val="single" w:sz="8" w:space="0" w:color="auto"/>
              <w:bottom w:val="single" w:sz="8" w:space="0" w:color="000000"/>
              <w:right w:val="single" w:sz="8" w:space="0" w:color="auto"/>
            </w:tcBorders>
            <w:shd w:val="clear" w:color="000000" w:fill="D8D8D8"/>
            <w:hideMark/>
          </w:tcPr>
          <w:p w14:paraId="3FF1F643" w14:textId="77777777" w:rsidR="00D86905" w:rsidRPr="00C920D3" w:rsidRDefault="00D86905" w:rsidP="00FD09D3">
            <w:pPr>
              <w:pStyle w:val="Bezproreda"/>
              <w:rPr>
                <w:sz w:val="20"/>
                <w:szCs w:val="20"/>
                <w:lang w:val="hr-HR" w:eastAsia="hr-HR"/>
              </w:rPr>
            </w:pPr>
            <w:r w:rsidRPr="00C920D3">
              <w:rPr>
                <w:sz w:val="20"/>
                <w:szCs w:val="20"/>
                <w:lang w:val="hr-HR" w:eastAsia="hr-HR"/>
              </w:rPr>
              <w:t xml:space="preserve">  Ekonomski kod</w:t>
            </w:r>
          </w:p>
        </w:tc>
        <w:tc>
          <w:tcPr>
            <w:tcW w:w="2700" w:type="dxa"/>
            <w:gridSpan w:val="2"/>
            <w:tcBorders>
              <w:top w:val="single" w:sz="8" w:space="0" w:color="auto"/>
              <w:left w:val="nil"/>
              <w:bottom w:val="nil"/>
              <w:right w:val="single" w:sz="8" w:space="0" w:color="auto"/>
            </w:tcBorders>
            <w:shd w:val="clear" w:color="000000" w:fill="D8D8D8"/>
            <w:hideMark/>
          </w:tcPr>
          <w:p w14:paraId="4081482C" w14:textId="77777777" w:rsidR="00D86905" w:rsidRPr="00C920D3" w:rsidRDefault="00D86905" w:rsidP="00FD09D3">
            <w:pPr>
              <w:pStyle w:val="Bezproreda"/>
              <w:rPr>
                <w:sz w:val="20"/>
                <w:szCs w:val="20"/>
                <w:lang w:val="hr-HR" w:eastAsia="hr-HR"/>
              </w:rPr>
            </w:pPr>
            <w:r w:rsidRPr="00C920D3">
              <w:rPr>
                <w:sz w:val="20"/>
                <w:szCs w:val="20"/>
                <w:lang w:val="hr-HR" w:eastAsia="hr-HR"/>
              </w:rPr>
              <w:t> </w:t>
            </w:r>
          </w:p>
        </w:tc>
        <w:tc>
          <w:tcPr>
            <w:tcW w:w="1940" w:type="dxa"/>
            <w:gridSpan w:val="2"/>
            <w:tcBorders>
              <w:top w:val="single" w:sz="8" w:space="0" w:color="auto"/>
              <w:left w:val="nil"/>
              <w:bottom w:val="nil"/>
              <w:right w:val="single" w:sz="8" w:space="0" w:color="auto"/>
            </w:tcBorders>
            <w:shd w:val="clear" w:color="000000" w:fill="D8D8D8"/>
            <w:hideMark/>
          </w:tcPr>
          <w:p w14:paraId="3ABAA60A" w14:textId="77777777" w:rsidR="00D86905" w:rsidRPr="00C920D3" w:rsidRDefault="00D86905" w:rsidP="00FD09D3">
            <w:pPr>
              <w:pStyle w:val="Bezproreda"/>
              <w:rPr>
                <w:sz w:val="20"/>
                <w:szCs w:val="20"/>
                <w:lang w:val="hr-HR" w:eastAsia="hr-HR"/>
              </w:rPr>
            </w:pPr>
            <w:r>
              <w:rPr>
                <w:sz w:val="20"/>
                <w:szCs w:val="20"/>
                <w:lang w:val="hr-HR" w:eastAsia="hr-HR"/>
              </w:rPr>
              <w:t>PRIJEDLOG 2025</w:t>
            </w:r>
            <w:r w:rsidRPr="00C920D3">
              <w:rPr>
                <w:sz w:val="20"/>
                <w:szCs w:val="20"/>
                <w:lang w:val="hr-HR" w:eastAsia="hr-HR"/>
              </w:rPr>
              <w:t>.</w:t>
            </w:r>
          </w:p>
        </w:tc>
        <w:tc>
          <w:tcPr>
            <w:tcW w:w="1940" w:type="dxa"/>
            <w:gridSpan w:val="2"/>
            <w:tcBorders>
              <w:top w:val="single" w:sz="8" w:space="0" w:color="auto"/>
              <w:left w:val="nil"/>
              <w:bottom w:val="nil"/>
              <w:right w:val="single" w:sz="8" w:space="0" w:color="auto"/>
            </w:tcBorders>
            <w:shd w:val="clear" w:color="000000" w:fill="D8D8D8"/>
            <w:hideMark/>
          </w:tcPr>
          <w:p w14:paraId="2580903F" w14:textId="77777777" w:rsidR="00D86905" w:rsidRPr="00C920D3" w:rsidRDefault="00D86905" w:rsidP="00FD09D3">
            <w:pPr>
              <w:pStyle w:val="Bezproreda"/>
              <w:rPr>
                <w:sz w:val="20"/>
                <w:szCs w:val="20"/>
                <w:lang w:val="hr-HR" w:eastAsia="hr-HR"/>
              </w:rPr>
            </w:pPr>
            <w:r>
              <w:rPr>
                <w:sz w:val="20"/>
                <w:szCs w:val="20"/>
                <w:lang w:val="hr-HR" w:eastAsia="hr-HR"/>
              </w:rPr>
              <w:t>PROJEKCIJA 2026</w:t>
            </w:r>
            <w:r w:rsidRPr="00C920D3">
              <w:rPr>
                <w:sz w:val="20"/>
                <w:szCs w:val="20"/>
                <w:lang w:val="hr-HR" w:eastAsia="hr-HR"/>
              </w:rPr>
              <w:t>.</w:t>
            </w:r>
          </w:p>
        </w:tc>
        <w:tc>
          <w:tcPr>
            <w:tcW w:w="1956" w:type="dxa"/>
            <w:gridSpan w:val="2"/>
            <w:tcBorders>
              <w:top w:val="single" w:sz="8" w:space="0" w:color="auto"/>
              <w:left w:val="nil"/>
              <w:bottom w:val="nil"/>
              <w:right w:val="single" w:sz="8" w:space="0" w:color="auto"/>
            </w:tcBorders>
            <w:shd w:val="clear" w:color="000000" w:fill="D8D8D8"/>
            <w:hideMark/>
          </w:tcPr>
          <w:p w14:paraId="502A86B8" w14:textId="77777777" w:rsidR="00D86905" w:rsidRPr="00C920D3" w:rsidRDefault="00D86905" w:rsidP="00FD09D3">
            <w:pPr>
              <w:pStyle w:val="Bezproreda"/>
              <w:rPr>
                <w:sz w:val="20"/>
                <w:szCs w:val="20"/>
                <w:lang w:val="hr-HR" w:eastAsia="hr-HR"/>
              </w:rPr>
            </w:pPr>
            <w:r>
              <w:rPr>
                <w:sz w:val="20"/>
                <w:szCs w:val="20"/>
                <w:lang w:val="hr-HR" w:eastAsia="hr-HR"/>
              </w:rPr>
              <w:t>PROJEKCIJA 2027</w:t>
            </w:r>
            <w:r w:rsidRPr="00C920D3">
              <w:rPr>
                <w:sz w:val="20"/>
                <w:szCs w:val="20"/>
                <w:lang w:val="hr-HR" w:eastAsia="hr-HR"/>
              </w:rPr>
              <w:t>.</w:t>
            </w:r>
          </w:p>
        </w:tc>
      </w:tr>
      <w:tr w:rsidR="00D86905" w:rsidRPr="005E35B4" w14:paraId="70D7CA10" w14:textId="77777777" w:rsidTr="00D86905">
        <w:trPr>
          <w:gridAfter w:val="4"/>
          <w:wAfter w:w="6424" w:type="dxa"/>
          <w:trHeight w:val="513"/>
        </w:trPr>
        <w:tc>
          <w:tcPr>
            <w:tcW w:w="1184" w:type="dxa"/>
            <w:vMerge/>
            <w:tcBorders>
              <w:top w:val="single" w:sz="8" w:space="0" w:color="auto"/>
              <w:left w:val="single" w:sz="8" w:space="0" w:color="auto"/>
              <w:bottom w:val="single" w:sz="8" w:space="0" w:color="000000"/>
              <w:right w:val="single" w:sz="8" w:space="0" w:color="auto"/>
            </w:tcBorders>
            <w:vAlign w:val="center"/>
            <w:hideMark/>
          </w:tcPr>
          <w:p w14:paraId="4AD8EA1B" w14:textId="77777777" w:rsidR="00D86905" w:rsidRPr="00C920D3" w:rsidRDefault="00D86905" w:rsidP="00FD09D3">
            <w:pPr>
              <w:pStyle w:val="Bezproreda"/>
              <w:rPr>
                <w:sz w:val="20"/>
                <w:szCs w:val="20"/>
                <w:lang w:val="hr-HR" w:eastAsia="hr-HR"/>
              </w:rPr>
            </w:pPr>
          </w:p>
        </w:tc>
        <w:tc>
          <w:tcPr>
            <w:tcW w:w="2700" w:type="dxa"/>
            <w:gridSpan w:val="2"/>
            <w:tcBorders>
              <w:top w:val="nil"/>
              <w:left w:val="nil"/>
              <w:bottom w:val="single" w:sz="8" w:space="0" w:color="auto"/>
              <w:right w:val="single" w:sz="8" w:space="0" w:color="auto"/>
            </w:tcBorders>
            <w:shd w:val="clear" w:color="000000" w:fill="D8D8D8"/>
            <w:hideMark/>
          </w:tcPr>
          <w:p w14:paraId="7E99EB17" w14:textId="77777777" w:rsidR="00D86905" w:rsidRPr="00C920D3" w:rsidRDefault="00D86905" w:rsidP="00FD09D3">
            <w:pPr>
              <w:pStyle w:val="Bezproreda"/>
              <w:rPr>
                <w:sz w:val="20"/>
                <w:szCs w:val="20"/>
                <w:lang w:val="hr-HR" w:eastAsia="hr-HR"/>
              </w:rPr>
            </w:pPr>
            <w:r w:rsidRPr="00C920D3">
              <w:rPr>
                <w:sz w:val="20"/>
                <w:szCs w:val="20"/>
                <w:lang w:val="hr-HR" w:eastAsia="hr-HR"/>
              </w:rPr>
              <w:t>PRIHODI</w:t>
            </w:r>
          </w:p>
        </w:tc>
        <w:tc>
          <w:tcPr>
            <w:tcW w:w="1940" w:type="dxa"/>
            <w:gridSpan w:val="2"/>
            <w:tcBorders>
              <w:top w:val="nil"/>
              <w:left w:val="nil"/>
              <w:bottom w:val="single" w:sz="8" w:space="0" w:color="auto"/>
              <w:right w:val="single" w:sz="8" w:space="0" w:color="auto"/>
            </w:tcBorders>
            <w:shd w:val="clear" w:color="000000" w:fill="D8D8D8"/>
            <w:hideMark/>
          </w:tcPr>
          <w:p w14:paraId="71DCD706" w14:textId="77777777" w:rsidR="00D86905" w:rsidRPr="00C920D3" w:rsidRDefault="00D86905" w:rsidP="00FD09D3">
            <w:pPr>
              <w:pStyle w:val="Bezproreda"/>
              <w:tabs>
                <w:tab w:val="center" w:pos="862"/>
              </w:tabs>
              <w:rPr>
                <w:sz w:val="20"/>
                <w:szCs w:val="20"/>
                <w:lang w:val="hr-HR" w:eastAsia="hr-HR"/>
              </w:rPr>
            </w:pPr>
            <w:r w:rsidRPr="00C920D3">
              <w:rPr>
                <w:sz w:val="20"/>
                <w:szCs w:val="20"/>
                <w:lang w:val="hr-HR" w:eastAsia="hr-HR"/>
              </w:rPr>
              <w:t> </w:t>
            </w:r>
            <w:r>
              <w:rPr>
                <w:sz w:val="20"/>
                <w:szCs w:val="20"/>
                <w:lang w:val="hr-HR" w:eastAsia="hr-HR"/>
              </w:rPr>
              <w:tab/>
            </w:r>
          </w:p>
        </w:tc>
        <w:tc>
          <w:tcPr>
            <w:tcW w:w="1940" w:type="dxa"/>
            <w:gridSpan w:val="2"/>
            <w:tcBorders>
              <w:top w:val="nil"/>
              <w:left w:val="nil"/>
              <w:bottom w:val="single" w:sz="8" w:space="0" w:color="auto"/>
              <w:right w:val="single" w:sz="8" w:space="0" w:color="auto"/>
            </w:tcBorders>
            <w:shd w:val="clear" w:color="000000" w:fill="D8D8D8"/>
            <w:hideMark/>
          </w:tcPr>
          <w:p w14:paraId="4032032E" w14:textId="77777777" w:rsidR="00D86905" w:rsidRPr="00C920D3" w:rsidRDefault="00D86905" w:rsidP="00FD09D3">
            <w:pPr>
              <w:pStyle w:val="Bezproreda"/>
              <w:rPr>
                <w:sz w:val="20"/>
                <w:szCs w:val="20"/>
                <w:lang w:val="hr-HR" w:eastAsia="hr-HR"/>
              </w:rPr>
            </w:pPr>
            <w:r w:rsidRPr="00C920D3">
              <w:rPr>
                <w:sz w:val="20"/>
                <w:szCs w:val="20"/>
                <w:lang w:val="hr-HR" w:eastAsia="hr-HR"/>
              </w:rPr>
              <w:t> </w:t>
            </w:r>
          </w:p>
        </w:tc>
        <w:tc>
          <w:tcPr>
            <w:tcW w:w="1956" w:type="dxa"/>
            <w:gridSpan w:val="2"/>
            <w:tcBorders>
              <w:top w:val="nil"/>
              <w:left w:val="nil"/>
              <w:bottom w:val="single" w:sz="8" w:space="0" w:color="auto"/>
              <w:right w:val="single" w:sz="8" w:space="0" w:color="auto"/>
            </w:tcBorders>
            <w:shd w:val="clear" w:color="000000" w:fill="D8D8D8"/>
            <w:hideMark/>
          </w:tcPr>
          <w:p w14:paraId="59B0DB3E" w14:textId="77777777" w:rsidR="00D86905" w:rsidRPr="00C920D3" w:rsidRDefault="00D86905" w:rsidP="00FD09D3">
            <w:pPr>
              <w:pStyle w:val="Bezproreda"/>
              <w:rPr>
                <w:sz w:val="20"/>
                <w:szCs w:val="20"/>
                <w:lang w:val="hr-HR" w:eastAsia="hr-HR"/>
              </w:rPr>
            </w:pPr>
            <w:r w:rsidRPr="00C920D3">
              <w:rPr>
                <w:sz w:val="20"/>
                <w:szCs w:val="20"/>
                <w:lang w:val="hr-HR" w:eastAsia="hr-HR"/>
              </w:rPr>
              <w:t> </w:t>
            </w:r>
          </w:p>
        </w:tc>
      </w:tr>
      <w:tr w:rsidR="00D86905" w:rsidRPr="005E35B4" w14:paraId="7220627F" w14:textId="77777777" w:rsidTr="00D86905">
        <w:trPr>
          <w:gridAfter w:val="4"/>
          <w:wAfter w:w="6424" w:type="dxa"/>
          <w:trHeight w:val="285"/>
        </w:trPr>
        <w:tc>
          <w:tcPr>
            <w:tcW w:w="1184" w:type="dxa"/>
            <w:tcBorders>
              <w:top w:val="nil"/>
              <w:left w:val="single" w:sz="8" w:space="0" w:color="auto"/>
              <w:bottom w:val="nil"/>
              <w:right w:val="single" w:sz="8" w:space="0" w:color="auto"/>
            </w:tcBorders>
            <w:shd w:val="clear" w:color="auto" w:fill="auto"/>
            <w:hideMark/>
          </w:tcPr>
          <w:p w14:paraId="216FC146" w14:textId="77777777" w:rsidR="00D86905" w:rsidRPr="00C920D3" w:rsidRDefault="00D86905" w:rsidP="00FD09D3">
            <w:pPr>
              <w:pStyle w:val="Bezproreda"/>
              <w:rPr>
                <w:sz w:val="20"/>
                <w:szCs w:val="20"/>
                <w:lang w:val="hr-HR" w:eastAsia="hr-HR"/>
              </w:rPr>
            </w:pPr>
            <w:r w:rsidRPr="00C920D3">
              <w:rPr>
                <w:sz w:val="20"/>
                <w:szCs w:val="20"/>
                <w:lang w:val="hr-HR" w:eastAsia="hr-HR"/>
              </w:rPr>
              <w:t>1</w:t>
            </w:r>
          </w:p>
        </w:tc>
        <w:tc>
          <w:tcPr>
            <w:tcW w:w="2700" w:type="dxa"/>
            <w:gridSpan w:val="2"/>
            <w:tcBorders>
              <w:top w:val="nil"/>
              <w:left w:val="nil"/>
              <w:bottom w:val="nil"/>
              <w:right w:val="single" w:sz="8" w:space="0" w:color="auto"/>
            </w:tcBorders>
            <w:shd w:val="clear" w:color="auto" w:fill="auto"/>
            <w:hideMark/>
          </w:tcPr>
          <w:p w14:paraId="57565ED7" w14:textId="77777777" w:rsidR="00D86905" w:rsidRPr="00C920D3" w:rsidRDefault="00D86905" w:rsidP="00FD09D3">
            <w:pPr>
              <w:pStyle w:val="Bezproreda"/>
              <w:rPr>
                <w:sz w:val="20"/>
                <w:szCs w:val="20"/>
                <w:lang w:val="hr-HR" w:eastAsia="hr-HR"/>
              </w:rPr>
            </w:pPr>
            <w:r w:rsidRPr="00C920D3">
              <w:rPr>
                <w:sz w:val="20"/>
                <w:szCs w:val="20"/>
                <w:lang w:val="hr-HR" w:eastAsia="hr-HR"/>
              </w:rPr>
              <w:t>2</w:t>
            </w:r>
          </w:p>
        </w:tc>
        <w:tc>
          <w:tcPr>
            <w:tcW w:w="1940" w:type="dxa"/>
            <w:gridSpan w:val="2"/>
            <w:tcBorders>
              <w:top w:val="nil"/>
              <w:left w:val="nil"/>
              <w:bottom w:val="nil"/>
              <w:right w:val="single" w:sz="8" w:space="0" w:color="auto"/>
            </w:tcBorders>
            <w:shd w:val="clear" w:color="auto" w:fill="auto"/>
            <w:hideMark/>
          </w:tcPr>
          <w:p w14:paraId="278131BA" w14:textId="77777777" w:rsidR="00D86905" w:rsidRPr="00C920D3" w:rsidRDefault="00D86905" w:rsidP="00FD09D3">
            <w:pPr>
              <w:pStyle w:val="Bezproreda"/>
              <w:rPr>
                <w:sz w:val="20"/>
                <w:szCs w:val="20"/>
                <w:lang w:val="hr-HR" w:eastAsia="hr-HR"/>
              </w:rPr>
            </w:pPr>
            <w:r w:rsidRPr="00C920D3">
              <w:rPr>
                <w:sz w:val="20"/>
                <w:szCs w:val="20"/>
                <w:lang w:val="hr-HR" w:eastAsia="hr-HR"/>
              </w:rPr>
              <w:t> </w:t>
            </w:r>
          </w:p>
        </w:tc>
        <w:tc>
          <w:tcPr>
            <w:tcW w:w="1940" w:type="dxa"/>
            <w:gridSpan w:val="2"/>
            <w:tcBorders>
              <w:top w:val="nil"/>
              <w:left w:val="nil"/>
              <w:bottom w:val="nil"/>
              <w:right w:val="single" w:sz="8" w:space="0" w:color="auto"/>
            </w:tcBorders>
            <w:shd w:val="clear" w:color="auto" w:fill="auto"/>
            <w:hideMark/>
          </w:tcPr>
          <w:p w14:paraId="225D7B52" w14:textId="77777777" w:rsidR="00D86905" w:rsidRPr="00C920D3" w:rsidRDefault="00D86905" w:rsidP="00FD09D3">
            <w:pPr>
              <w:pStyle w:val="Bezproreda"/>
              <w:rPr>
                <w:sz w:val="20"/>
                <w:szCs w:val="20"/>
                <w:lang w:val="hr-HR" w:eastAsia="hr-HR"/>
              </w:rPr>
            </w:pPr>
            <w:r w:rsidRPr="00C920D3">
              <w:rPr>
                <w:sz w:val="20"/>
                <w:szCs w:val="20"/>
                <w:lang w:val="hr-HR" w:eastAsia="hr-HR"/>
              </w:rPr>
              <w:t>5</w:t>
            </w:r>
          </w:p>
        </w:tc>
        <w:tc>
          <w:tcPr>
            <w:tcW w:w="1956" w:type="dxa"/>
            <w:gridSpan w:val="2"/>
            <w:tcBorders>
              <w:top w:val="nil"/>
              <w:left w:val="nil"/>
              <w:bottom w:val="nil"/>
              <w:right w:val="single" w:sz="8" w:space="0" w:color="auto"/>
            </w:tcBorders>
            <w:shd w:val="clear" w:color="auto" w:fill="auto"/>
            <w:hideMark/>
          </w:tcPr>
          <w:p w14:paraId="7750CEF4" w14:textId="77777777" w:rsidR="00D86905" w:rsidRPr="00C920D3" w:rsidRDefault="00D86905" w:rsidP="00FD09D3">
            <w:pPr>
              <w:pStyle w:val="Bezproreda"/>
              <w:rPr>
                <w:sz w:val="20"/>
                <w:szCs w:val="20"/>
                <w:lang w:val="hr-HR" w:eastAsia="hr-HR"/>
              </w:rPr>
            </w:pPr>
            <w:r w:rsidRPr="00C920D3">
              <w:rPr>
                <w:sz w:val="20"/>
                <w:szCs w:val="20"/>
                <w:lang w:val="hr-HR" w:eastAsia="hr-HR"/>
              </w:rPr>
              <w:t>6</w:t>
            </w:r>
          </w:p>
        </w:tc>
      </w:tr>
      <w:tr w:rsidR="00D86905" w:rsidRPr="005E35B4" w14:paraId="1F1B0487"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000000" w:fill="D8D8D8"/>
            <w:hideMark/>
          </w:tcPr>
          <w:p w14:paraId="5F6F85B7" w14:textId="77777777" w:rsidR="00D86905" w:rsidRPr="003C00F9" w:rsidRDefault="00D86905" w:rsidP="00FD09D3">
            <w:pPr>
              <w:pStyle w:val="Bezproreda"/>
              <w:rPr>
                <w:b/>
                <w:sz w:val="20"/>
                <w:szCs w:val="20"/>
                <w:lang w:val="hr-HR" w:eastAsia="hr-HR"/>
              </w:rPr>
            </w:pPr>
            <w:r w:rsidRPr="003C00F9">
              <w:rPr>
                <w:b/>
                <w:sz w:val="20"/>
                <w:szCs w:val="20"/>
                <w:lang w:val="hr-HR" w:eastAsia="hr-HR"/>
              </w:rPr>
              <w:t>710000</w:t>
            </w:r>
          </w:p>
        </w:tc>
        <w:tc>
          <w:tcPr>
            <w:tcW w:w="2700" w:type="dxa"/>
            <w:gridSpan w:val="2"/>
            <w:tcBorders>
              <w:top w:val="nil"/>
              <w:left w:val="nil"/>
              <w:bottom w:val="single" w:sz="8" w:space="0" w:color="auto"/>
              <w:right w:val="single" w:sz="8" w:space="0" w:color="auto"/>
            </w:tcBorders>
            <w:shd w:val="clear" w:color="000000" w:fill="D8D8D8"/>
            <w:hideMark/>
          </w:tcPr>
          <w:p w14:paraId="5469A6C1" w14:textId="77777777" w:rsidR="00D86905" w:rsidRPr="003C00F9" w:rsidRDefault="00D86905" w:rsidP="00FD09D3">
            <w:pPr>
              <w:pStyle w:val="Bezproreda"/>
              <w:rPr>
                <w:b/>
                <w:sz w:val="20"/>
                <w:szCs w:val="20"/>
                <w:lang w:val="hr-HR" w:eastAsia="hr-HR"/>
              </w:rPr>
            </w:pPr>
            <w:r w:rsidRPr="003C00F9">
              <w:rPr>
                <w:b/>
                <w:sz w:val="20"/>
                <w:szCs w:val="20"/>
                <w:lang w:val="hr-HR" w:eastAsia="hr-HR"/>
              </w:rPr>
              <w:t>A) PRIHODI OD POREZA</w:t>
            </w:r>
          </w:p>
        </w:tc>
        <w:tc>
          <w:tcPr>
            <w:tcW w:w="1940" w:type="dxa"/>
            <w:gridSpan w:val="2"/>
            <w:tcBorders>
              <w:top w:val="nil"/>
              <w:left w:val="nil"/>
              <w:bottom w:val="single" w:sz="8" w:space="0" w:color="auto"/>
              <w:right w:val="single" w:sz="8" w:space="0" w:color="auto"/>
            </w:tcBorders>
            <w:shd w:val="clear" w:color="000000" w:fill="D8D8D8"/>
            <w:hideMark/>
          </w:tcPr>
          <w:p w14:paraId="742F1BD1" w14:textId="77777777" w:rsidR="00D86905" w:rsidRPr="003C00F9" w:rsidRDefault="00D86905" w:rsidP="00FD09D3">
            <w:pPr>
              <w:pStyle w:val="Bezproreda"/>
              <w:jc w:val="right"/>
              <w:rPr>
                <w:b/>
                <w:sz w:val="20"/>
                <w:szCs w:val="20"/>
                <w:lang w:val="hr-HR" w:eastAsia="hr-HR"/>
              </w:rPr>
            </w:pPr>
            <w:r>
              <w:rPr>
                <w:b/>
                <w:sz w:val="20"/>
                <w:szCs w:val="20"/>
                <w:lang w:val="hr-HR" w:eastAsia="hr-HR"/>
              </w:rPr>
              <w:t>933.91</w:t>
            </w:r>
            <w:r w:rsidRPr="003C00F9">
              <w:rPr>
                <w:b/>
                <w:sz w:val="20"/>
                <w:szCs w:val="20"/>
                <w:lang w:val="hr-HR" w:eastAsia="hr-HR"/>
              </w:rPr>
              <w:t>0,00</w:t>
            </w:r>
          </w:p>
        </w:tc>
        <w:tc>
          <w:tcPr>
            <w:tcW w:w="1940" w:type="dxa"/>
            <w:gridSpan w:val="2"/>
            <w:tcBorders>
              <w:top w:val="nil"/>
              <w:left w:val="nil"/>
              <w:bottom w:val="single" w:sz="8" w:space="0" w:color="auto"/>
              <w:right w:val="single" w:sz="8" w:space="0" w:color="auto"/>
            </w:tcBorders>
            <w:shd w:val="clear" w:color="000000" w:fill="D8D8D8"/>
            <w:hideMark/>
          </w:tcPr>
          <w:p w14:paraId="4E4B1BBC" w14:textId="77777777" w:rsidR="00D86905" w:rsidRPr="009B004F" w:rsidRDefault="00D86905" w:rsidP="00FD09D3">
            <w:pPr>
              <w:pStyle w:val="Bezproreda"/>
              <w:rPr>
                <w:b/>
                <w:sz w:val="20"/>
                <w:szCs w:val="20"/>
                <w:lang w:val="hr-HR" w:eastAsia="hr-HR"/>
              </w:rPr>
            </w:pPr>
            <w:r w:rsidRPr="009B004F">
              <w:rPr>
                <w:b/>
                <w:sz w:val="20"/>
                <w:szCs w:val="20"/>
                <w:lang w:val="hr-HR" w:eastAsia="hr-HR"/>
              </w:rPr>
              <w:t>977.500.00</w:t>
            </w:r>
          </w:p>
        </w:tc>
        <w:tc>
          <w:tcPr>
            <w:tcW w:w="1956" w:type="dxa"/>
            <w:gridSpan w:val="2"/>
            <w:tcBorders>
              <w:top w:val="nil"/>
              <w:left w:val="nil"/>
              <w:bottom w:val="single" w:sz="8" w:space="0" w:color="auto"/>
              <w:right w:val="single" w:sz="8" w:space="0" w:color="auto"/>
            </w:tcBorders>
            <w:shd w:val="clear" w:color="000000" w:fill="D8D8D8"/>
            <w:hideMark/>
          </w:tcPr>
          <w:p w14:paraId="3273CA0C" w14:textId="77777777" w:rsidR="00D86905" w:rsidRPr="009B004F" w:rsidRDefault="00D86905" w:rsidP="00FD09D3">
            <w:pPr>
              <w:pStyle w:val="Bezproreda"/>
              <w:rPr>
                <w:b/>
                <w:sz w:val="20"/>
                <w:szCs w:val="20"/>
                <w:lang w:val="hr-HR" w:eastAsia="hr-HR"/>
              </w:rPr>
            </w:pPr>
            <w:r w:rsidRPr="009B004F">
              <w:rPr>
                <w:b/>
                <w:sz w:val="20"/>
                <w:szCs w:val="20"/>
                <w:lang w:val="hr-HR" w:eastAsia="hr-HR"/>
              </w:rPr>
              <w:t>997.550.00</w:t>
            </w:r>
          </w:p>
        </w:tc>
      </w:tr>
      <w:tr w:rsidR="00D86905" w:rsidRPr="005E35B4" w14:paraId="03A67DA9"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000000" w:fill="D8D8D8"/>
            <w:hideMark/>
          </w:tcPr>
          <w:p w14:paraId="6A898489" w14:textId="77777777" w:rsidR="00D86905" w:rsidRPr="00C920D3" w:rsidRDefault="00D86905" w:rsidP="00FD09D3">
            <w:pPr>
              <w:pStyle w:val="Bezproreda"/>
              <w:rPr>
                <w:sz w:val="20"/>
                <w:szCs w:val="20"/>
                <w:lang w:val="hr-HR" w:eastAsia="hr-HR"/>
              </w:rPr>
            </w:pPr>
            <w:r w:rsidRPr="00C920D3">
              <w:rPr>
                <w:sz w:val="20"/>
                <w:szCs w:val="20"/>
                <w:lang w:val="hr-HR" w:eastAsia="hr-HR"/>
              </w:rPr>
              <w:t>711000</w:t>
            </w:r>
          </w:p>
        </w:tc>
        <w:tc>
          <w:tcPr>
            <w:tcW w:w="2700" w:type="dxa"/>
            <w:gridSpan w:val="2"/>
            <w:tcBorders>
              <w:top w:val="nil"/>
              <w:left w:val="nil"/>
              <w:bottom w:val="single" w:sz="8" w:space="0" w:color="auto"/>
              <w:right w:val="single" w:sz="8" w:space="0" w:color="auto"/>
            </w:tcBorders>
            <w:shd w:val="clear" w:color="000000" w:fill="D8D8D8"/>
            <w:hideMark/>
          </w:tcPr>
          <w:p w14:paraId="38AE5F46" w14:textId="77777777" w:rsidR="00D86905" w:rsidRPr="00C920D3" w:rsidRDefault="00D86905" w:rsidP="00FD09D3">
            <w:pPr>
              <w:pStyle w:val="Bezproreda"/>
              <w:rPr>
                <w:sz w:val="20"/>
                <w:szCs w:val="20"/>
                <w:lang w:val="hr-HR" w:eastAsia="hr-HR"/>
              </w:rPr>
            </w:pPr>
            <w:r w:rsidRPr="00C920D3">
              <w:rPr>
                <w:sz w:val="20"/>
                <w:szCs w:val="20"/>
                <w:lang w:val="hr-HR" w:eastAsia="hr-HR"/>
              </w:rPr>
              <w:t>Porez na dobit pojedinaca i pod.</w:t>
            </w:r>
          </w:p>
        </w:tc>
        <w:tc>
          <w:tcPr>
            <w:tcW w:w="1940" w:type="dxa"/>
            <w:gridSpan w:val="2"/>
            <w:tcBorders>
              <w:top w:val="nil"/>
              <w:left w:val="nil"/>
              <w:bottom w:val="single" w:sz="8" w:space="0" w:color="auto"/>
              <w:right w:val="single" w:sz="8" w:space="0" w:color="auto"/>
            </w:tcBorders>
            <w:shd w:val="clear" w:color="000000" w:fill="D8D8D8"/>
            <w:hideMark/>
          </w:tcPr>
          <w:p w14:paraId="1489E2AA" w14:textId="77777777" w:rsidR="00D86905" w:rsidRPr="00C920D3" w:rsidRDefault="00D86905" w:rsidP="00FD09D3">
            <w:pPr>
              <w:pStyle w:val="Bezproreda"/>
              <w:jc w:val="right"/>
              <w:rPr>
                <w:sz w:val="20"/>
                <w:szCs w:val="20"/>
                <w:lang w:val="hr-HR" w:eastAsia="hr-HR"/>
              </w:rPr>
            </w:pPr>
            <w:r w:rsidRPr="00C920D3">
              <w:rPr>
                <w:sz w:val="20"/>
                <w:szCs w:val="20"/>
                <w:lang w:val="hr-HR" w:eastAsia="hr-HR"/>
              </w:rPr>
              <w:t>400,00</w:t>
            </w:r>
          </w:p>
        </w:tc>
        <w:tc>
          <w:tcPr>
            <w:tcW w:w="1940" w:type="dxa"/>
            <w:gridSpan w:val="2"/>
            <w:tcBorders>
              <w:top w:val="nil"/>
              <w:left w:val="nil"/>
              <w:bottom w:val="single" w:sz="8" w:space="0" w:color="auto"/>
              <w:right w:val="single" w:sz="8" w:space="0" w:color="auto"/>
            </w:tcBorders>
            <w:shd w:val="clear" w:color="000000" w:fill="D8D8D8"/>
            <w:hideMark/>
          </w:tcPr>
          <w:p w14:paraId="08C94C42" w14:textId="77777777" w:rsidR="00D86905" w:rsidRPr="00C920D3" w:rsidRDefault="00D86905" w:rsidP="00FD09D3">
            <w:pPr>
              <w:pStyle w:val="Bezproreda"/>
              <w:rPr>
                <w:sz w:val="20"/>
                <w:szCs w:val="20"/>
                <w:lang w:val="hr-HR" w:eastAsia="hr-HR"/>
              </w:rPr>
            </w:pPr>
            <w:r>
              <w:rPr>
                <w:sz w:val="20"/>
                <w:szCs w:val="20"/>
                <w:lang w:val="hr-HR" w:eastAsia="hr-HR"/>
              </w:rPr>
              <w:t>450,00</w:t>
            </w:r>
          </w:p>
        </w:tc>
        <w:tc>
          <w:tcPr>
            <w:tcW w:w="1956" w:type="dxa"/>
            <w:gridSpan w:val="2"/>
            <w:tcBorders>
              <w:top w:val="nil"/>
              <w:left w:val="nil"/>
              <w:bottom w:val="single" w:sz="8" w:space="0" w:color="auto"/>
              <w:right w:val="single" w:sz="8" w:space="0" w:color="auto"/>
            </w:tcBorders>
            <w:shd w:val="clear" w:color="000000" w:fill="D8D8D8"/>
            <w:hideMark/>
          </w:tcPr>
          <w:p w14:paraId="2D7F31CE" w14:textId="77777777" w:rsidR="00D86905" w:rsidRPr="00C920D3" w:rsidRDefault="00D86905" w:rsidP="00FD09D3">
            <w:pPr>
              <w:pStyle w:val="Bezproreda"/>
              <w:rPr>
                <w:sz w:val="20"/>
                <w:szCs w:val="20"/>
                <w:lang w:val="hr-HR" w:eastAsia="hr-HR"/>
              </w:rPr>
            </w:pPr>
            <w:r>
              <w:rPr>
                <w:sz w:val="20"/>
                <w:szCs w:val="20"/>
                <w:lang w:val="hr-HR" w:eastAsia="hr-HR"/>
              </w:rPr>
              <w:t>450,00</w:t>
            </w:r>
          </w:p>
        </w:tc>
      </w:tr>
      <w:tr w:rsidR="00D86905" w:rsidRPr="005E35B4" w14:paraId="30E7559D"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auto" w:fill="auto"/>
            <w:hideMark/>
          </w:tcPr>
          <w:p w14:paraId="252F7D5C" w14:textId="77777777" w:rsidR="00D86905" w:rsidRPr="00C920D3" w:rsidRDefault="00D86905" w:rsidP="00FD09D3">
            <w:pPr>
              <w:pStyle w:val="Bezproreda"/>
              <w:rPr>
                <w:sz w:val="20"/>
                <w:szCs w:val="20"/>
                <w:lang w:val="hr-HR" w:eastAsia="hr-HR"/>
              </w:rPr>
            </w:pPr>
            <w:r w:rsidRPr="00C920D3">
              <w:rPr>
                <w:sz w:val="20"/>
                <w:szCs w:val="20"/>
                <w:lang w:val="hr-HR" w:eastAsia="hr-HR"/>
              </w:rPr>
              <w:t>711111</w:t>
            </w:r>
          </w:p>
        </w:tc>
        <w:tc>
          <w:tcPr>
            <w:tcW w:w="2700" w:type="dxa"/>
            <w:gridSpan w:val="2"/>
            <w:tcBorders>
              <w:top w:val="nil"/>
              <w:left w:val="nil"/>
              <w:bottom w:val="single" w:sz="8" w:space="0" w:color="auto"/>
              <w:right w:val="single" w:sz="8" w:space="0" w:color="auto"/>
            </w:tcBorders>
            <w:shd w:val="clear" w:color="auto" w:fill="auto"/>
            <w:hideMark/>
          </w:tcPr>
          <w:p w14:paraId="29E8F868" w14:textId="77777777" w:rsidR="00D86905" w:rsidRPr="00C920D3" w:rsidRDefault="00D86905" w:rsidP="00FD09D3">
            <w:pPr>
              <w:pStyle w:val="Bezproreda"/>
              <w:rPr>
                <w:sz w:val="20"/>
                <w:szCs w:val="20"/>
                <w:lang w:val="hr-HR" w:eastAsia="hr-HR"/>
              </w:rPr>
            </w:pPr>
            <w:r w:rsidRPr="00C920D3">
              <w:rPr>
                <w:sz w:val="20"/>
                <w:szCs w:val="20"/>
                <w:lang w:val="hr-HR" w:eastAsia="hr-HR"/>
              </w:rPr>
              <w:t xml:space="preserve">Porez na dobit od </w:t>
            </w:r>
            <w:proofErr w:type="spellStart"/>
            <w:r w:rsidRPr="00C920D3">
              <w:rPr>
                <w:sz w:val="20"/>
                <w:szCs w:val="20"/>
                <w:lang w:val="hr-HR" w:eastAsia="hr-HR"/>
              </w:rPr>
              <w:t>privr</w:t>
            </w:r>
            <w:proofErr w:type="spellEnd"/>
            <w:r w:rsidRPr="00C920D3">
              <w:rPr>
                <w:sz w:val="20"/>
                <w:szCs w:val="20"/>
                <w:lang w:val="hr-HR" w:eastAsia="hr-HR"/>
              </w:rPr>
              <w:t>. i prof. djelatnosti</w:t>
            </w:r>
          </w:p>
        </w:tc>
        <w:tc>
          <w:tcPr>
            <w:tcW w:w="1940" w:type="dxa"/>
            <w:gridSpan w:val="2"/>
            <w:tcBorders>
              <w:top w:val="nil"/>
              <w:left w:val="nil"/>
              <w:bottom w:val="single" w:sz="8" w:space="0" w:color="auto"/>
              <w:right w:val="single" w:sz="8" w:space="0" w:color="auto"/>
            </w:tcBorders>
            <w:shd w:val="clear" w:color="auto" w:fill="auto"/>
            <w:hideMark/>
          </w:tcPr>
          <w:p w14:paraId="698E7A48" w14:textId="77777777" w:rsidR="00D86905" w:rsidRPr="00C920D3" w:rsidRDefault="00D86905" w:rsidP="00FD09D3">
            <w:pPr>
              <w:pStyle w:val="Bezproreda"/>
              <w:jc w:val="right"/>
              <w:rPr>
                <w:sz w:val="20"/>
                <w:szCs w:val="20"/>
                <w:lang w:val="hr-HR" w:eastAsia="hr-HR"/>
              </w:rPr>
            </w:pPr>
            <w:r w:rsidRPr="00C920D3">
              <w:rPr>
                <w:sz w:val="20"/>
                <w:szCs w:val="20"/>
                <w:lang w:val="hr-HR" w:eastAsia="hr-HR"/>
              </w:rPr>
              <w:t>100,00</w:t>
            </w:r>
          </w:p>
        </w:tc>
        <w:tc>
          <w:tcPr>
            <w:tcW w:w="1940" w:type="dxa"/>
            <w:gridSpan w:val="2"/>
            <w:tcBorders>
              <w:top w:val="nil"/>
              <w:left w:val="nil"/>
              <w:bottom w:val="single" w:sz="8" w:space="0" w:color="auto"/>
              <w:right w:val="single" w:sz="8" w:space="0" w:color="auto"/>
            </w:tcBorders>
            <w:shd w:val="clear" w:color="auto" w:fill="auto"/>
            <w:hideMark/>
          </w:tcPr>
          <w:p w14:paraId="19F60775" w14:textId="77777777" w:rsidR="00D86905" w:rsidRPr="00C920D3" w:rsidRDefault="00D86905" w:rsidP="00FD09D3">
            <w:pPr>
              <w:pStyle w:val="Bezproreda"/>
              <w:rPr>
                <w:sz w:val="20"/>
                <w:szCs w:val="20"/>
                <w:lang w:val="hr-HR" w:eastAsia="hr-HR"/>
              </w:rPr>
            </w:pPr>
            <w:r>
              <w:rPr>
                <w:sz w:val="20"/>
                <w:szCs w:val="20"/>
                <w:lang w:val="hr-HR" w:eastAsia="hr-HR"/>
              </w:rPr>
              <w:t>100,00</w:t>
            </w:r>
          </w:p>
        </w:tc>
        <w:tc>
          <w:tcPr>
            <w:tcW w:w="1956" w:type="dxa"/>
            <w:gridSpan w:val="2"/>
            <w:tcBorders>
              <w:top w:val="nil"/>
              <w:left w:val="nil"/>
              <w:bottom w:val="single" w:sz="8" w:space="0" w:color="auto"/>
              <w:right w:val="single" w:sz="8" w:space="0" w:color="auto"/>
            </w:tcBorders>
            <w:shd w:val="clear" w:color="auto" w:fill="auto"/>
            <w:hideMark/>
          </w:tcPr>
          <w:p w14:paraId="0E88CB2E" w14:textId="77777777" w:rsidR="00D86905" w:rsidRPr="00C920D3" w:rsidRDefault="00D86905" w:rsidP="00FD09D3">
            <w:pPr>
              <w:pStyle w:val="Bezproreda"/>
              <w:rPr>
                <w:sz w:val="20"/>
                <w:szCs w:val="20"/>
                <w:lang w:val="hr-HR" w:eastAsia="hr-HR"/>
              </w:rPr>
            </w:pPr>
            <w:r>
              <w:rPr>
                <w:sz w:val="20"/>
                <w:szCs w:val="20"/>
                <w:lang w:val="hr-HR" w:eastAsia="hr-HR"/>
              </w:rPr>
              <w:t>100,00</w:t>
            </w:r>
          </w:p>
        </w:tc>
      </w:tr>
      <w:tr w:rsidR="00D86905" w:rsidRPr="005E35B4" w14:paraId="4AC43294"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auto" w:fill="auto"/>
            <w:hideMark/>
          </w:tcPr>
          <w:p w14:paraId="35CC40D3" w14:textId="77777777" w:rsidR="00D86905" w:rsidRPr="00C920D3" w:rsidRDefault="00D86905" w:rsidP="00FD09D3">
            <w:pPr>
              <w:pStyle w:val="Bezproreda"/>
              <w:rPr>
                <w:sz w:val="20"/>
                <w:szCs w:val="20"/>
                <w:lang w:val="hr-HR" w:eastAsia="hr-HR"/>
              </w:rPr>
            </w:pPr>
            <w:r w:rsidRPr="00C920D3">
              <w:rPr>
                <w:sz w:val="20"/>
                <w:szCs w:val="20"/>
                <w:lang w:val="hr-HR" w:eastAsia="hr-HR"/>
              </w:rPr>
              <w:t>711112</w:t>
            </w:r>
          </w:p>
        </w:tc>
        <w:tc>
          <w:tcPr>
            <w:tcW w:w="2700" w:type="dxa"/>
            <w:gridSpan w:val="2"/>
            <w:tcBorders>
              <w:top w:val="nil"/>
              <w:left w:val="nil"/>
              <w:bottom w:val="single" w:sz="8" w:space="0" w:color="auto"/>
              <w:right w:val="single" w:sz="8" w:space="0" w:color="auto"/>
            </w:tcBorders>
            <w:shd w:val="clear" w:color="auto" w:fill="auto"/>
            <w:hideMark/>
          </w:tcPr>
          <w:p w14:paraId="77DFC1DB" w14:textId="77777777" w:rsidR="00D86905" w:rsidRPr="00C920D3" w:rsidRDefault="00D86905" w:rsidP="00FD09D3">
            <w:pPr>
              <w:pStyle w:val="Bezproreda"/>
              <w:rPr>
                <w:sz w:val="20"/>
                <w:szCs w:val="20"/>
                <w:lang w:val="hr-HR" w:eastAsia="hr-HR"/>
              </w:rPr>
            </w:pPr>
            <w:r w:rsidRPr="00C920D3">
              <w:rPr>
                <w:sz w:val="20"/>
                <w:szCs w:val="20"/>
                <w:lang w:val="hr-HR" w:eastAsia="hr-HR"/>
              </w:rPr>
              <w:t xml:space="preserve">Porezi na dobit od </w:t>
            </w:r>
            <w:proofErr w:type="spellStart"/>
            <w:r w:rsidRPr="00C920D3">
              <w:rPr>
                <w:sz w:val="20"/>
                <w:szCs w:val="20"/>
                <w:lang w:val="hr-HR" w:eastAsia="hr-HR"/>
              </w:rPr>
              <w:t>polj</w:t>
            </w:r>
            <w:proofErr w:type="spellEnd"/>
            <w:r w:rsidRPr="00C920D3">
              <w:rPr>
                <w:sz w:val="20"/>
                <w:szCs w:val="20"/>
                <w:lang w:val="hr-HR" w:eastAsia="hr-HR"/>
              </w:rPr>
              <w:t xml:space="preserve">. </w:t>
            </w:r>
            <w:proofErr w:type="spellStart"/>
            <w:r w:rsidRPr="00C920D3">
              <w:rPr>
                <w:sz w:val="20"/>
                <w:szCs w:val="20"/>
                <w:lang w:val="hr-HR" w:eastAsia="hr-HR"/>
              </w:rPr>
              <w:t>djelatn</w:t>
            </w:r>
            <w:proofErr w:type="spellEnd"/>
            <w:r w:rsidRPr="00C920D3">
              <w:rPr>
                <w:sz w:val="20"/>
                <w:szCs w:val="20"/>
                <w:lang w:val="hr-HR" w:eastAsia="hr-HR"/>
              </w:rPr>
              <w:t>.</w:t>
            </w:r>
          </w:p>
        </w:tc>
        <w:tc>
          <w:tcPr>
            <w:tcW w:w="1940" w:type="dxa"/>
            <w:gridSpan w:val="2"/>
            <w:tcBorders>
              <w:top w:val="nil"/>
              <w:left w:val="nil"/>
              <w:bottom w:val="single" w:sz="8" w:space="0" w:color="auto"/>
              <w:right w:val="single" w:sz="8" w:space="0" w:color="auto"/>
            </w:tcBorders>
            <w:shd w:val="clear" w:color="auto" w:fill="auto"/>
            <w:hideMark/>
          </w:tcPr>
          <w:p w14:paraId="5E1CDB47" w14:textId="77777777" w:rsidR="00D86905" w:rsidRPr="00C920D3" w:rsidRDefault="00D86905" w:rsidP="00FD09D3">
            <w:pPr>
              <w:pStyle w:val="Bezproreda"/>
              <w:jc w:val="right"/>
              <w:rPr>
                <w:sz w:val="20"/>
                <w:szCs w:val="20"/>
                <w:lang w:val="hr-HR" w:eastAsia="hr-HR"/>
              </w:rPr>
            </w:pPr>
            <w:r w:rsidRPr="00C920D3">
              <w:rPr>
                <w:sz w:val="20"/>
                <w:szCs w:val="20"/>
                <w:lang w:val="hr-HR" w:eastAsia="hr-HR"/>
              </w:rPr>
              <w:t>100,00</w:t>
            </w:r>
          </w:p>
        </w:tc>
        <w:tc>
          <w:tcPr>
            <w:tcW w:w="1940" w:type="dxa"/>
            <w:gridSpan w:val="2"/>
            <w:tcBorders>
              <w:top w:val="nil"/>
              <w:left w:val="nil"/>
              <w:bottom w:val="single" w:sz="8" w:space="0" w:color="auto"/>
              <w:right w:val="single" w:sz="8" w:space="0" w:color="auto"/>
            </w:tcBorders>
            <w:shd w:val="clear" w:color="auto" w:fill="auto"/>
            <w:hideMark/>
          </w:tcPr>
          <w:p w14:paraId="14152237" w14:textId="77777777" w:rsidR="00D86905" w:rsidRPr="00C920D3" w:rsidRDefault="00D86905" w:rsidP="00FD09D3">
            <w:pPr>
              <w:pStyle w:val="Bezproreda"/>
              <w:rPr>
                <w:sz w:val="20"/>
                <w:szCs w:val="20"/>
                <w:lang w:val="hr-HR" w:eastAsia="hr-HR"/>
              </w:rPr>
            </w:pPr>
            <w:r>
              <w:rPr>
                <w:sz w:val="20"/>
                <w:szCs w:val="20"/>
                <w:lang w:val="hr-HR" w:eastAsia="hr-HR"/>
              </w:rPr>
              <w:t>100,00</w:t>
            </w:r>
          </w:p>
        </w:tc>
        <w:tc>
          <w:tcPr>
            <w:tcW w:w="1956" w:type="dxa"/>
            <w:gridSpan w:val="2"/>
            <w:tcBorders>
              <w:top w:val="nil"/>
              <w:left w:val="nil"/>
              <w:bottom w:val="single" w:sz="8" w:space="0" w:color="auto"/>
              <w:right w:val="single" w:sz="8" w:space="0" w:color="auto"/>
            </w:tcBorders>
            <w:shd w:val="clear" w:color="auto" w:fill="auto"/>
            <w:hideMark/>
          </w:tcPr>
          <w:p w14:paraId="09CE4F48" w14:textId="77777777" w:rsidR="00D86905" w:rsidRPr="00C920D3" w:rsidRDefault="00D86905" w:rsidP="00FD09D3">
            <w:pPr>
              <w:pStyle w:val="Bezproreda"/>
              <w:rPr>
                <w:sz w:val="20"/>
                <w:szCs w:val="20"/>
                <w:lang w:val="hr-HR" w:eastAsia="hr-HR"/>
              </w:rPr>
            </w:pPr>
            <w:r>
              <w:rPr>
                <w:sz w:val="20"/>
                <w:szCs w:val="20"/>
                <w:lang w:val="hr-HR" w:eastAsia="hr-HR"/>
              </w:rPr>
              <w:t>100,00</w:t>
            </w:r>
          </w:p>
        </w:tc>
      </w:tr>
      <w:tr w:rsidR="00D86905" w:rsidRPr="005E35B4" w14:paraId="3CC4EC15"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auto" w:fill="auto"/>
            <w:hideMark/>
          </w:tcPr>
          <w:p w14:paraId="63D54529" w14:textId="77777777" w:rsidR="00D86905" w:rsidRPr="00C920D3" w:rsidRDefault="00D86905" w:rsidP="00FD09D3">
            <w:pPr>
              <w:pStyle w:val="Bezproreda"/>
              <w:rPr>
                <w:sz w:val="20"/>
                <w:szCs w:val="20"/>
                <w:lang w:val="hr-HR" w:eastAsia="hr-HR"/>
              </w:rPr>
            </w:pPr>
            <w:r w:rsidRPr="00C920D3">
              <w:rPr>
                <w:sz w:val="20"/>
                <w:szCs w:val="20"/>
                <w:lang w:val="hr-HR" w:eastAsia="hr-HR"/>
              </w:rPr>
              <w:t>711115</w:t>
            </w:r>
          </w:p>
        </w:tc>
        <w:tc>
          <w:tcPr>
            <w:tcW w:w="2700" w:type="dxa"/>
            <w:gridSpan w:val="2"/>
            <w:tcBorders>
              <w:top w:val="nil"/>
              <w:left w:val="nil"/>
              <w:bottom w:val="single" w:sz="8" w:space="0" w:color="auto"/>
              <w:right w:val="single" w:sz="8" w:space="0" w:color="auto"/>
            </w:tcBorders>
            <w:shd w:val="clear" w:color="auto" w:fill="auto"/>
            <w:hideMark/>
          </w:tcPr>
          <w:p w14:paraId="07CB173B" w14:textId="77777777" w:rsidR="00D86905" w:rsidRPr="00C920D3" w:rsidRDefault="00D86905" w:rsidP="00FD09D3">
            <w:pPr>
              <w:pStyle w:val="Bezproreda"/>
              <w:rPr>
                <w:sz w:val="20"/>
                <w:szCs w:val="20"/>
                <w:lang w:val="hr-HR" w:eastAsia="hr-HR"/>
              </w:rPr>
            </w:pPr>
            <w:r w:rsidRPr="00C920D3">
              <w:rPr>
                <w:sz w:val="20"/>
                <w:szCs w:val="20"/>
                <w:lang w:val="hr-HR" w:eastAsia="hr-HR"/>
              </w:rPr>
              <w:t>Porez na prihod od imovine i imovinskih prava</w:t>
            </w:r>
          </w:p>
        </w:tc>
        <w:tc>
          <w:tcPr>
            <w:tcW w:w="1940" w:type="dxa"/>
            <w:gridSpan w:val="2"/>
            <w:tcBorders>
              <w:top w:val="nil"/>
              <w:left w:val="nil"/>
              <w:bottom w:val="single" w:sz="8" w:space="0" w:color="auto"/>
              <w:right w:val="single" w:sz="8" w:space="0" w:color="auto"/>
            </w:tcBorders>
            <w:shd w:val="clear" w:color="auto" w:fill="auto"/>
            <w:hideMark/>
          </w:tcPr>
          <w:p w14:paraId="1546E40A" w14:textId="77777777" w:rsidR="00D86905" w:rsidRPr="00C920D3" w:rsidRDefault="00D86905" w:rsidP="00FD09D3">
            <w:pPr>
              <w:pStyle w:val="Bezproreda"/>
              <w:jc w:val="right"/>
              <w:rPr>
                <w:sz w:val="20"/>
                <w:szCs w:val="20"/>
                <w:lang w:val="hr-HR" w:eastAsia="hr-HR"/>
              </w:rPr>
            </w:pPr>
            <w:r w:rsidRPr="00C920D3">
              <w:rPr>
                <w:sz w:val="20"/>
                <w:szCs w:val="20"/>
                <w:lang w:val="hr-HR" w:eastAsia="hr-HR"/>
              </w:rPr>
              <w:t>200,00</w:t>
            </w:r>
          </w:p>
        </w:tc>
        <w:tc>
          <w:tcPr>
            <w:tcW w:w="1940" w:type="dxa"/>
            <w:gridSpan w:val="2"/>
            <w:tcBorders>
              <w:top w:val="nil"/>
              <w:left w:val="nil"/>
              <w:bottom w:val="single" w:sz="8" w:space="0" w:color="auto"/>
              <w:right w:val="single" w:sz="8" w:space="0" w:color="auto"/>
            </w:tcBorders>
            <w:shd w:val="clear" w:color="auto" w:fill="auto"/>
            <w:hideMark/>
          </w:tcPr>
          <w:p w14:paraId="5BA7108C" w14:textId="77777777" w:rsidR="00D86905" w:rsidRPr="00C920D3" w:rsidRDefault="00D86905" w:rsidP="00FD09D3">
            <w:pPr>
              <w:pStyle w:val="Bezproreda"/>
              <w:rPr>
                <w:sz w:val="20"/>
                <w:szCs w:val="20"/>
                <w:lang w:val="hr-HR" w:eastAsia="hr-HR"/>
              </w:rPr>
            </w:pPr>
            <w:r>
              <w:rPr>
                <w:sz w:val="20"/>
                <w:szCs w:val="20"/>
                <w:lang w:val="hr-HR" w:eastAsia="hr-HR"/>
              </w:rPr>
              <w:t>300,00</w:t>
            </w:r>
          </w:p>
        </w:tc>
        <w:tc>
          <w:tcPr>
            <w:tcW w:w="1956" w:type="dxa"/>
            <w:gridSpan w:val="2"/>
            <w:tcBorders>
              <w:top w:val="nil"/>
              <w:left w:val="nil"/>
              <w:bottom w:val="single" w:sz="8" w:space="0" w:color="auto"/>
              <w:right w:val="single" w:sz="8" w:space="0" w:color="auto"/>
            </w:tcBorders>
            <w:shd w:val="clear" w:color="auto" w:fill="auto"/>
            <w:hideMark/>
          </w:tcPr>
          <w:p w14:paraId="3332BE8D" w14:textId="77777777" w:rsidR="00D86905" w:rsidRPr="00C920D3" w:rsidRDefault="00D86905" w:rsidP="00FD09D3">
            <w:pPr>
              <w:pStyle w:val="Bezproreda"/>
              <w:rPr>
                <w:sz w:val="20"/>
                <w:szCs w:val="20"/>
                <w:lang w:val="hr-HR" w:eastAsia="hr-HR"/>
              </w:rPr>
            </w:pPr>
            <w:r>
              <w:rPr>
                <w:sz w:val="20"/>
                <w:szCs w:val="20"/>
                <w:lang w:val="hr-HR" w:eastAsia="hr-HR"/>
              </w:rPr>
              <w:t>300,00</w:t>
            </w:r>
          </w:p>
        </w:tc>
      </w:tr>
      <w:tr w:rsidR="00D86905" w:rsidRPr="005E35B4" w14:paraId="5A8DD76E"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000000" w:fill="D8D8D8"/>
            <w:hideMark/>
          </w:tcPr>
          <w:p w14:paraId="69A1B8B2" w14:textId="77777777" w:rsidR="00D86905" w:rsidRPr="00C920D3" w:rsidRDefault="00D86905" w:rsidP="00FD09D3">
            <w:pPr>
              <w:pStyle w:val="Bezproreda"/>
              <w:rPr>
                <w:sz w:val="20"/>
                <w:szCs w:val="20"/>
                <w:lang w:val="hr-HR" w:eastAsia="hr-HR"/>
              </w:rPr>
            </w:pPr>
            <w:r w:rsidRPr="00C920D3">
              <w:rPr>
                <w:sz w:val="20"/>
                <w:szCs w:val="20"/>
                <w:lang w:val="hr-HR" w:eastAsia="hr-HR"/>
              </w:rPr>
              <w:t>713000</w:t>
            </w:r>
          </w:p>
        </w:tc>
        <w:tc>
          <w:tcPr>
            <w:tcW w:w="2700" w:type="dxa"/>
            <w:gridSpan w:val="2"/>
            <w:tcBorders>
              <w:top w:val="nil"/>
              <w:left w:val="nil"/>
              <w:bottom w:val="single" w:sz="8" w:space="0" w:color="auto"/>
              <w:right w:val="single" w:sz="8" w:space="0" w:color="auto"/>
            </w:tcBorders>
            <w:shd w:val="clear" w:color="000000" w:fill="D8D8D8"/>
            <w:hideMark/>
          </w:tcPr>
          <w:p w14:paraId="7C37610C" w14:textId="77777777" w:rsidR="00D86905" w:rsidRPr="00C920D3" w:rsidRDefault="00D86905" w:rsidP="00FD09D3">
            <w:pPr>
              <w:pStyle w:val="Bezproreda"/>
              <w:rPr>
                <w:sz w:val="20"/>
                <w:szCs w:val="20"/>
                <w:lang w:val="hr-HR" w:eastAsia="hr-HR"/>
              </w:rPr>
            </w:pPr>
            <w:r w:rsidRPr="00C920D3">
              <w:rPr>
                <w:sz w:val="20"/>
                <w:szCs w:val="20"/>
                <w:lang w:val="hr-HR" w:eastAsia="hr-HR"/>
              </w:rPr>
              <w:t>Porezi na plaće i radnu snagu</w:t>
            </w:r>
          </w:p>
        </w:tc>
        <w:tc>
          <w:tcPr>
            <w:tcW w:w="1940" w:type="dxa"/>
            <w:gridSpan w:val="2"/>
            <w:tcBorders>
              <w:top w:val="nil"/>
              <w:left w:val="nil"/>
              <w:bottom w:val="single" w:sz="8" w:space="0" w:color="auto"/>
              <w:right w:val="single" w:sz="8" w:space="0" w:color="auto"/>
            </w:tcBorders>
            <w:shd w:val="clear" w:color="000000" w:fill="D8D8D8"/>
            <w:hideMark/>
          </w:tcPr>
          <w:p w14:paraId="73930823" w14:textId="77777777" w:rsidR="00D86905" w:rsidRPr="00C920D3" w:rsidRDefault="00D86905" w:rsidP="00FD09D3">
            <w:pPr>
              <w:pStyle w:val="Bezproreda"/>
              <w:jc w:val="right"/>
              <w:rPr>
                <w:sz w:val="20"/>
                <w:szCs w:val="20"/>
                <w:lang w:val="hr-HR" w:eastAsia="hr-HR"/>
              </w:rPr>
            </w:pPr>
            <w:r w:rsidRPr="00C920D3">
              <w:rPr>
                <w:sz w:val="20"/>
                <w:szCs w:val="20"/>
                <w:lang w:val="hr-HR" w:eastAsia="hr-HR"/>
              </w:rPr>
              <w:t>4.500,00</w:t>
            </w:r>
          </w:p>
        </w:tc>
        <w:tc>
          <w:tcPr>
            <w:tcW w:w="1940" w:type="dxa"/>
            <w:gridSpan w:val="2"/>
            <w:tcBorders>
              <w:top w:val="nil"/>
              <w:left w:val="nil"/>
              <w:bottom w:val="single" w:sz="8" w:space="0" w:color="auto"/>
              <w:right w:val="single" w:sz="8" w:space="0" w:color="auto"/>
            </w:tcBorders>
            <w:shd w:val="clear" w:color="000000" w:fill="D8D8D8"/>
            <w:hideMark/>
          </w:tcPr>
          <w:p w14:paraId="6AAC0D70" w14:textId="77777777" w:rsidR="00D86905" w:rsidRPr="00C920D3" w:rsidRDefault="00D86905" w:rsidP="00FD09D3">
            <w:pPr>
              <w:pStyle w:val="Bezproreda"/>
              <w:rPr>
                <w:sz w:val="20"/>
                <w:szCs w:val="20"/>
                <w:lang w:val="hr-HR" w:eastAsia="hr-HR"/>
              </w:rPr>
            </w:pPr>
            <w:r>
              <w:rPr>
                <w:sz w:val="20"/>
                <w:szCs w:val="20"/>
                <w:lang w:val="hr-HR" w:eastAsia="hr-HR"/>
              </w:rPr>
              <w:t>5.500.00</w:t>
            </w:r>
          </w:p>
        </w:tc>
        <w:tc>
          <w:tcPr>
            <w:tcW w:w="1956" w:type="dxa"/>
            <w:gridSpan w:val="2"/>
            <w:tcBorders>
              <w:top w:val="nil"/>
              <w:left w:val="nil"/>
              <w:bottom w:val="single" w:sz="8" w:space="0" w:color="auto"/>
              <w:right w:val="single" w:sz="8" w:space="0" w:color="auto"/>
            </w:tcBorders>
            <w:shd w:val="clear" w:color="000000" w:fill="D8D8D8"/>
            <w:hideMark/>
          </w:tcPr>
          <w:p w14:paraId="658C8316" w14:textId="77777777" w:rsidR="00D86905" w:rsidRPr="00C920D3" w:rsidRDefault="00D86905" w:rsidP="00FD09D3">
            <w:pPr>
              <w:pStyle w:val="Bezproreda"/>
              <w:rPr>
                <w:sz w:val="20"/>
                <w:szCs w:val="20"/>
                <w:lang w:val="hr-HR" w:eastAsia="hr-HR"/>
              </w:rPr>
            </w:pPr>
            <w:r>
              <w:rPr>
                <w:sz w:val="20"/>
                <w:szCs w:val="20"/>
                <w:lang w:val="hr-HR" w:eastAsia="hr-HR"/>
              </w:rPr>
              <w:t>6.000.00</w:t>
            </w:r>
          </w:p>
        </w:tc>
      </w:tr>
      <w:tr w:rsidR="00D86905" w:rsidRPr="005E35B4" w14:paraId="3186FFE1"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auto" w:fill="auto"/>
            <w:hideMark/>
          </w:tcPr>
          <w:p w14:paraId="0E8E7B25" w14:textId="77777777" w:rsidR="00D86905" w:rsidRPr="00C920D3" w:rsidRDefault="00D86905" w:rsidP="00FD09D3">
            <w:pPr>
              <w:pStyle w:val="Bezproreda"/>
              <w:rPr>
                <w:sz w:val="20"/>
                <w:szCs w:val="20"/>
                <w:lang w:val="hr-HR" w:eastAsia="hr-HR"/>
              </w:rPr>
            </w:pPr>
            <w:r w:rsidRPr="00C920D3">
              <w:rPr>
                <w:sz w:val="20"/>
                <w:szCs w:val="20"/>
                <w:lang w:val="hr-HR" w:eastAsia="hr-HR"/>
              </w:rPr>
              <w:t>713111</w:t>
            </w:r>
          </w:p>
        </w:tc>
        <w:tc>
          <w:tcPr>
            <w:tcW w:w="2700" w:type="dxa"/>
            <w:gridSpan w:val="2"/>
            <w:tcBorders>
              <w:top w:val="nil"/>
              <w:left w:val="nil"/>
              <w:bottom w:val="single" w:sz="8" w:space="0" w:color="auto"/>
              <w:right w:val="single" w:sz="8" w:space="0" w:color="auto"/>
            </w:tcBorders>
            <w:shd w:val="clear" w:color="auto" w:fill="auto"/>
            <w:hideMark/>
          </w:tcPr>
          <w:p w14:paraId="0B16E84D" w14:textId="77777777" w:rsidR="00D86905" w:rsidRPr="00C920D3" w:rsidRDefault="00D86905" w:rsidP="00FD09D3">
            <w:pPr>
              <w:pStyle w:val="Bezproreda"/>
              <w:rPr>
                <w:sz w:val="20"/>
                <w:szCs w:val="20"/>
                <w:lang w:val="hr-HR" w:eastAsia="hr-HR"/>
              </w:rPr>
            </w:pPr>
            <w:r w:rsidRPr="00C920D3">
              <w:rPr>
                <w:sz w:val="20"/>
                <w:szCs w:val="20"/>
                <w:lang w:val="hr-HR" w:eastAsia="hr-HR"/>
              </w:rPr>
              <w:t>Porez na plaću i druga lična primanja</w:t>
            </w:r>
          </w:p>
        </w:tc>
        <w:tc>
          <w:tcPr>
            <w:tcW w:w="1940" w:type="dxa"/>
            <w:gridSpan w:val="2"/>
            <w:tcBorders>
              <w:top w:val="nil"/>
              <w:left w:val="nil"/>
              <w:bottom w:val="single" w:sz="8" w:space="0" w:color="auto"/>
              <w:right w:val="single" w:sz="8" w:space="0" w:color="auto"/>
            </w:tcBorders>
            <w:shd w:val="clear" w:color="auto" w:fill="auto"/>
            <w:hideMark/>
          </w:tcPr>
          <w:p w14:paraId="08DA8BBF" w14:textId="77777777" w:rsidR="00D86905" w:rsidRPr="00C920D3" w:rsidRDefault="00D86905" w:rsidP="00FD09D3">
            <w:pPr>
              <w:pStyle w:val="Bezproreda"/>
              <w:jc w:val="right"/>
              <w:rPr>
                <w:sz w:val="20"/>
                <w:szCs w:val="20"/>
                <w:lang w:val="hr-HR" w:eastAsia="hr-HR"/>
              </w:rPr>
            </w:pPr>
            <w:r w:rsidRPr="00C920D3">
              <w:rPr>
                <w:sz w:val="20"/>
                <w:szCs w:val="20"/>
                <w:lang w:val="hr-HR" w:eastAsia="hr-HR"/>
              </w:rPr>
              <w:t>1.500,00</w:t>
            </w:r>
          </w:p>
        </w:tc>
        <w:tc>
          <w:tcPr>
            <w:tcW w:w="1940" w:type="dxa"/>
            <w:gridSpan w:val="2"/>
            <w:tcBorders>
              <w:top w:val="nil"/>
              <w:left w:val="nil"/>
              <w:bottom w:val="single" w:sz="8" w:space="0" w:color="auto"/>
              <w:right w:val="single" w:sz="8" w:space="0" w:color="auto"/>
            </w:tcBorders>
            <w:shd w:val="clear" w:color="auto" w:fill="auto"/>
            <w:hideMark/>
          </w:tcPr>
          <w:p w14:paraId="432FD396" w14:textId="77777777" w:rsidR="00D86905" w:rsidRPr="00C920D3" w:rsidRDefault="00D86905" w:rsidP="00FD09D3">
            <w:pPr>
              <w:pStyle w:val="Bezproreda"/>
              <w:rPr>
                <w:sz w:val="20"/>
                <w:szCs w:val="20"/>
                <w:lang w:val="hr-HR" w:eastAsia="hr-HR"/>
              </w:rPr>
            </w:pPr>
            <w:r>
              <w:rPr>
                <w:sz w:val="20"/>
                <w:szCs w:val="20"/>
                <w:lang w:val="hr-HR" w:eastAsia="hr-HR"/>
              </w:rPr>
              <w:t>2.000,00</w:t>
            </w:r>
          </w:p>
        </w:tc>
        <w:tc>
          <w:tcPr>
            <w:tcW w:w="1956" w:type="dxa"/>
            <w:gridSpan w:val="2"/>
            <w:tcBorders>
              <w:top w:val="nil"/>
              <w:left w:val="nil"/>
              <w:bottom w:val="single" w:sz="8" w:space="0" w:color="auto"/>
              <w:right w:val="single" w:sz="8" w:space="0" w:color="auto"/>
            </w:tcBorders>
            <w:shd w:val="clear" w:color="auto" w:fill="auto"/>
            <w:hideMark/>
          </w:tcPr>
          <w:p w14:paraId="1CD4F9FC" w14:textId="77777777" w:rsidR="00D86905" w:rsidRPr="00C920D3" w:rsidRDefault="00D86905" w:rsidP="00FD09D3">
            <w:pPr>
              <w:pStyle w:val="Bezproreda"/>
              <w:rPr>
                <w:sz w:val="20"/>
                <w:szCs w:val="20"/>
                <w:lang w:val="hr-HR" w:eastAsia="hr-HR"/>
              </w:rPr>
            </w:pPr>
            <w:r>
              <w:rPr>
                <w:sz w:val="20"/>
                <w:szCs w:val="20"/>
                <w:lang w:val="hr-HR" w:eastAsia="hr-HR"/>
              </w:rPr>
              <w:t>2.500,00</w:t>
            </w:r>
          </w:p>
        </w:tc>
      </w:tr>
      <w:tr w:rsidR="00D86905" w:rsidRPr="005E35B4" w14:paraId="715DDDC3"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auto" w:fill="auto"/>
            <w:hideMark/>
          </w:tcPr>
          <w:p w14:paraId="23133195" w14:textId="77777777" w:rsidR="00D86905" w:rsidRPr="00C920D3" w:rsidRDefault="00D86905" w:rsidP="00FD09D3">
            <w:pPr>
              <w:pStyle w:val="Bezproreda"/>
              <w:rPr>
                <w:sz w:val="20"/>
                <w:szCs w:val="20"/>
                <w:lang w:val="hr-HR" w:eastAsia="hr-HR"/>
              </w:rPr>
            </w:pPr>
            <w:r w:rsidRPr="00C920D3">
              <w:rPr>
                <w:sz w:val="20"/>
                <w:szCs w:val="20"/>
                <w:lang w:val="hr-HR" w:eastAsia="hr-HR"/>
              </w:rPr>
              <w:t>713113</w:t>
            </w:r>
          </w:p>
        </w:tc>
        <w:tc>
          <w:tcPr>
            <w:tcW w:w="2700" w:type="dxa"/>
            <w:gridSpan w:val="2"/>
            <w:tcBorders>
              <w:top w:val="nil"/>
              <w:left w:val="nil"/>
              <w:bottom w:val="single" w:sz="8" w:space="0" w:color="auto"/>
              <w:right w:val="single" w:sz="8" w:space="0" w:color="auto"/>
            </w:tcBorders>
            <w:shd w:val="clear" w:color="auto" w:fill="auto"/>
            <w:hideMark/>
          </w:tcPr>
          <w:p w14:paraId="3261E89D" w14:textId="77777777" w:rsidR="00D86905" w:rsidRPr="00C920D3" w:rsidRDefault="00D86905" w:rsidP="00FD09D3">
            <w:pPr>
              <w:pStyle w:val="Bezproreda"/>
              <w:rPr>
                <w:sz w:val="20"/>
                <w:szCs w:val="20"/>
                <w:lang w:val="hr-HR" w:eastAsia="hr-HR"/>
              </w:rPr>
            </w:pPr>
            <w:r w:rsidRPr="00C920D3">
              <w:rPr>
                <w:sz w:val="20"/>
                <w:szCs w:val="20"/>
                <w:lang w:val="hr-HR" w:eastAsia="hr-HR"/>
              </w:rPr>
              <w:t>Porez na dodatna primanja</w:t>
            </w:r>
          </w:p>
        </w:tc>
        <w:tc>
          <w:tcPr>
            <w:tcW w:w="1940" w:type="dxa"/>
            <w:gridSpan w:val="2"/>
            <w:tcBorders>
              <w:top w:val="nil"/>
              <w:left w:val="nil"/>
              <w:bottom w:val="single" w:sz="8" w:space="0" w:color="auto"/>
              <w:right w:val="single" w:sz="8" w:space="0" w:color="auto"/>
            </w:tcBorders>
            <w:shd w:val="clear" w:color="auto" w:fill="auto"/>
            <w:hideMark/>
          </w:tcPr>
          <w:p w14:paraId="71258D73" w14:textId="77777777" w:rsidR="00D86905" w:rsidRPr="00C920D3" w:rsidRDefault="00D86905" w:rsidP="00FD09D3">
            <w:pPr>
              <w:pStyle w:val="Bezproreda"/>
              <w:jc w:val="right"/>
              <w:rPr>
                <w:sz w:val="20"/>
                <w:szCs w:val="20"/>
                <w:lang w:val="hr-HR" w:eastAsia="hr-HR"/>
              </w:rPr>
            </w:pPr>
            <w:r w:rsidRPr="00C920D3">
              <w:rPr>
                <w:sz w:val="20"/>
                <w:szCs w:val="20"/>
                <w:lang w:val="hr-HR" w:eastAsia="hr-HR"/>
              </w:rPr>
              <w:t>3.000,00</w:t>
            </w:r>
          </w:p>
        </w:tc>
        <w:tc>
          <w:tcPr>
            <w:tcW w:w="1940" w:type="dxa"/>
            <w:gridSpan w:val="2"/>
            <w:tcBorders>
              <w:top w:val="nil"/>
              <w:left w:val="nil"/>
              <w:bottom w:val="single" w:sz="8" w:space="0" w:color="auto"/>
              <w:right w:val="single" w:sz="8" w:space="0" w:color="auto"/>
            </w:tcBorders>
            <w:shd w:val="clear" w:color="auto" w:fill="auto"/>
            <w:hideMark/>
          </w:tcPr>
          <w:p w14:paraId="48B05A61" w14:textId="77777777" w:rsidR="00D86905" w:rsidRPr="00C920D3" w:rsidRDefault="00D86905" w:rsidP="00FD09D3">
            <w:pPr>
              <w:pStyle w:val="Bezproreda"/>
              <w:rPr>
                <w:sz w:val="20"/>
                <w:szCs w:val="20"/>
                <w:lang w:val="hr-HR" w:eastAsia="hr-HR"/>
              </w:rPr>
            </w:pPr>
            <w:r>
              <w:rPr>
                <w:sz w:val="20"/>
                <w:szCs w:val="20"/>
                <w:lang w:val="hr-HR" w:eastAsia="hr-HR"/>
              </w:rPr>
              <w:t>3.500,00</w:t>
            </w:r>
          </w:p>
        </w:tc>
        <w:tc>
          <w:tcPr>
            <w:tcW w:w="1956" w:type="dxa"/>
            <w:gridSpan w:val="2"/>
            <w:tcBorders>
              <w:top w:val="nil"/>
              <w:left w:val="nil"/>
              <w:bottom w:val="single" w:sz="8" w:space="0" w:color="auto"/>
              <w:right w:val="single" w:sz="8" w:space="0" w:color="auto"/>
            </w:tcBorders>
            <w:shd w:val="clear" w:color="auto" w:fill="auto"/>
            <w:hideMark/>
          </w:tcPr>
          <w:p w14:paraId="308820C4" w14:textId="77777777" w:rsidR="00D86905" w:rsidRPr="00C920D3" w:rsidRDefault="00D86905" w:rsidP="00FD09D3">
            <w:pPr>
              <w:pStyle w:val="Bezproreda"/>
              <w:rPr>
                <w:sz w:val="20"/>
                <w:szCs w:val="20"/>
                <w:lang w:val="hr-HR" w:eastAsia="hr-HR"/>
              </w:rPr>
            </w:pPr>
            <w:r>
              <w:rPr>
                <w:sz w:val="20"/>
                <w:szCs w:val="20"/>
                <w:lang w:val="hr-HR" w:eastAsia="hr-HR"/>
              </w:rPr>
              <w:t>3.500,00</w:t>
            </w:r>
          </w:p>
        </w:tc>
      </w:tr>
      <w:tr w:rsidR="00D86905" w:rsidRPr="005E35B4" w14:paraId="55C94B6B"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000000" w:fill="D8D8D8"/>
            <w:hideMark/>
          </w:tcPr>
          <w:p w14:paraId="39116485" w14:textId="77777777" w:rsidR="00D86905" w:rsidRPr="00C920D3" w:rsidRDefault="00D86905" w:rsidP="00FD09D3">
            <w:pPr>
              <w:pStyle w:val="Bezproreda"/>
              <w:rPr>
                <w:sz w:val="20"/>
                <w:szCs w:val="20"/>
                <w:lang w:val="hr-HR" w:eastAsia="hr-HR"/>
              </w:rPr>
            </w:pPr>
            <w:r w:rsidRPr="00C920D3">
              <w:rPr>
                <w:sz w:val="20"/>
                <w:szCs w:val="20"/>
                <w:lang w:val="hr-HR" w:eastAsia="hr-HR"/>
              </w:rPr>
              <w:t>714000</w:t>
            </w:r>
          </w:p>
        </w:tc>
        <w:tc>
          <w:tcPr>
            <w:tcW w:w="2700" w:type="dxa"/>
            <w:gridSpan w:val="2"/>
            <w:tcBorders>
              <w:top w:val="nil"/>
              <w:left w:val="nil"/>
              <w:bottom w:val="single" w:sz="8" w:space="0" w:color="auto"/>
              <w:right w:val="single" w:sz="8" w:space="0" w:color="auto"/>
            </w:tcBorders>
            <w:shd w:val="clear" w:color="000000" w:fill="D8D8D8"/>
            <w:hideMark/>
          </w:tcPr>
          <w:p w14:paraId="6B4A24B2" w14:textId="77777777" w:rsidR="00D86905" w:rsidRPr="00C920D3" w:rsidRDefault="00D86905" w:rsidP="00FD09D3">
            <w:pPr>
              <w:pStyle w:val="Bezproreda"/>
              <w:rPr>
                <w:sz w:val="20"/>
                <w:szCs w:val="20"/>
                <w:lang w:val="hr-HR" w:eastAsia="hr-HR"/>
              </w:rPr>
            </w:pPr>
            <w:r w:rsidRPr="00C920D3">
              <w:rPr>
                <w:sz w:val="20"/>
                <w:szCs w:val="20"/>
                <w:lang w:val="hr-HR" w:eastAsia="hr-HR"/>
              </w:rPr>
              <w:t>Porez na imovinu</w:t>
            </w:r>
          </w:p>
        </w:tc>
        <w:tc>
          <w:tcPr>
            <w:tcW w:w="1940" w:type="dxa"/>
            <w:gridSpan w:val="2"/>
            <w:tcBorders>
              <w:top w:val="nil"/>
              <w:left w:val="nil"/>
              <w:bottom w:val="single" w:sz="8" w:space="0" w:color="auto"/>
              <w:right w:val="single" w:sz="8" w:space="0" w:color="auto"/>
            </w:tcBorders>
            <w:shd w:val="clear" w:color="000000" w:fill="D8D8D8"/>
            <w:hideMark/>
          </w:tcPr>
          <w:p w14:paraId="166EAD76" w14:textId="77777777" w:rsidR="00D86905" w:rsidRPr="00C920D3" w:rsidRDefault="00D86905" w:rsidP="00FD09D3">
            <w:pPr>
              <w:pStyle w:val="Bezproreda"/>
              <w:jc w:val="right"/>
              <w:rPr>
                <w:sz w:val="20"/>
                <w:szCs w:val="20"/>
                <w:lang w:val="hr-HR" w:eastAsia="hr-HR"/>
              </w:rPr>
            </w:pPr>
            <w:r w:rsidRPr="00C920D3">
              <w:rPr>
                <w:sz w:val="20"/>
                <w:szCs w:val="20"/>
                <w:lang w:val="hr-HR" w:eastAsia="hr-HR"/>
              </w:rPr>
              <w:t>32.300,00</w:t>
            </w:r>
          </w:p>
        </w:tc>
        <w:tc>
          <w:tcPr>
            <w:tcW w:w="1940" w:type="dxa"/>
            <w:gridSpan w:val="2"/>
            <w:tcBorders>
              <w:top w:val="nil"/>
              <w:left w:val="nil"/>
              <w:bottom w:val="single" w:sz="8" w:space="0" w:color="auto"/>
              <w:right w:val="single" w:sz="8" w:space="0" w:color="auto"/>
            </w:tcBorders>
            <w:shd w:val="clear" w:color="000000" w:fill="D8D8D8"/>
            <w:hideMark/>
          </w:tcPr>
          <w:p w14:paraId="2F0157D1" w14:textId="77777777" w:rsidR="00D86905" w:rsidRPr="00C920D3" w:rsidRDefault="00D86905" w:rsidP="00FD09D3">
            <w:pPr>
              <w:pStyle w:val="Bezproreda"/>
              <w:rPr>
                <w:sz w:val="20"/>
                <w:szCs w:val="20"/>
                <w:lang w:val="hr-HR" w:eastAsia="hr-HR"/>
              </w:rPr>
            </w:pPr>
            <w:r>
              <w:rPr>
                <w:sz w:val="20"/>
                <w:szCs w:val="20"/>
                <w:lang w:val="hr-HR" w:eastAsia="hr-HR"/>
              </w:rPr>
              <w:t>44.500.00</w:t>
            </w:r>
          </w:p>
        </w:tc>
        <w:tc>
          <w:tcPr>
            <w:tcW w:w="1956" w:type="dxa"/>
            <w:gridSpan w:val="2"/>
            <w:tcBorders>
              <w:top w:val="nil"/>
              <w:left w:val="nil"/>
              <w:bottom w:val="single" w:sz="8" w:space="0" w:color="auto"/>
              <w:right w:val="single" w:sz="8" w:space="0" w:color="auto"/>
            </w:tcBorders>
            <w:shd w:val="clear" w:color="000000" w:fill="D8D8D8"/>
            <w:hideMark/>
          </w:tcPr>
          <w:p w14:paraId="6192BF7F" w14:textId="77777777" w:rsidR="00D86905" w:rsidRPr="00C920D3" w:rsidRDefault="00D86905" w:rsidP="00FD09D3">
            <w:pPr>
              <w:pStyle w:val="Bezproreda"/>
              <w:rPr>
                <w:sz w:val="20"/>
                <w:szCs w:val="20"/>
                <w:lang w:val="hr-HR" w:eastAsia="hr-HR"/>
              </w:rPr>
            </w:pPr>
            <w:r>
              <w:rPr>
                <w:sz w:val="20"/>
                <w:szCs w:val="20"/>
                <w:lang w:val="hr-HR" w:eastAsia="hr-HR"/>
              </w:rPr>
              <w:t>37.900.00</w:t>
            </w:r>
          </w:p>
        </w:tc>
      </w:tr>
      <w:tr w:rsidR="00D86905" w:rsidRPr="005E35B4" w14:paraId="7B6351CF"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000000" w:fill="FFFFFF"/>
            <w:hideMark/>
          </w:tcPr>
          <w:p w14:paraId="265F315F" w14:textId="77777777" w:rsidR="00D86905" w:rsidRPr="00C920D3" w:rsidRDefault="00D86905" w:rsidP="00FD09D3">
            <w:pPr>
              <w:pStyle w:val="Bezproreda"/>
              <w:rPr>
                <w:sz w:val="20"/>
                <w:szCs w:val="20"/>
                <w:lang w:val="hr-HR" w:eastAsia="hr-HR"/>
              </w:rPr>
            </w:pPr>
            <w:r w:rsidRPr="00C920D3">
              <w:rPr>
                <w:sz w:val="20"/>
                <w:szCs w:val="20"/>
                <w:lang w:val="hr-HR" w:eastAsia="hr-HR"/>
              </w:rPr>
              <w:t>714111</w:t>
            </w:r>
          </w:p>
        </w:tc>
        <w:tc>
          <w:tcPr>
            <w:tcW w:w="2700" w:type="dxa"/>
            <w:gridSpan w:val="2"/>
            <w:tcBorders>
              <w:top w:val="nil"/>
              <w:left w:val="nil"/>
              <w:bottom w:val="single" w:sz="8" w:space="0" w:color="auto"/>
              <w:right w:val="single" w:sz="8" w:space="0" w:color="auto"/>
            </w:tcBorders>
            <w:shd w:val="clear" w:color="000000" w:fill="FFFFFF"/>
            <w:hideMark/>
          </w:tcPr>
          <w:p w14:paraId="2CF5D9C3" w14:textId="77777777" w:rsidR="00D86905" w:rsidRPr="00C920D3" w:rsidRDefault="00D86905" w:rsidP="00FD09D3">
            <w:pPr>
              <w:pStyle w:val="Bezproreda"/>
              <w:rPr>
                <w:sz w:val="20"/>
                <w:szCs w:val="20"/>
                <w:lang w:val="hr-HR" w:eastAsia="hr-HR"/>
              </w:rPr>
            </w:pPr>
            <w:r w:rsidRPr="00C920D3">
              <w:rPr>
                <w:sz w:val="20"/>
                <w:szCs w:val="20"/>
                <w:lang w:val="hr-HR" w:eastAsia="hr-HR"/>
              </w:rPr>
              <w:t>Porez na imovinu</w:t>
            </w:r>
          </w:p>
        </w:tc>
        <w:tc>
          <w:tcPr>
            <w:tcW w:w="1940" w:type="dxa"/>
            <w:gridSpan w:val="2"/>
            <w:tcBorders>
              <w:top w:val="nil"/>
              <w:left w:val="nil"/>
              <w:bottom w:val="single" w:sz="8" w:space="0" w:color="auto"/>
              <w:right w:val="single" w:sz="8" w:space="0" w:color="auto"/>
            </w:tcBorders>
            <w:shd w:val="clear" w:color="000000" w:fill="FFFFFF"/>
            <w:hideMark/>
          </w:tcPr>
          <w:p w14:paraId="6EAFD5EB" w14:textId="77777777" w:rsidR="00D86905" w:rsidRPr="00C920D3" w:rsidRDefault="00D86905" w:rsidP="00FD09D3">
            <w:pPr>
              <w:pStyle w:val="Bezproreda"/>
              <w:jc w:val="right"/>
              <w:rPr>
                <w:sz w:val="20"/>
                <w:szCs w:val="20"/>
                <w:lang w:val="hr-HR" w:eastAsia="hr-HR"/>
              </w:rPr>
            </w:pPr>
            <w:r w:rsidRPr="00C920D3">
              <w:rPr>
                <w:sz w:val="20"/>
                <w:szCs w:val="20"/>
                <w:lang w:val="hr-HR" w:eastAsia="hr-HR"/>
              </w:rPr>
              <w:t>2.500,00</w:t>
            </w:r>
          </w:p>
        </w:tc>
        <w:tc>
          <w:tcPr>
            <w:tcW w:w="1940" w:type="dxa"/>
            <w:gridSpan w:val="2"/>
            <w:tcBorders>
              <w:top w:val="nil"/>
              <w:left w:val="nil"/>
              <w:bottom w:val="single" w:sz="8" w:space="0" w:color="auto"/>
              <w:right w:val="single" w:sz="8" w:space="0" w:color="auto"/>
            </w:tcBorders>
            <w:shd w:val="clear" w:color="000000" w:fill="FFFFFF"/>
            <w:hideMark/>
          </w:tcPr>
          <w:p w14:paraId="6AAE8E88" w14:textId="77777777" w:rsidR="00D86905" w:rsidRPr="00C920D3" w:rsidRDefault="00D86905" w:rsidP="00FD09D3">
            <w:pPr>
              <w:pStyle w:val="Bezproreda"/>
              <w:rPr>
                <w:sz w:val="20"/>
                <w:szCs w:val="20"/>
                <w:lang w:val="hr-HR" w:eastAsia="hr-HR"/>
              </w:rPr>
            </w:pPr>
            <w:r>
              <w:rPr>
                <w:sz w:val="20"/>
                <w:szCs w:val="20"/>
                <w:lang w:val="hr-HR" w:eastAsia="hr-HR"/>
              </w:rPr>
              <w:t>3.000,00</w:t>
            </w:r>
          </w:p>
        </w:tc>
        <w:tc>
          <w:tcPr>
            <w:tcW w:w="1956" w:type="dxa"/>
            <w:gridSpan w:val="2"/>
            <w:tcBorders>
              <w:top w:val="nil"/>
              <w:left w:val="nil"/>
              <w:bottom w:val="single" w:sz="8" w:space="0" w:color="auto"/>
              <w:right w:val="single" w:sz="8" w:space="0" w:color="auto"/>
            </w:tcBorders>
            <w:shd w:val="clear" w:color="000000" w:fill="FFFFFF"/>
            <w:hideMark/>
          </w:tcPr>
          <w:p w14:paraId="459EE27B" w14:textId="77777777" w:rsidR="00D86905" w:rsidRPr="00C920D3" w:rsidRDefault="00D86905" w:rsidP="00FD09D3">
            <w:pPr>
              <w:pStyle w:val="Bezproreda"/>
              <w:rPr>
                <w:sz w:val="20"/>
                <w:szCs w:val="20"/>
                <w:lang w:val="hr-HR" w:eastAsia="hr-HR"/>
              </w:rPr>
            </w:pPr>
            <w:r>
              <w:rPr>
                <w:sz w:val="20"/>
                <w:szCs w:val="20"/>
                <w:lang w:val="hr-HR" w:eastAsia="hr-HR"/>
              </w:rPr>
              <w:t>3.000,00</w:t>
            </w:r>
          </w:p>
        </w:tc>
      </w:tr>
      <w:tr w:rsidR="00D86905" w:rsidRPr="005E35B4" w14:paraId="3FC007C2"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auto" w:fill="auto"/>
            <w:hideMark/>
          </w:tcPr>
          <w:p w14:paraId="2C467D31" w14:textId="77777777" w:rsidR="00D86905" w:rsidRPr="00C920D3" w:rsidRDefault="00D86905" w:rsidP="00FD09D3">
            <w:pPr>
              <w:pStyle w:val="Bezproreda"/>
              <w:rPr>
                <w:sz w:val="20"/>
                <w:szCs w:val="20"/>
                <w:lang w:val="hr-HR" w:eastAsia="hr-HR"/>
              </w:rPr>
            </w:pPr>
            <w:r w:rsidRPr="00C920D3">
              <w:rPr>
                <w:sz w:val="20"/>
                <w:szCs w:val="20"/>
                <w:lang w:val="hr-HR" w:eastAsia="hr-HR"/>
              </w:rPr>
              <w:t>714112</w:t>
            </w:r>
          </w:p>
        </w:tc>
        <w:tc>
          <w:tcPr>
            <w:tcW w:w="2700" w:type="dxa"/>
            <w:gridSpan w:val="2"/>
            <w:tcBorders>
              <w:top w:val="nil"/>
              <w:left w:val="nil"/>
              <w:bottom w:val="single" w:sz="8" w:space="0" w:color="auto"/>
              <w:right w:val="single" w:sz="8" w:space="0" w:color="auto"/>
            </w:tcBorders>
            <w:shd w:val="clear" w:color="auto" w:fill="auto"/>
            <w:hideMark/>
          </w:tcPr>
          <w:p w14:paraId="273D988B" w14:textId="77777777" w:rsidR="00D86905" w:rsidRPr="00C920D3" w:rsidRDefault="00D86905" w:rsidP="00FD09D3">
            <w:pPr>
              <w:pStyle w:val="Bezproreda"/>
              <w:rPr>
                <w:sz w:val="20"/>
                <w:szCs w:val="20"/>
                <w:lang w:val="hr-HR" w:eastAsia="hr-HR"/>
              </w:rPr>
            </w:pPr>
            <w:r w:rsidRPr="00C920D3">
              <w:rPr>
                <w:sz w:val="20"/>
                <w:szCs w:val="20"/>
                <w:lang w:val="hr-HR" w:eastAsia="hr-HR"/>
              </w:rPr>
              <w:t>Porez na im. od pravnih lica</w:t>
            </w:r>
          </w:p>
        </w:tc>
        <w:tc>
          <w:tcPr>
            <w:tcW w:w="1940" w:type="dxa"/>
            <w:gridSpan w:val="2"/>
            <w:tcBorders>
              <w:top w:val="nil"/>
              <w:left w:val="nil"/>
              <w:bottom w:val="single" w:sz="8" w:space="0" w:color="auto"/>
              <w:right w:val="single" w:sz="8" w:space="0" w:color="auto"/>
            </w:tcBorders>
            <w:shd w:val="clear" w:color="auto" w:fill="auto"/>
            <w:hideMark/>
          </w:tcPr>
          <w:p w14:paraId="0111DAE0" w14:textId="77777777" w:rsidR="00D86905" w:rsidRPr="00C920D3" w:rsidRDefault="00D86905" w:rsidP="00FD09D3">
            <w:pPr>
              <w:pStyle w:val="Bezproreda"/>
              <w:jc w:val="right"/>
              <w:rPr>
                <w:sz w:val="20"/>
                <w:szCs w:val="20"/>
                <w:lang w:val="hr-HR" w:eastAsia="hr-HR"/>
              </w:rPr>
            </w:pPr>
            <w:r w:rsidRPr="00C920D3">
              <w:rPr>
                <w:sz w:val="20"/>
                <w:szCs w:val="20"/>
                <w:lang w:val="hr-HR" w:eastAsia="hr-HR"/>
              </w:rPr>
              <w:t>2.000,00</w:t>
            </w:r>
          </w:p>
        </w:tc>
        <w:tc>
          <w:tcPr>
            <w:tcW w:w="1940" w:type="dxa"/>
            <w:gridSpan w:val="2"/>
            <w:tcBorders>
              <w:top w:val="nil"/>
              <w:left w:val="nil"/>
              <w:bottom w:val="single" w:sz="8" w:space="0" w:color="auto"/>
              <w:right w:val="single" w:sz="8" w:space="0" w:color="auto"/>
            </w:tcBorders>
            <w:shd w:val="clear" w:color="auto" w:fill="auto"/>
            <w:hideMark/>
          </w:tcPr>
          <w:p w14:paraId="250676B4" w14:textId="77777777" w:rsidR="00D86905" w:rsidRPr="00C920D3" w:rsidRDefault="00D86905" w:rsidP="00FD09D3">
            <w:pPr>
              <w:pStyle w:val="Bezproreda"/>
              <w:rPr>
                <w:sz w:val="20"/>
                <w:szCs w:val="20"/>
                <w:lang w:val="hr-HR" w:eastAsia="hr-HR"/>
              </w:rPr>
            </w:pPr>
            <w:r>
              <w:rPr>
                <w:sz w:val="20"/>
                <w:szCs w:val="20"/>
                <w:lang w:val="hr-HR" w:eastAsia="hr-HR"/>
              </w:rPr>
              <w:t>2.000,00</w:t>
            </w:r>
          </w:p>
        </w:tc>
        <w:tc>
          <w:tcPr>
            <w:tcW w:w="1956" w:type="dxa"/>
            <w:gridSpan w:val="2"/>
            <w:tcBorders>
              <w:top w:val="nil"/>
              <w:left w:val="nil"/>
              <w:bottom w:val="single" w:sz="8" w:space="0" w:color="auto"/>
              <w:right w:val="single" w:sz="8" w:space="0" w:color="auto"/>
            </w:tcBorders>
            <w:shd w:val="clear" w:color="auto" w:fill="auto"/>
            <w:hideMark/>
          </w:tcPr>
          <w:p w14:paraId="04049B22" w14:textId="77777777" w:rsidR="00D86905" w:rsidRPr="00C920D3" w:rsidRDefault="00D86905" w:rsidP="00FD09D3">
            <w:pPr>
              <w:pStyle w:val="Bezproreda"/>
              <w:rPr>
                <w:sz w:val="20"/>
                <w:szCs w:val="20"/>
                <w:lang w:val="hr-HR" w:eastAsia="hr-HR"/>
              </w:rPr>
            </w:pPr>
            <w:r>
              <w:rPr>
                <w:sz w:val="20"/>
                <w:szCs w:val="20"/>
                <w:lang w:val="hr-HR" w:eastAsia="hr-HR"/>
              </w:rPr>
              <w:t>2.500,00</w:t>
            </w:r>
          </w:p>
        </w:tc>
      </w:tr>
      <w:tr w:rsidR="00D86905" w:rsidRPr="005E35B4" w14:paraId="7C1473F4"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auto" w:fill="auto"/>
            <w:hideMark/>
          </w:tcPr>
          <w:p w14:paraId="44F6799A" w14:textId="77777777" w:rsidR="00D86905" w:rsidRPr="00C920D3" w:rsidRDefault="00D86905" w:rsidP="00FD09D3">
            <w:pPr>
              <w:pStyle w:val="Bezproreda"/>
              <w:rPr>
                <w:sz w:val="20"/>
                <w:szCs w:val="20"/>
                <w:lang w:val="hr-HR" w:eastAsia="hr-HR"/>
              </w:rPr>
            </w:pPr>
            <w:r w:rsidRPr="00C920D3">
              <w:rPr>
                <w:sz w:val="20"/>
                <w:szCs w:val="20"/>
                <w:lang w:val="hr-HR" w:eastAsia="hr-HR"/>
              </w:rPr>
              <w:t>714113</w:t>
            </w:r>
          </w:p>
        </w:tc>
        <w:tc>
          <w:tcPr>
            <w:tcW w:w="2700" w:type="dxa"/>
            <w:gridSpan w:val="2"/>
            <w:tcBorders>
              <w:top w:val="nil"/>
              <w:left w:val="nil"/>
              <w:bottom w:val="single" w:sz="8" w:space="0" w:color="auto"/>
              <w:right w:val="single" w:sz="8" w:space="0" w:color="auto"/>
            </w:tcBorders>
            <w:shd w:val="clear" w:color="auto" w:fill="auto"/>
            <w:hideMark/>
          </w:tcPr>
          <w:p w14:paraId="3EA3DC1E" w14:textId="77777777" w:rsidR="00D86905" w:rsidRPr="00C920D3" w:rsidRDefault="00D86905" w:rsidP="00FD09D3">
            <w:pPr>
              <w:pStyle w:val="Bezproreda"/>
              <w:rPr>
                <w:sz w:val="20"/>
                <w:szCs w:val="20"/>
                <w:lang w:val="hr-HR" w:eastAsia="hr-HR"/>
              </w:rPr>
            </w:pPr>
            <w:r w:rsidRPr="00C920D3">
              <w:rPr>
                <w:sz w:val="20"/>
                <w:szCs w:val="20"/>
                <w:lang w:val="hr-HR" w:eastAsia="hr-HR"/>
              </w:rPr>
              <w:t>Porez na imovinu za motorna vozila</w:t>
            </w:r>
          </w:p>
        </w:tc>
        <w:tc>
          <w:tcPr>
            <w:tcW w:w="1940" w:type="dxa"/>
            <w:gridSpan w:val="2"/>
            <w:tcBorders>
              <w:top w:val="nil"/>
              <w:left w:val="nil"/>
              <w:bottom w:val="single" w:sz="8" w:space="0" w:color="auto"/>
              <w:right w:val="single" w:sz="8" w:space="0" w:color="auto"/>
            </w:tcBorders>
            <w:shd w:val="clear" w:color="auto" w:fill="auto"/>
            <w:hideMark/>
          </w:tcPr>
          <w:p w14:paraId="2F403634" w14:textId="77777777" w:rsidR="00D86905" w:rsidRPr="00C920D3" w:rsidRDefault="00D86905" w:rsidP="00FD09D3">
            <w:pPr>
              <w:pStyle w:val="Bezproreda"/>
              <w:jc w:val="right"/>
              <w:rPr>
                <w:sz w:val="20"/>
                <w:szCs w:val="20"/>
                <w:lang w:val="hr-HR" w:eastAsia="hr-HR"/>
              </w:rPr>
            </w:pPr>
            <w:r w:rsidRPr="00C920D3">
              <w:rPr>
                <w:sz w:val="20"/>
                <w:szCs w:val="20"/>
                <w:lang w:val="hr-HR" w:eastAsia="hr-HR"/>
              </w:rPr>
              <w:t>300,00</w:t>
            </w:r>
          </w:p>
        </w:tc>
        <w:tc>
          <w:tcPr>
            <w:tcW w:w="1940" w:type="dxa"/>
            <w:gridSpan w:val="2"/>
            <w:tcBorders>
              <w:top w:val="nil"/>
              <w:left w:val="nil"/>
              <w:bottom w:val="single" w:sz="8" w:space="0" w:color="auto"/>
              <w:right w:val="single" w:sz="8" w:space="0" w:color="auto"/>
            </w:tcBorders>
            <w:shd w:val="clear" w:color="auto" w:fill="auto"/>
            <w:hideMark/>
          </w:tcPr>
          <w:p w14:paraId="4D6C316C" w14:textId="77777777" w:rsidR="00D86905" w:rsidRPr="00C920D3" w:rsidRDefault="00D86905" w:rsidP="00FD09D3">
            <w:pPr>
              <w:pStyle w:val="Bezproreda"/>
              <w:rPr>
                <w:sz w:val="20"/>
                <w:szCs w:val="20"/>
                <w:lang w:val="hr-HR" w:eastAsia="hr-HR"/>
              </w:rPr>
            </w:pPr>
            <w:r>
              <w:rPr>
                <w:sz w:val="20"/>
                <w:szCs w:val="20"/>
                <w:lang w:val="hr-HR" w:eastAsia="hr-HR"/>
              </w:rPr>
              <w:t>500,00</w:t>
            </w:r>
          </w:p>
        </w:tc>
        <w:tc>
          <w:tcPr>
            <w:tcW w:w="1956" w:type="dxa"/>
            <w:gridSpan w:val="2"/>
            <w:tcBorders>
              <w:top w:val="nil"/>
              <w:left w:val="nil"/>
              <w:bottom w:val="single" w:sz="8" w:space="0" w:color="auto"/>
              <w:right w:val="single" w:sz="8" w:space="0" w:color="auto"/>
            </w:tcBorders>
            <w:shd w:val="clear" w:color="auto" w:fill="auto"/>
            <w:hideMark/>
          </w:tcPr>
          <w:p w14:paraId="4AB0CF7B" w14:textId="77777777" w:rsidR="00D86905" w:rsidRPr="00C920D3" w:rsidRDefault="00D86905" w:rsidP="00FD09D3">
            <w:pPr>
              <w:pStyle w:val="Bezproreda"/>
              <w:rPr>
                <w:sz w:val="20"/>
                <w:szCs w:val="20"/>
                <w:lang w:val="hr-HR" w:eastAsia="hr-HR"/>
              </w:rPr>
            </w:pPr>
            <w:r>
              <w:rPr>
                <w:sz w:val="20"/>
                <w:szCs w:val="20"/>
                <w:lang w:val="hr-HR" w:eastAsia="hr-HR"/>
              </w:rPr>
              <w:t>400,00</w:t>
            </w:r>
          </w:p>
        </w:tc>
      </w:tr>
      <w:tr w:rsidR="00D86905" w:rsidRPr="005E35B4" w14:paraId="5A3F0019"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auto" w:fill="auto"/>
            <w:hideMark/>
          </w:tcPr>
          <w:p w14:paraId="37B1426A" w14:textId="77777777" w:rsidR="00D86905" w:rsidRPr="00C920D3" w:rsidRDefault="00D86905" w:rsidP="00FD09D3">
            <w:pPr>
              <w:pStyle w:val="Bezproreda"/>
              <w:rPr>
                <w:sz w:val="20"/>
                <w:szCs w:val="20"/>
                <w:lang w:val="hr-HR" w:eastAsia="hr-HR"/>
              </w:rPr>
            </w:pPr>
            <w:r w:rsidRPr="00C920D3">
              <w:rPr>
                <w:sz w:val="20"/>
                <w:szCs w:val="20"/>
                <w:lang w:val="hr-HR" w:eastAsia="hr-HR"/>
              </w:rPr>
              <w:t>714121</w:t>
            </w:r>
          </w:p>
        </w:tc>
        <w:tc>
          <w:tcPr>
            <w:tcW w:w="2700" w:type="dxa"/>
            <w:gridSpan w:val="2"/>
            <w:tcBorders>
              <w:top w:val="nil"/>
              <w:left w:val="nil"/>
              <w:bottom w:val="single" w:sz="8" w:space="0" w:color="auto"/>
              <w:right w:val="single" w:sz="8" w:space="0" w:color="auto"/>
            </w:tcBorders>
            <w:shd w:val="clear" w:color="auto" w:fill="auto"/>
            <w:hideMark/>
          </w:tcPr>
          <w:p w14:paraId="264DB034" w14:textId="77777777" w:rsidR="00D86905" w:rsidRPr="00C920D3" w:rsidRDefault="00D86905" w:rsidP="00FD09D3">
            <w:pPr>
              <w:pStyle w:val="Bezproreda"/>
              <w:rPr>
                <w:sz w:val="20"/>
                <w:szCs w:val="20"/>
                <w:lang w:val="hr-HR" w:eastAsia="hr-HR"/>
              </w:rPr>
            </w:pPr>
            <w:r w:rsidRPr="00C920D3">
              <w:rPr>
                <w:sz w:val="20"/>
                <w:szCs w:val="20"/>
                <w:lang w:val="hr-HR" w:eastAsia="hr-HR"/>
              </w:rPr>
              <w:t>Porez na naslijeđe i darove</w:t>
            </w:r>
          </w:p>
        </w:tc>
        <w:tc>
          <w:tcPr>
            <w:tcW w:w="1940" w:type="dxa"/>
            <w:gridSpan w:val="2"/>
            <w:tcBorders>
              <w:top w:val="nil"/>
              <w:left w:val="nil"/>
              <w:bottom w:val="single" w:sz="8" w:space="0" w:color="auto"/>
              <w:right w:val="single" w:sz="8" w:space="0" w:color="auto"/>
            </w:tcBorders>
            <w:shd w:val="clear" w:color="auto" w:fill="auto"/>
            <w:hideMark/>
          </w:tcPr>
          <w:p w14:paraId="0D6D909D" w14:textId="77777777" w:rsidR="00D86905" w:rsidRPr="00C920D3" w:rsidRDefault="00D86905" w:rsidP="00FD09D3">
            <w:pPr>
              <w:pStyle w:val="Bezproreda"/>
              <w:jc w:val="right"/>
              <w:rPr>
                <w:sz w:val="20"/>
                <w:szCs w:val="20"/>
                <w:lang w:val="hr-HR" w:eastAsia="hr-HR"/>
              </w:rPr>
            </w:pPr>
            <w:r>
              <w:rPr>
                <w:sz w:val="20"/>
                <w:szCs w:val="20"/>
                <w:lang w:val="hr-HR" w:eastAsia="hr-HR"/>
              </w:rPr>
              <w:t>6.500,00</w:t>
            </w:r>
          </w:p>
        </w:tc>
        <w:tc>
          <w:tcPr>
            <w:tcW w:w="1940" w:type="dxa"/>
            <w:gridSpan w:val="2"/>
            <w:tcBorders>
              <w:top w:val="nil"/>
              <w:left w:val="nil"/>
              <w:bottom w:val="single" w:sz="8" w:space="0" w:color="auto"/>
              <w:right w:val="single" w:sz="8" w:space="0" w:color="auto"/>
            </w:tcBorders>
            <w:shd w:val="clear" w:color="auto" w:fill="auto"/>
            <w:hideMark/>
          </w:tcPr>
          <w:p w14:paraId="3F5182B8" w14:textId="77777777" w:rsidR="00D86905" w:rsidRPr="00C920D3" w:rsidRDefault="00D86905" w:rsidP="00FD09D3">
            <w:pPr>
              <w:pStyle w:val="Bezproreda"/>
              <w:rPr>
                <w:sz w:val="20"/>
                <w:szCs w:val="20"/>
                <w:lang w:val="hr-HR" w:eastAsia="hr-HR"/>
              </w:rPr>
            </w:pPr>
            <w:r>
              <w:rPr>
                <w:sz w:val="20"/>
                <w:szCs w:val="20"/>
                <w:lang w:val="hr-HR" w:eastAsia="hr-HR"/>
              </w:rPr>
              <w:t>7.000,00</w:t>
            </w:r>
          </w:p>
        </w:tc>
        <w:tc>
          <w:tcPr>
            <w:tcW w:w="1956" w:type="dxa"/>
            <w:gridSpan w:val="2"/>
            <w:tcBorders>
              <w:top w:val="nil"/>
              <w:left w:val="nil"/>
              <w:bottom w:val="single" w:sz="8" w:space="0" w:color="auto"/>
              <w:right w:val="single" w:sz="8" w:space="0" w:color="auto"/>
            </w:tcBorders>
            <w:shd w:val="clear" w:color="auto" w:fill="auto"/>
            <w:hideMark/>
          </w:tcPr>
          <w:p w14:paraId="3510A2B6" w14:textId="77777777" w:rsidR="00D86905" w:rsidRPr="00C920D3" w:rsidRDefault="00D86905" w:rsidP="00FD09D3">
            <w:pPr>
              <w:pStyle w:val="Bezproreda"/>
              <w:rPr>
                <w:sz w:val="20"/>
                <w:szCs w:val="20"/>
                <w:lang w:val="hr-HR" w:eastAsia="hr-HR"/>
              </w:rPr>
            </w:pPr>
            <w:r>
              <w:rPr>
                <w:sz w:val="20"/>
                <w:szCs w:val="20"/>
                <w:lang w:val="hr-HR" w:eastAsia="hr-HR"/>
              </w:rPr>
              <w:t>5.000,00</w:t>
            </w:r>
          </w:p>
        </w:tc>
      </w:tr>
      <w:tr w:rsidR="00D86905" w:rsidRPr="005E35B4" w14:paraId="2BFF0DD7"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auto" w:fill="auto"/>
            <w:hideMark/>
          </w:tcPr>
          <w:p w14:paraId="3DF3B312" w14:textId="77777777" w:rsidR="00D86905" w:rsidRPr="00C920D3" w:rsidRDefault="00D86905" w:rsidP="00FD09D3">
            <w:pPr>
              <w:pStyle w:val="Bezproreda"/>
              <w:rPr>
                <w:sz w:val="20"/>
                <w:szCs w:val="20"/>
                <w:lang w:val="hr-HR" w:eastAsia="hr-HR"/>
              </w:rPr>
            </w:pPr>
            <w:r w:rsidRPr="00C920D3">
              <w:rPr>
                <w:sz w:val="20"/>
                <w:szCs w:val="20"/>
                <w:lang w:val="hr-HR" w:eastAsia="hr-HR"/>
              </w:rPr>
              <w:t>714131</w:t>
            </w:r>
          </w:p>
        </w:tc>
        <w:tc>
          <w:tcPr>
            <w:tcW w:w="2700" w:type="dxa"/>
            <w:gridSpan w:val="2"/>
            <w:tcBorders>
              <w:top w:val="nil"/>
              <w:left w:val="nil"/>
              <w:bottom w:val="single" w:sz="8" w:space="0" w:color="auto"/>
              <w:right w:val="single" w:sz="8" w:space="0" w:color="auto"/>
            </w:tcBorders>
            <w:shd w:val="clear" w:color="auto" w:fill="auto"/>
            <w:hideMark/>
          </w:tcPr>
          <w:p w14:paraId="49299A45" w14:textId="77777777" w:rsidR="00D86905" w:rsidRPr="00C920D3" w:rsidRDefault="00D86905" w:rsidP="00FD09D3">
            <w:pPr>
              <w:pStyle w:val="Bezproreda"/>
              <w:rPr>
                <w:sz w:val="20"/>
                <w:szCs w:val="20"/>
                <w:lang w:val="hr-HR" w:eastAsia="hr-HR"/>
              </w:rPr>
            </w:pPr>
            <w:r w:rsidRPr="00C920D3">
              <w:rPr>
                <w:sz w:val="20"/>
                <w:szCs w:val="20"/>
                <w:lang w:val="hr-HR" w:eastAsia="hr-HR"/>
              </w:rPr>
              <w:t>Porez na promet nepokretnosti od pravnih lica</w:t>
            </w:r>
          </w:p>
        </w:tc>
        <w:tc>
          <w:tcPr>
            <w:tcW w:w="1940" w:type="dxa"/>
            <w:gridSpan w:val="2"/>
            <w:tcBorders>
              <w:top w:val="nil"/>
              <w:left w:val="nil"/>
              <w:bottom w:val="single" w:sz="8" w:space="0" w:color="auto"/>
              <w:right w:val="single" w:sz="8" w:space="0" w:color="auto"/>
            </w:tcBorders>
            <w:shd w:val="clear" w:color="auto" w:fill="auto"/>
            <w:hideMark/>
          </w:tcPr>
          <w:p w14:paraId="5C103603" w14:textId="77777777" w:rsidR="00D86905" w:rsidRPr="00C920D3" w:rsidRDefault="00D86905" w:rsidP="00FD09D3">
            <w:pPr>
              <w:pStyle w:val="Bezproreda"/>
              <w:jc w:val="right"/>
              <w:rPr>
                <w:sz w:val="20"/>
                <w:szCs w:val="20"/>
                <w:lang w:val="hr-HR" w:eastAsia="hr-HR"/>
              </w:rPr>
            </w:pPr>
            <w:r>
              <w:rPr>
                <w:sz w:val="20"/>
                <w:szCs w:val="20"/>
                <w:lang w:val="hr-HR" w:eastAsia="hr-HR"/>
              </w:rPr>
              <w:t>11.010,00</w:t>
            </w:r>
          </w:p>
        </w:tc>
        <w:tc>
          <w:tcPr>
            <w:tcW w:w="1940" w:type="dxa"/>
            <w:gridSpan w:val="2"/>
            <w:tcBorders>
              <w:top w:val="nil"/>
              <w:left w:val="nil"/>
              <w:bottom w:val="single" w:sz="8" w:space="0" w:color="auto"/>
              <w:right w:val="single" w:sz="8" w:space="0" w:color="auto"/>
            </w:tcBorders>
            <w:shd w:val="clear" w:color="auto" w:fill="auto"/>
            <w:hideMark/>
          </w:tcPr>
          <w:p w14:paraId="74F4EEF9" w14:textId="77777777" w:rsidR="00D86905" w:rsidRPr="00C920D3" w:rsidRDefault="00D86905" w:rsidP="00FD09D3">
            <w:pPr>
              <w:pStyle w:val="Bezproreda"/>
              <w:rPr>
                <w:sz w:val="20"/>
                <w:szCs w:val="20"/>
                <w:lang w:val="hr-HR" w:eastAsia="hr-HR"/>
              </w:rPr>
            </w:pPr>
            <w:r>
              <w:rPr>
                <w:sz w:val="20"/>
                <w:szCs w:val="20"/>
                <w:lang w:val="hr-HR" w:eastAsia="hr-HR"/>
              </w:rPr>
              <w:t>11.000,00</w:t>
            </w:r>
          </w:p>
        </w:tc>
        <w:tc>
          <w:tcPr>
            <w:tcW w:w="1956" w:type="dxa"/>
            <w:gridSpan w:val="2"/>
            <w:tcBorders>
              <w:top w:val="nil"/>
              <w:left w:val="nil"/>
              <w:bottom w:val="single" w:sz="8" w:space="0" w:color="auto"/>
              <w:right w:val="single" w:sz="8" w:space="0" w:color="auto"/>
            </w:tcBorders>
            <w:shd w:val="clear" w:color="auto" w:fill="auto"/>
            <w:hideMark/>
          </w:tcPr>
          <w:p w14:paraId="7380B725" w14:textId="77777777" w:rsidR="00D86905" w:rsidRPr="00C920D3" w:rsidRDefault="00D86905" w:rsidP="00FD09D3">
            <w:pPr>
              <w:pStyle w:val="Bezproreda"/>
              <w:rPr>
                <w:sz w:val="20"/>
                <w:szCs w:val="20"/>
                <w:lang w:val="hr-HR" w:eastAsia="hr-HR"/>
              </w:rPr>
            </w:pPr>
            <w:r>
              <w:rPr>
                <w:sz w:val="20"/>
                <w:szCs w:val="20"/>
                <w:lang w:val="hr-HR" w:eastAsia="hr-HR"/>
              </w:rPr>
              <w:t>10.000,00</w:t>
            </w:r>
          </w:p>
        </w:tc>
      </w:tr>
      <w:tr w:rsidR="00D86905" w:rsidRPr="005E35B4" w14:paraId="13A0B080"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auto" w:fill="auto"/>
            <w:hideMark/>
          </w:tcPr>
          <w:p w14:paraId="72C2AD45" w14:textId="77777777" w:rsidR="00D86905" w:rsidRPr="00C920D3" w:rsidRDefault="00D86905" w:rsidP="00FD09D3">
            <w:pPr>
              <w:pStyle w:val="Bezproreda"/>
              <w:rPr>
                <w:sz w:val="20"/>
                <w:szCs w:val="20"/>
                <w:lang w:val="hr-HR" w:eastAsia="hr-HR"/>
              </w:rPr>
            </w:pPr>
            <w:r w:rsidRPr="00C920D3">
              <w:rPr>
                <w:sz w:val="20"/>
                <w:szCs w:val="20"/>
                <w:lang w:val="hr-HR" w:eastAsia="hr-HR"/>
              </w:rPr>
              <w:t>714132</w:t>
            </w:r>
          </w:p>
        </w:tc>
        <w:tc>
          <w:tcPr>
            <w:tcW w:w="2700" w:type="dxa"/>
            <w:gridSpan w:val="2"/>
            <w:tcBorders>
              <w:top w:val="nil"/>
              <w:left w:val="nil"/>
              <w:bottom w:val="single" w:sz="8" w:space="0" w:color="auto"/>
              <w:right w:val="single" w:sz="8" w:space="0" w:color="auto"/>
            </w:tcBorders>
            <w:shd w:val="clear" w:color="auto" w:fill="auto"/>
            <w:hideMark/>
          </w:tcPr>
          <w:p w14:paraId="317E2ACD" w14:textId="77777777" w:rsidR="00D86905" w:rsidRPr="00C920D3" w:rsidRDefault="00D86905" w:rsidP="00FD09D3">
            <w:pPr>
              <w:pStyle w:val="Bezproreda"/>
              <w:rPr>
                <w:sz w:val="20"/>
                <w:szCs w:val="20"/>
                <w:lang w:val="hr-HR" w:eastAsia="hr-HR"/>
              </w:rPr>
            </w:pPr>
            <w:r w:rsidRPr="00C920D3">
              <w:rPr>
                <w:sz w:val="20"/>
                <w:szCs w:val="20"/>
                <w:lang w:val="hr-HR" w:eastAsia="hr-HR"/>
              </w:rPr>
              <w:t>Porez na promet nepokretnosti od fizičkih lica</w:t>
            </w:r>
          </w:p>
        </w:tc>
        <w:tc>
          <w:tcPr>
            <w:tcW w:w="1940" w:type="dxa"/>
            <w:gridSpan w:val="2"/>
            <w:tcBorders>
              <w:top w:val="nil"/>
              <w:left w:val="nil"/>
              <w:bottom w:val="single" w:sz="8" w:space="0" w:color="auto"/>
              <w:right w:val="single" w:sz="8" w:space="0" w:color="auto"/>
            </w:tcBorders>
            <w:shd w:val="clear" w:color="auto" w:fill="auto"/>
            <w:hideMark/>
          </w:tcPr>
          <w:p w14:paraId="503CC254" w14:textId="77777777" w:rsidR="00D86905" w:rsidRPr="00C920D3" w:rsidRDefault="00D86905" w:rsidP="00FD09D3">
            <w:pPr>
              <w:pStyle w:val="Bezproreda"/>
              <w:jc w:val="right"/>
              <w:rPr>
                <w:sz w:val="20"/>
                <w:szCs w:val="20"/>
                <w:lang w:val="hr-HR" w:eastAsia="hr-HR"/>
              </w:rPr>
            </w:pPr>
            <w:r w:rsidRPr="00C920D3">
              <w:rPr>
                <w:sz w:val="20"/>
                <w:szCs w:val="20"/>
                <w:lang w:val="hr-HR" w:eastAsia="hr-HR"/>
              </w:rPr>
              <w:t>20.000,00</w:t>
            </w:r>
          </w:p>
        </w:tc>
        <w:tc>
          <w:tcPr>
            <w:tcW w:w="1940" w:type="dxa"/>
            <w:gridSpan w:val="2"/>
            <w:tcBorders>
              <w:top w:val="nil"/>
              <w:left w:val="nil"/>
              <w:bottom w:val="single" w:sz="8" w:space="0" w:color="auto"/>
              <w:right w:val="single" w:sz="8" w:space="0" w:color="auto"/>
            </w:tcBorders>
            <w:shd w:val="clear" w:color="auto" w:fill="auto"/>
            <w:hideMark/>
          </w:tcPr>
          <w:p w14:paraId="45F7F1C6" w14:textId="77777777" w:rsidR="00D86905" w:rsidRPr="00C920D3" w:rsidRDefault="00D86905" w:rsidP="00FD09D3">
            <w:pPr>
              <w:pStyle w:val="Bezproreda"/>
              <w:rPr>
                <w:sz w:val="20"/>
                <w:szCs w:val="20"/>
                <w:lang w:val="hr-HR" w:eastAsia="hr-HR"/>
              </w:rPr>
            </w:pPr>
            <w:r>
              <w:rPr>
                <w:sz w:val="20"/>
                <w:szCs w:val="20"/>
                <w:lang w:val="hr-HR" w:eastAsia="hr-HR"/>
              </w:rPr>
              <w:t>20.000,00</w:t>
            </w:r>
          </w:p>
        </w:tc>
        <w:tc>
          <w:tcPr>
            <w:tcW w:w="1956" w:type="dxa"/>
            <w:gridSpan w:val="2"/>
            <w:tcBorders>
              <w:top w:val="nil"/>
              <w:left w:val="nil"/>
              <w:bottom w:val="single" w:sz="8" w:space="0" w:color="auto"/>
              <w:right w:val="single" w:sz="8" w:space="0" w:color="auto"/>
            </w:tcBorders>
            <w:shd w:val="clear" w:color="auto" w:fill="auto"/>
            <w:hideMark/>
          </w:tcPr>
          <w:p w14:paraId="540309ED" w14:textId="77777777" w:rsidR="00D86905" w:rsidRPr="00C920D3" w:rsidRDefault="00D86905" w:rsidP="00FD09D3">
            <w:pPr>
              <w:pStyle w:val="Bezproreda"/>
              <w:rPr>
                <w:sz w:val="20"/>
                <w:szCs w:val="20"/>
                <w:lang w:val="hr-HR" w:eastAsia="hr-HR"/>
              </w:rPr>
            </w:pPr>
            <w:r>
              <w:rPr>
                <w:sz w:val="20"/>
                <w:szCs w:val="20"/>
                <w:lang w:val="hr-HR" w:eastAsia="hr-HR"/>
              </w:rPr>
              <w:t>15.000,00</w:t>
            </w:r>
          </w:p>
        </w:tc>
      </w:tr>
      <w:tr w:rsidR="00D86905" w:rsidRPr="005E35B4" w14:paraId="0741CDA5"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auto" w:fill="auto"/>
            <w:hideMark/>
          </w:tcPr>
          <w:p w14:paraId="169FEB74" w14:textId="77777777" w:rsidR="00D86905" w:rsidRPr="00C920D3" w:rsidRDefault="00D86905" w:rsidP="00FD09D3">
            <w:pPr>
              <w:pStyle w:val="Bezproreda"/>
              <w:rPr>
                <w:sz w:val="20"/>
                <w:szCs w:val="20"/>
                <w:lang w:val="hr-HR" w:eastAsia="hr-HR"/>
              </w:rPr>
            </w:pPr>
            <w:r w:rsidRPr="00C920D3">
              <w:rPr>
                <w:sz w:val="20"/>
                <w:szCs w:val="20"/>
                <w:lang w:val="hr-HR" w:eastAsia="hr-HR"/>
              </w:rPr>
              <w:t>714141</w:t>
            </w:r>
          </w:p>
        </w:tc>
        <w:tc>
          <w:tcPr>
            <w:tcW w:w="2700" w:type="dxa"/>
            <w:gridSpan w:val="2"/>
            <w:tcBorders>
              <w:top w:val="nil"/>
              <w:left w:val="nil"/>
              <w:bottom w:val="single" w:sz="8" w:space="0" w:color="auto"/>
              <w:right w:val="single" w:sz="8" w:space="0" w:color="auto"/>
            </w:tcBorders>
            <w:shd w:val="clear" w:color="auto" w:fill="auto"/>
            <w:hideMark/>
          </w:tcPr>
          <w:p w14:paraId="10188986" w14:textId="77777777" w:rsidR="00D86905" w:rsidRPr="00C920D3" w:rsidRDefault="00D86905" w:rsidP="00FD09D3">
            <w:pPr>
              <w:pStyle w:val="Bezproreda"/>
              <w:rPr>
                <w:sz w:val="20"/>
                <w:szCs w:val="20"/>
                <w:lang w:val="hr-HR" w:eastAsia="hr-HR"/>
              </w:rPr>
            </w:pPr>
            <w:r w:rsidRPr="00C920D3">
              <w:rPr>
                <w:sz w:val="20"/>
                <w:szCs w:val="20"/>
                <w:lang w:val="hr-HR" w:eastAsia="hr-HR"/>
              </w:rPr>
              <w:t>Povremeni porezi na imovinu</w:t>
            </w:r>
          </w:p>
        </w:tc>
        <w:tc>
          <w:tcPr>
            <w:tcW w:w="1940" w:type="dxa"/>
            <w:gridSpan w:val="2"/>
            <w:tcBorders>
              <w:top w:val="nil"/>
              <w:left w:val="nil"/>
              <w:bottom w:val="single" w:sz="8" w:space="0" w:color="auto"/>
              <w:right w:val="single" w:sz="8" w:space="0" w:color="auto"/>
            </w:tcBorders>
            <w:shd w:val="clear" w:color="auto" w:fill="auto"/>
            <w:hideMark/>
          </w:tcPr>
          <w:p w14:paraId="18609EFE" w14:textId="77777777" w:rsidR="00D86905" w:rsidRPr="00C920D3" w:rsidRDefault="00D86905" w:rsidP="00FD09D3">
            <w:pPr>
              <w:pStyle w:val="Bezproreda"/>
              <w:jc w:val="right"/>
              <w:rPr>
                <w:sz w:val="20"/>
                <w:szCs w:val="20"/>
                <w:lang w:val="hr-HR" w:eastAsia="hr-HR"/>
              </w:rPr>
            </w:pPr>
            <w:r w:rsidRPr="00C920D3">
              <w:rPr>
                <w:sz w:val="20"/>
                <w:szCs w:val="20"/>
                <w:lang w:val="hr-HR" w:eastAsia="hr-HR"/>
              </w:rPr>
              <w:t>1.000,00</w:t>
            </w:r>
          </w:p>
        </w:tc>
        <w:tc>
          <w:tcPr>
            <w:tcW w:w="1940" w:type="dxa"/>
            <w:gridSpan w:val="2"/>
            <w:tcBorders>
              <w:top w:val="nil"/>
              <w:left w:val="nil"/>
              <w:bottom w:val="single" w:sz="8" w:space="0" w:color="auto"/>
              <w:right w:val="single" w:sz="8" w:space="0" w:color="auto"/>
            </w:tcBorders>
            <w:shd w:val="clear" w:color="auto" w:fill="auto"/>
            <w:hideMark/>
          </w:tcPr>
          <w:p w14:paraId="4DC02A6C" w14:textId="77777777" w:rsidR="00D86905" w:rsidRPr="00C920D3" w:rsidRDefault="00D86905" w:rsidP="00FD09D3">
            <w:pPr>
              <w:pStyle w:val="Bezproreda"/>
              <w:rPr>
                <w:sz w:val="20"/>
                <w:szCs w:val="20"/>
                <w:lang w:val="hr-HR" w:eastAsia="hr-HR"/>
              </w:rPr>
            </w:pPr>
            <w:r>
              <w:rPr>
                <w:sz w:val="20"/>
                <w:szCs w:val="20"/>
                <w:lang w:val="hr-HR" w:eastAsia="hr-HR"/>
              </w:rPr>
              <w:t>1.000,00</w:t>
            </w:r>
          </w:p>
        </w:tc>
        <w:tc>
          <w:tcPr>
            <w:tcW w:w="1956" w:type="dxa"/>
            <w:gridSpan w:val="2"/>
            <w:tcBorders>
              <w:top w:val="nil"/>
              <w:left w:val="nil"/>
              <w:bottom w:val="single" w:sz="8" w:space="0" w:color="auto"/>
              <w:right w:val="single" w:sz="8" w:space="0" w:color="auto"/>
            </w:tcBorders>
            <w:shd w:val="clear" w:color="auto" w:fill="auto"/>
            <w:hideMark/>
          </w:tcPr>
          <w:p w14:paraId="60285B42" w14:textId="77777777" w:rsidR="00D86905" w:rsidRPr="00C920D3" w:rsidRDefault="00D86905" w:rsidP="00FD09D3">
            <w:pPr>
              <w:pStyle w:val="Bezproreda"/>
              <w:rPr>
                <w:sz w:val="20"/>
                <w:szCs w:val="20"/>
                <w:lang w:val="hr-HR" w:eastAsia="hr-HR"/>
              </w:rPr>
            </w:pPr>
            <w:r>
              <w:rPr>
                <w:sz w:val="20"/>
                <w:szCs w:val="20"/>
                <w:lang w:val="hr-HR" w:eastAsia="hr-HR"/>
              </w:rPr>
              <w:t>2.000,00</w:t>
            </w:r>
          </w:p>
        </w:tc>
      </w:tr>
      <w:tr w:rsidR="00D86905" w:rsidRPr="005E35B4" w14:paraId="549416CA"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000000" w:fill="D8D8D8"/>
            <w:hideMark/>
          </w:tcPr>
          <w:p w14:paraId="027ADE2E" w14:textId="77777777" w:rsidR="00D86905" w:rsidRPr="00C920D3" w:rsidRDefault="00D86905" w:rsidP="00FD09D3">
            <w:pPr>
              <w:pStyle w:val="Bezproreda"/>
              <w:rPr>
                <w:sz w:val="20"/>
                <w:szCs w:val="20"/>
                <w:lang w:val="hr-HR" w:eastAsia="hr-HR"/>
              </w:rPr>
            </w:pPr>
            <w:r w:rsidRPr="00C920D3">
              <w:rPr>
                <w:sz w:val="20"/>
                <w:szCs w:val="20"/>
                <w:lang w:val="hr-HR" w:eastAsia="hr-HR"/>
              </w:rPr>
              <w:t>715000</w:t>
            </w:r>
          </w:p>
        </w:tc>
        <w:tc>
          <w:tcPr>
            <w:tcW w:w="2700" w:type="dxa"/>
            <w:gridSpan w:val="2"/>
            <w:tcBorders>
              <w:top w:val="nil"/>
              <w:left w:val="nil"/>
              <w:bottom w:val="single" w:sz="8" w:space="0" w:color="auto"/>
              <w:right w:val="single" w:sz="8" w:space="0" w:color="auto"/>
            </w:tcBorders>
            <w:shd w:val="clear" w:color="000000" w:fill="D8D8D8"/>
            <w:hideMark/>
          </w:tcPr>
          <w:p w14:paraId="3EAA36C5" w14:textId="77777777" w:rsidR="00D86905" w:rsidRPr="00C920D3" w:rsidRDefault="00D86905" w:rsidP="00FD09D3">
            <w:pPr>
              <w:pStyle w:val="Bezproreda"/>
              <w:rPr>
                <w:sz w:val="20"/>
                <w:szCs w:val="20"/>
                <w:lang w:val="hr-HR" w:eastAsia="hr-HR"/>
              </w:rPr>
            </w:pPr>
            <w:r w:rsidRPr="00C920D3">
              <w:rPr>
                <w:sz w:val="20"/>
                <w:szCs w:val="20"/>
                <w:lang w:val="hr-HR" w:eastAsia="hr-HR"/>
              </w:rPr>
              <w:t xml:space="preserve">Domaći </w:t>
            </w:r>
            <w:proofErr w:type="spellStart"/>
            <w:r w:rsidRPr="00C920D3">
              <w:rPr>
                <w:sz w:val="20"/>
                <w:szCs w:val="20"/>
                <w:lang w:val="hr-HR" w:eastAsia="hr-HR"/>
              </w:rPr>
              <w:t>por.na</w:t>
            </w:r>
            <w:proofErr w:type="spellEnd"/>
            <w:r w:rsidRPr="00C920D3">
              <w:rPr>
                <w:sz w:val="20"/>
                <w:szCs w:val="20"/>
                <w:lang w:val="hr-HR" w:eastAsia="hr-HR"/>
              </w:rPr>
              <w:t xml:space="preserve"> dobra i usluge</w:t>
            </w:r>
          </w:p>
        </w:tc>
        <w:tc>
          <w:tcPr>
            <w:tcW w:w="1940" w:type="dxa"/>
            <w:gridSpan w:val="2"/>
            <w:tcBorders>
              <w:top w:val="nil"/>
              <w:left w:val="nil"/>
              <w:bottom w:val="single" w:sz="8" w:space="0" w:color="auto"/>
              <w:right w:val="single" w:sz="8" w:space="0" w:color="auto"/>
            </w:tcBorders>
            <w:shd w:val="clear" w:color="000000" w:fill="D8D8D8"/>
            <w:hideMark/>
          </w:tcPr>
          <w:p w14:paraId="2303F5EB" w14:textId="77777777" w:rsidR="00D86905" w:rsidRPr="00C920D3" w:rsidRDefault="00D86905" w:rsidP="00FD09D3">
            <w:pPr>
              <w:pStyle w:val="Bezproreda"/>
              <w:jc w:val="right"/>
              <w:rPr>
                <w:sz w:val="20"/>
                <w:szCs w:val="20"/>
                <w:lang w:val="hr-HR" w:eastAsia="hr-HR"/>
              </w:rPr>
            </w:pPr>
            <w:r w:rsidRPr="00C920D3">
              <w:rPr>
                <w:sz w:val="20"/>
                <w:szCs w:val="20"/>
                <w:lang w:val="hr-HR" w:eastAsia="hr-HR"/>
              </w:rPr>
              <w:t>700,00</w:t>
            </w:r>
          </w:p>
        </w:tc>
        <w:tc>
          <w:tcPr>
            <w:tcW w:w="1940" w:type="dxa"/>
            <w:gridSpan w:val="2"/>
            <w:tcBorders>
              <w:top w:val="nil"/>
              <w:left w:val="nil"/>
              <w:bottom w:val="single" w:sz="8" w:space="0" w:color="auto"/>
              <w:right w:val="single" w:sz="8" w:space="0" w:color="auto"/>
            </w:tcBorders>
            <w:shd w:val="clear" w:color="000000" w:fill="D8D8D8"/>
            <w:hideMark/>
          </w:tcPr>
          <w:p w14:paraId="69FDF463" w14:textId="77777777" w:rsidR="00D86905" w:rsidRPr="00C920D3" w:rsidRDefault="00D86905" w:rsidP="00FD09D3">
            <w:pPr>
              <w:pStyle w:val="Bezproreda"/>
              <w:rPr>
                <w:sz w:val="20"/>
                <w:szCs w:val="20"/>
                <w:lang w:val="hr-HR" w:eastAsia="hr-HR"/>
              </w:rPr>
            </w:pPr>
            <w:r>
              <w:rPr>
                <w:sz w:val="20"/>
                <w:szCs w:val="20"/>
                <w:lang w:val="hr-HR" w:eastAsia="hr-HR"/>
              </w:rPr>
              <w:t>700.00</w:t>
            </w:r>
          </w:p>
        </w:tc>
        <w:tc>
          <w:tcPr>
            <w:tcW w:w="1956" w:type="dxa"/>
            <w:gridSpan w:val="2"/>
            <w:tcBorders>
              <w:top w:val="nil"/>
              <w:left w:val="nil"/>
              <w:bottom w:val="single" w:sz="8" w:space="0" w:color="auto"/>
              <w:right w:val="single" w:sz="8" w:space="0" w:color="auto"/>
            </w:tcBorders>
            <w:shd w:val="clear" w:color="000000" w:fill="D8D8D8"/>
            <w:hideMark/>
          </w:tcPr>
          <w:p w14:paraId="4E9566C3" w14:textId="77777777" w:rsidR="00D86905" w:rsidRPr="00C920D3" w:rsidRDefault="00D86905" w:rsidP="00FD09D3">
            <w:pPr>
              <w:pStyle w:val="Bezproreda"/>
              <w:rPr>
                <w:sz w:val="20"/>
                <w:szCs w:val="20"/>
                <w:lang w:val="hr-HR" w:eastAsia="hr-HR"/>
              </w:rPr>
            </w:pPr>
            <w:r>
              <w:rPr>
                <w:sz w:val="20"/>
                <w:szCs w:val="20"/>
                <w:lang w:val="hr-HR" w:eastAsia="hr-HR"/>
              </w:rPr>
              <w:t>700.00</w:t>
            </w:r>
          </w:p>
        </w:tc>
      </w:tr>
      <w:tr w:rsidR="00D86905" w:rsidRPr="005E35B4" w14:paraId="748A84D9"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auto" w:fill="auto"/>
            <w:hideMark/>
          </w:tcPr>
          <w:p w14:paraId="503B15F4" w14:textId="77777777" w:rsidR="00D86905" w:rsidRPr="00C920D3" w:rsidRDefault="00D86905" w:rsidP="00FD09D3">
            <w:pPr>
              <w:pStyle w:val="Bezproreda"/>
              <w:rPr>
                <w:sz w:val="20"/>
                <w:szCs w:val="20"/>
                <w:lang w:val="hr-HR" w:eastAsia="hr-HR"/>
              </w:rPr>
            </w:pPr>
            <w:r w:rsidRPr="00C920D3">
              <w:rPr>
                <w:sz w:val="20"/>
                <w:szCs w:val="20"/>
                <w:lang w:val="hr-HR" w:eastAsia="hr-HR"/>
              </w:rPr>
              <w:t>715132</w:t>
            </w:r>
          </w:p>
        </w:tc>
        <w:tc>
          <w:tcPr>
            <w:tcW w:w="2700" w:type="dxa"/>
            <w:gridSpan w:val="2"/>
            <w:tcBorders>
              <w:top w:val="nil"/>
              <w:left w:val="nil"/>
              <w:bottom w:val="single" w:sz="8" w:space="0" w:color="auto"/>
              <w:right w:val="single" w:sz="8" w:space="0" w:color="auto"/>
            </w:tcBorders>
            <w:shd w:val="clear" w:color="auto" w:fill="auto"/>
            <w:hideMark/>
          </w:tcPr>
          <w:p w14:paraId="05C611ED" w14:textId="77777777" w:rsidR="00D86905" w:rsidRPr="00C920D3" w:rsidRDefault="00D86905" w:rsidP="00FD09D3">
            <w:pPr>
              <w:pStyle w:val="Bezproreda"/>
              <w:rPr>
                <w:sz w:val="20"/>
                <w:szCs w:val="20"/>
                <w:lang w:val="hr-HR" w:eastAsia="hr-HR"/>
              </w:rPr>
            </w:pPr>
            <w:r w:rsidRPr="00C920D3">
              <w:rPr>
                <w:sz w:val="20"/>
                <w:szCs w:val="20"/>
                <w:lang w:val="hr-HR" w:eastAsia="hr-HR"/>
              </w:rPr>
              <w:t>Porez na promet proizvoda iz tarifnog br.2</w:t>
            </w:r>
          </w:p>
        </w:tc>
        <w:tc>
          <w:tcPr>
            <w:tcW w:w="1940" w:type="dxa"/>
            <w:gridSpan w:val="2"/>
            <w:tcBorders>
              <w:top w:val="nil"/>
              <w:left w:val="nil"/>
              <w:bottom w:val="single" w:sz="8" w:space="0" w:color="auto"/>
              <w:right w:val="single" w:sz="8" w:space="0" w:color="auto"/>
            </w:tcBorders>
            <w:shd w:val="clear" w:color="auto" w:fill="auto"/>
            <w:hideMark/>
          </w:tcPr>
          <w:p w14:paraId="1AAA743C" w14:textId="77777777" w:rsidR="00D86905" w:rsidRPr="00C920D3" w:rsidRDefault="00D86905" w:rsidP="00FD09D3">
            <w:pPr>
              <w:pStyle w:val="Bezproreda"/>
              <w:jc w:val="right"/>
              <w:rPr>
                <w:sz w:val="20"/>
                <w:szCs w:val="20"/>
                <w:lang w:val="hr-HR" w:eastAsia="hr-HR"/>
              </w:rPr>
            </w:pPr>
            <w:r w:rsidRPr="00C920D3">
              <w:rPr>
                <w:sz w:val="20"/>
                <w:szCs w:val="20"/>
                <w:lang w:val="hr-HR" w:eastAsia="hr-HR"/>
              </w:rPr>
              <w:t>100,00</w:t>
            </w:r>
          </w:p>
        </w:tc>
        <w:tc>
          <w:tcPr>
            <w:tcW w:w="1940" w:type="dxa"/>
            <w:gridSpan w:val="2"/>
            <w:tcBorders>
              <w:top w:val="nil"/>
              <w:left w:val="nil"/>
              <w:bottom w:val="single" w:sz="8" w:space="0" w:color="auto"/>
              <w:right w:val="single" w:sz="8" w:space="0" w:color="auto"/>
            </w:tcBorders>
            <w:shd w:val="clear" w:color="auto" w:fill="auto"/>
            <w:hideMark/>
          </w:tcPr>
          <w:p w14:paraId="1839F20C" w14:textId="77777777" w:rsidR="00D86905" w:rsidRPr="00C920D3" w:rsidRDefault="00D86905" w:rsidP="00FD09D3">
            <w:pPr>
              <w:pStyle w:val="Bezproreda"/>
              <w:rPr>
                <w:sz w:val="20"/>
                <w:szCs w:val="20"/>
                <w:lang w:val="hr-HR" w:eastAsia="hr-HR"/>
              </w:rPr>
            </w:pPr>
            <w:r>
              <w:rPr>
                <w:sz w:val="20"/>
                <w:szCs w:val="20"/>
                <w:lang w:val="hr-HR" w:eastAsia="hr-HR"/>
              </w:rPr>
              <w:t>100,00</w:t>
            </w:r>
          </w:p>
        </w:tc>
        <w:tc>
          <w:tcPr>
            <w:tcW w:w="1956" w:type="dxa"/>
            <w:gridSpan w:val="2"/>
            <w:tcBorders>
              <w:top w:val="nil"/>
              <w:left w:val="nil"/>
              <w:bottom w:val="single" w:sz="8" w:space="0" w:color="auto"/>
              <w:right w:val="single" w:sz="8" w:space="0" w:color="auto"/>
            </w:tcBorders>
            <w:shd w:val="clear" w:color="auto" w:fill="auto"/>
            <w:hideMark/>
          </w:tcPr>
          <w:p w14:paraId="02077E72" w14:textId="77777777" w:rsidR="00D86905" w:rsidRPr="00C920D3" w:rsidRDefault="00D86905" w:rsidP="00FD09D3">
            <w:pPr>
              <w:pStyle w:val="Bezproreda"/>
              <w:rPr>
                <w:sz w:val="20"/>
                <w:szCs w:val="20"/>
                <w:lang w:val="hr-HR" w:eastAsia="hr-HR"/>
              </w:rPr>
            </w:pPr>
            <w:r>
              <w:rPr>
                <w:sz w:val="20"/>
                <w:szCs w:val="20"/>
                <w:lang w:val="hr-HR" w:eastAsia="hr-HR"/>
              </w:rPr>
              <w:t>100,00</w:t>
            </w:r>
          </w:p>
        </w:tc>
      </w:tr>
      <w:tr w:rsidR="00D86905" w:rsidRPr="005E35B4" w14:paraId="70EA78A0"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auto" w:fill="auto"/>
            <w:hideMark/>
          </w:tcPr>
          <w:p w14:paraId="011763D6" w14:textId="77777777" w:rsidR="00D86905" w:rsidRPr="00C920D3" w:rsidRDefault="00D86905" w:rsidP="00FD09D3">
            <w:pPr>
              <w:pStyle w:val="Bezproreda"/>
              <w:rPr>
                <w:sz w:val="20"/>
                <w:szCs w:val="20"/>
                <w:lang w:val="hr-HR" w:eastAsia="hr-HR"/>
              </w:rPr>
            </w:pPr>
            <w:r w:rsidRPr="00C920D3">
              <w:rPr>
                <w:sz w:val="20"/>
                <w:szCs w:val="20"/>
                <w:lang w:val="hr-HR" w:eastAsia="hr-HR"/>
              </w:rPr>
              <w:t>715137</w:t>
            </w:r>
          </w:p>
        </w:tc>
        <w:tc>
          <w:tcPr>
            <w:tcW w:w="2700" w:type="dxa"/>
            <w:gridSpan w:val="2"/>
            <w:tcBorders>
              <w:top w:val="nil"/>
              <w:left w:val="nil"/>
              <w:bottom w:val="single" w:sz="8" w:space="0" w:color="auto"/>
              <w:right w:val="single" w:sz="8" w:space="0" w:color="auto"/>
            </w:tcBorders>
            <w:shd w:val="clear" w:color="auto" w:fill="auto"/>
            <w:hideMark/>
          </w:tcPr>
          <w:p w14:paraId="795DBB9E" w14:textId="77777777" w:rsidR="00D86905" w:rsidRPr="00C920D3" w:rsidRDefault="00D86905" w:rsidP="00FD09D3">
            <w:pPr>
              <w:pStyle w:val="Bezproreda"/>
              <w:rPr>
                <w:sz w:val="20"/>
                <w:szCs w:val="20"/>
                <w:lang w:val="hr-HR" w:eastAsia="hr-HR"/>
              </w:rPr>
            </w:pPr>
            <w:r w:rsidRPr="00C920D3">
              <w:rPr>
                <w:sz w:val="20"/>
                <w:szCs w:val="20"/>
                <w:lang w:val="hr-HR" w:eastAsia="hr-HR"/>
              </w:rPr>
              <w:t>Kaznena kamata</w:t>
            </w:r>
          </w:p>
        </w:tc>
        <w:tc>
          <w:tcPr>
            <w:tcW w:w="1940" w:type="dxa"/>
            <w:gridSpan w:val="2"/>
            <w:tcBorders>
              <w:top w:val="nil"/>
              <w:left w:val="nil"/>
              <w:bottom w:val="single" w:sz="8" w:space="0" w:color="auto"/>
              <w:right w:val="single" w:sz="8" w:space="0" w:color="auto"/>
            </w:tcBorders>
            <w:shd w:val="clear" w:color="auto" w:fill="auto"/>
            <w:hideMark/>
          </w:tcPr>
          <w:p w14:paraId="1BF3830E" w14:textId="77777777" w:rsidR="00D86905" w:rsidRPr="00C920D3" w:rsidRDefault="00D86905" w:rsidP="00FD09D3">
            <w:pPr>
              <w:pStyle w:val="Bezproreda"/>
              <w:jc w:val="right"/>
              <w:rPr>
                <w:sz w:val="20"/>
                <w:szCs w:val="20"/>
                <w:lang w:val="hr-HR" w:eastAsia="hr-HR"/>
              </w:rPr>
            </w:pPr>
            <w:r w:rsidRPr="00C920D3">
              <w:rPr>
                <w:sz w:val="20"/>
                <w:szCs w:val="20"/>
                <w:lang w:val="hr-HR" w:eastAsia="hr-HR"/>
              </w:rPr>
              <w:t>100,00</w:t>
            </w:r>
          </w:p>
        </w:tc>
        <w:tc>
          <w:tcPr>
            <w:tcW w:w="1940" w:type="dxa"/>
            <w:gridSpan w:val="2"/>
            <w:tcBorders>
              <w:top w:val="nil"/>
              <w:left w:val="nil"/>
              <w:bottom w:val="single" w:sz="8" w:space="0" w:color="auto"/>
              <w:right w:val="single" w:sz="8" w:space="0" w:color="auto"/>
            </w:tcBorders>
            <w:shd w:val="clear" w:color="auto" w:fill="auto"/>
            <w:hideMark/>
          </w:tcPr>
          <w:p w14:paraId="67F76941" w14:textId="77777777" w:rsidR="00D86905" w:rsidRPr="00C920D3" w:rsidRDefault="00D86905" w:rsidP="00FD09D3">
            <w:pPr>
              <w:pStyle w:val="Bezproreda"/>
              <w:rPr>
                <w:sz w:val="20"/>
                <w:szCs w:val="20"/>
                <w:lang w:val="hr-HR" w:eastAsia="hr-HR"/>
              </w:rPr>
            </w:pPr>
            <w:r>
              <w:rPr>
                <w:sz w:val="20"/>
                <w:szCs w:val="20"/>
                <w:lang w:val="hr-HR" w:eastAsia="hr-HR"/>
              </w:rPr>
              <w:t>100,00</w:t>
            </w:r>
          </w:p>
        </w:tc>
        <w:tc>
          <w:tcPr>
            <w:tcW w:w="1956" w:type="dxa"/>
            <w:gridSpan w:val="2"/>
            <w:tcBorders>
              <w:top w:val="nil"/>
              <w:left w:val="nil"/>
              <w:bottom w:val="single" w:sz="8" w:space="0" w:color="auto"/>
              <w:right w:val="single" w:sz="8" w:space="0" w:color="auto"/>
            </w:tcBorders>
            <w:shd w:val="clear" w:color="auto" w:fill="auto"/>
            <w:hideMark/>
          </w:tcPr>
          <w:p w14:paraId="198DD329" w14:textId="77777777" w:rsidR="00D86905" w:rsidRPr="00C920D3" w:rsidRDefault="00D86905" w:rsidP="00FD09D3">
            <w:pPr>
              <w:pStyle w:val="Bezproreda"/>
              <w:rPr>
                <w:sz w:val="20"/>
                <w:szCs w:val="20"/>
                <w:lang w:val="hr-HR" w:eastAsia="hr-HR"/>
              </w:rPr>
            </w:pPr>
            <w:r>
              <w:rPr>
                <w:sz w:val="20"/>
                <w:szCs w:val="20"/>
                <w:lang w:val="hr-HR" w:eastAsia="hr-HR"/>
              </w:rPr>
              <w:t>100,00</w:t>
            </w:r>
          </w:p>
        </w:tc>
      </w:tr>
      <w:tr w:rsidR="00D86905" w:rsidRPr="005E35B4" w14:paraId="58926AD3"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auto" w:fill="auto"/>
            <w:hideMark/>
          </w:tcPr>
          <w:p w14:paraId="6E227CD2" w14:textId="77777777" w:rsidR="00D86905" w:rsidRPr="00C920D3" w:rsidRDefault="00D86905" w:rsidP="00FD09D3">
            <w:pPr>
              <w:pStyle w:val="Bezproreda"/>
              <w:rPr>
                <w:sz w:val="20"/>
                <w:szCs w:val="20"/>
                <w:lang w:val="hr-HR" w:eastAsia="hr-HR"/>
              </w:rPr>
            </w:pPr>
            <w:r w:rsidRPr="00C920D3">
              <w:rPr>
                <w:sz w:val="20"/>
                <w:szCs w:val="20"/>
                <w:lang w:val="hr-HR" w:eastAsia="hr-HR"/>
              </w:rPr>
              <w:t>715141</w:t>
            </w:r>
          </w:p>
        </w:tc>
        <w:tc>
          <w:tcPr>
            <w:tcW w:w="2700" w:type="dxa"/>
            <w:gridSpan w:val="2"/>
            <w:tcBorders>
              <w:top w:val="nil"/>
              <w:left w:val="nil"/>
              <w:bottom w:val="single" w:sz="8" w:space="0" w:color="auto"/>
              <w:right w:val="single" w:sz="8" w:space="0" w:color="auto"/>
            </w:tcBorders>
            <w:shd w:val="clear" w:color="auto" w:fill="auto"/>
            <w:hideMark/>
          </w:tcPr>
          <w:p w14:paraId="3C1B774E" w14:textId="77777777" w:rsidR="00D86905" w:rsidRPr="00C920D3" w:rsidRDefault="00D86905" w:rsidP="00FD09D3">
            <w:pPr>
              <w:pStyle w:val="Bezproreda"/>
              <w:rPr>
                <w:sz w:val="20"/>
                <w:szCs w:val="20"/>
                <w:lang w:val="hr-HR" w:eastAsia="hr-HR"/>
              </w:rPr>
            </w:pPr>
            <w:r w:rsidRPr="00C920D3">
              <w:rPr>
                <w:sz w:val="20"/>
                <w:szCs w:val="20"/>
                <w:lang w:val="hr-HR" w:eastAsia="hr-HR"/>
              </w:rPr>
              <w:t>Porez na promet usluga osim građevinarstva</w:t>
            </w:r>
          </w:p>
        </w:tc>
        <w:tc>
          <w:tcPr>
            <w:tcW w:w="1940" w:type="dxa"/>
            <w:gridSpan w:val="2"/>
            <w:tcBorders>
              <w:top w:val="nil"/>
              <w:left w:val="nil"/>
              <w:bottom w:val="single" w:sz="8" w:space="0" w:color="auto"/>
              <w:right w:val="single" w:sz="8" w:space="0" w:color="auto"/>
            </w:tcBorders>
            <w:shd w:val="clear" w:color="auto" w:fill="auto"/>
            <w:hideMark/>
          </w:tcPr>
          <w:p w14:paraId="04BCBE49" w14:textId="77777777" w:rsidR="00D86905" w:rsidRPr="00C920D3" w:rsidRDefault="00D86905" w:rsidP="00FD09D3">
            <w:pPr>
              <w:pStyle w:val="Bezproreda"/>
              <w:jc w:val="right"/>
              <w:rPr>
                <w:sz w:val="20"/>
                <w:szCs w:val="20"/>
                <w:lang w:val="hr-HR" w:eastAsia="hr-HR"/>
              </w:rPr>
            </w:pPr>
            <w:r w:rsidRPr="00C920D3">
              <w:rPr>
                <w:sz w:val="20"/>
                <w:szCs w:val="20"/>
                <w:lang w:val="hr-HR" w:eastAsia="hr-HR"/>
              </w:rPr>
              <w:t>100,00</w:t>
            </w:r>
          </w:p>
        </w:tc>
        <w:tc>
          <w:tcPr>
            <w:tcW w:w="1940" w:type="dxa"/>
            <w:gridSpan w:val="2"/>
            <w:tcBorders>
              <w:top w:val="nil"/>
              <w:left w:val="nil"/>
              <w:bottom w:val="single" w:sz="8" w:space="0" w:color="auto"/>
              <w:right w:val="single" w:sz="8" w:space="0" w:color="auto"/>
            </w:tcBorders>
            <w:shd w:val="clear" w:color="auto" w:fill="auto"/>
            <w:hideMark/>
          </w:tcPr>
          <w:p w14:paraId="57DCACEB" w14:textId="77777777" w:rsidR="00D86905" w:rsidRPr="001B6913" w:rsidRDefault="00D86905" w:rsidP="00FD09D3">
            <w:pPr>
              <w:pStyle w:val="Bezproreda"/>
              <w:rPr>
                <w:sz w:val="20"/>
                <w:szCs w:val="20"/>
                <w:lang w:val="hr-HR" w:eastAsia="hr-HR"/>
              </w:rPr>
            </w:pPr>
            <w:r w:rsidRPr="001B6913">
              <w:rPr>
                <w:sz w:val="20"/>
                <w:szCs w:val="20"/>
                <w:lang w:val="hr-HR" w:eastAsia="hr-HR"/>
              </w:rPr>
              <w:t>100,00</w:t>
            </w:r>
          </w:p>
        </w:tc>
        <w:tc>
          <w:tcPr>
            <w:tcW w:w="1956" w:type="dxa"/>
            <w:gridSpan w:val="2"/>
            <w:tcBorders>
              <w:top w:val="nil"/>
              <w:left w:val="nil"/>
              <w:bottom w:val="single" w:sz="8" w:space="0" w:color="auto"/>
              <w:right w:val="single" w:sz="8" w:space="0" w:color="auto"/>
            </w:tcBorders>
            <w:shd w:val="clear" w:color="auto" w:fill="auto"/>
            <w:hideMark/>
          </w:tcPr>
          <w:p w14:paraId="47E28844" w14:textId="77777777" w:rsidR="00D86905" w:rsidRPr="001B6913" w:rsidRDefault="00D86905" w:rsidP="00FD09D3">
            <w:pPr>
              <w:pStyle w:val="Bezproreda"/>
              <w:rPr>
                <w:sz w:val="20"/>
                <w:szCs w:val="20"/>
                <w:lang w:val="hr-HR" w:eastAsia="hr-HR"/>
              </w:rPr>
            </w:pPr>
            <w:r w:rsidRPr="001B6913">
              <w:rPr>
                <w:sz w:val="20"/>
                <w:szCs w:val="20"/>
                <w:lang w:val="hr-HR" w:eastAsia="hr-HR"/>
              </w:rPr>
              <w:t>100,00</w:t>
            </w:r>
          </w:p>
        </w:tc>
      </w:tr>
      <w:tr w:rsidR="00D86905" w:rsidRPr="005E35B4" w14:paraId="100ED7EA"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auto" w:fill="auto"/>
            <w:hideMark/>
          </w:tcPr>
          <w:p w14:paraId="0418FD7E" w14:textId="77777777" w:rsidR="00D86905" w:rsidRPr="00C920D3" w:rsidRDefault="00D86905" w:rsidP="00FD09D3">
            <w:pPr>
              <w:pStyle w:val="Bezproreda"/>
              <w:rPr>
                <w:sz w:val="20"/>
                <w:szCs w:val="20"/>
                <w:lang w:val="hr-HR" w:eastAsia="hr-HR"/>
              </w:rPr>
            </w:pPr>
            <w:r w:rsidRPr="00C920D3">
              <w:rPr>
                <w:sz w:val="20"/>
                <w:szCs w:val="20"/>
                <w:lang w:val="hr-HR" w:eastAsia="hr-HR"/>
              </w:rPr>
              <w:t>715143</w:t>
            </w:r>
          </w:p>
        </w:tc>
        <w:tc>
          <w:tcPr>
            <w:tcW w:w="2700" w:type="dxa"/>
            <w:gridSpan w:val="2"/>
            <w:tcBorders>
              <w:top w:val="nil"/>
              <w:left w:val="nil"/>
              <w:bottom w:val="single" w:sz="8" w:space="0" w:color="auto"/>
              <w:right w:val="single" w:sz="8" w:space="0" w:color="auto"/>
            </w:tcBorders>
            <w:shd w:val="clear" w:color="auto" w:fill="auto"/>
            <w:hideMark/>
          </w:tcPr>
          <w:p w14:paraId="4DC18046" w14:textId="77777777" w:rsidR="00D86905" w:rsidRPr="00C920D3" w:rsidRDefault="00D86905" w:rsidP="00FD09D3">
            <w:pPr>
              <w:pStyle w:val="Bezproreda"/>
              <w:rPr>
                <w:sz w:val="20"/>
                <w:szCs w:val="20"/>
                <w:lang w:val="hr-HR" w:eastAsia="hr-HR"/>
              </w:rPr>
            </w:pPr>
            <w:r w:rsidRPr="00C920D3">
              <w:rPr>
                <w:sz w:val="20"/>
                <w:szCs w:val="20"/>
                <w:lang w:val="hr-HR" w:eastAsia="hr-HR"/>
              </w:rPr>
              <w:t xml:space="preserve">Porez na </w:t>
            </w:r>
            <w:proofErr w:type="spellStart"/>
            <w:r w:rsidRPr="00C920D3">
              <w:rPr>
                <w:sz w:val="20"/>
                <w:szCs w:val="20"/>
                <w:lang w:val="hr-HR" w:eastAsia="hr-HR"/>
              </w:rPr>
              <w:t>potr.u</w:t>
            </w:r>
            <w:proofErr w:type="spellEnd"/>
            <w:r w:rsidRPr="00C920D3">
              <w:rPr>
                <w:sz w:val="20"/>
                <w:szCs w:val="20"/>
                <w:lang w:val="hr-HR" w:eastAsia="hr-HR"/>
              </w:rPr>
              <w:t xml:space="preserve"> </w:t>
            </w:r>
            <w:proofErr w:type="spellStart"/>
            <w:r w:rsidRPr="00C920D3">
              <w:rPr>
                <w:sz w:val="20"/>
                <w:szCs w:val="20"/>
                <w:lang w:val="hr-HR" w:eastAsia="hr-HR"/>
              </w:rPr>
              <w:t>ugost.od</w:t>
            </w:r>
            <w:proofErr w:type="spellEnd"/>
            <w:r w:rsidRPr="00C920D3">
              <w:rPr>
                <w:sz w:val="20"/>
                <w:szCs w:val="20"/>
                <w:lang w:val="hr-HR" w:eastAsia="hr-HR"/>
              </w:rPr>
              <w:t xml:space="preserve"> pravnih lica</w:t>
            </w:r>
          </w:p>
        </w:tc>
        <w:tc>
          <w:tcPr>
            <w:tcW w:w="1940" w:type="dxa"/>
            <w:gridSpan w:val="2"/>
            <w:tcBorders>
              <w:top w:val="nil"/>
              <w:left w:val="nil"/>
              <w:bottom w:val="single" w:sz="8" w:space="0" w:color="auto"/>
              <w:right w:val="single" w:sz="8" w:space="0" w:color="auto"/>
            </w:tcBorders>
            <w:shd w:val="clear" w:color="auto" w:fill="auto"/>
            <w:hideMark/>
          </w:tcPr>
          <w:p w14:paraId="1362CB6F" w14:textId="77777777" w:rsidR="00D86905" w:rsidRPr="00C920D3" w:rsidRDefault="00D86905" w:rsidP="00FD09D3">
            <w:pPr>
              <w:pStyle w:val="Bezproreda"/>
              <w:jc w:val="right"/>
              <w:rPr>
                <w:sz w:val="20"/>
                <w:szCs w:val="20"/>
                <w:lang w:val="hr-HR" w:eastAsia="hr-HR"/>
              </w:rPr>
            </w:pPr>
            <w:r w:rsidRPr="00C920D3">
              <w:rPr>
                <w:sz w:val="20"/>
                <w:szCs w:val="20"/>
                <w:lang w:val="hr-HR" w:eastAsia="hr-HR"/>
              </w:rPr>
              <w:t>400,00</w:t>
            </w:r>
          </w:p>
        </w:tc>
        <w:tc>
          <w:tcPr>
            <w:tcW w:w="1940" w:type="dxa"/>
            <w:gridSpan w:val="2"/>
            <w:tcBorders>
              <w:top w:val="nil"/>
              <w:left w:val="nil"/>
              <w:bottom w:val="single" w:sz="8" w:space="0" w:color="auto"/>
              <w:right w:val="single" w:sz="8" w:space="0" w:color="auto"/>
            </w:tcBorders>
            <w:shd w:val="clear" w:color="auto" w:fill="auto"/>
            <w:hideMark/>
          </w:tcPr>
          <w:p w14:paraId="5023182C" w14:textId="77777777" w:rsidR="00D86905" w:rsidRPr="001B6913" w:rsidRDefault="00D86905" w:rsidP="00FD09D3">
            <w:pPr>
              <w:pStyle w:val="Bezproreda"/>
              <w:rPr>
                <w:sz w:val="20"/>
                <w:szCs w:val="20"/>
                <w:lang w:val="hr-HR" w:eastAsia="hr-HR"/>
              </w:rPr>
            </w:pPr>
            <w:r w:rsidRPr="001B6913">
              <w:rPr>
                <w:sz w:val="20"/>
                <w:szCs w:val="20"/>
                <w:lang w:val="hr-HR" w:eastAsia="hr-HR"/>
              </w:rPr>
              <w:t>400,00</w:t>
            </w:r>
          </w:p>
        </w:tc>
        <w:tc>
          <w:tcPr>
            <w:tcW w:w="1956" w:type="dxa"/>
            <w:gridSpan w:val="2"/>
            <w:tcBorders>
              <w:top w:val="nil"/>
              <w:left w:val="nil"/>
              <w:bottom w:val="single" w:sz="8" w:space="0" w:color="auto"/>
              <w:right w:val="single" w:sz="8" w:space="0" w:color="auto"/>
            </w:tcBorders>
            <w:shd w:val="clear" w:color="auto" w:fill="auto"/>
            <w:hideMark/>
          </w:tcPr>
          <w:p w14:paraId="6D632853" w14:textId="77777777" w:rsidR="00D86905" w:rsidRPr="001B6913" w:rsidRDefault="00D86905" w:rsidP="00FD09D3">
            <w:pPr>
              <w:pStyle w:val="Bezproreda"/>
              <w:rPr>
                <w:sz w:val="20"/>
                <w:szCs w:val="20"/>
                <w:lang w:val="hr-HR" w:eastAsia="hr-HR"/>
              </w:rPr>
            </w:pPr>
            <w:r w:rsidRPr="001B6913">
              <w:rPr>
                <w:sz w:val="20"/>
                <w:szCs w:val="20"/>
                <w:lang w:val="hr-HR" w:eastAsia="hr-HR"/>
              </w:rPr>
              <w:t>400,00</w:t>
            </w:r>
          </w:p>
        </w:tc>
      </w:tr>
      <w:tr w:rsidR="00D86905" w:rsidRPr="005E35B4" w14:paraId="550DBC10"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000000" w:fill="D8D8D8"/>
            <w:hideMark/>
          </w:tcPr>
          <w:p w14:paraId="247DE4E1" w14:textId="77777777" w:rsidR="00D86905" w:rsidRPr="00C920D3" w:rsidRDefault="00D86905" w:rsidP="00FD09D3">
            <w:pPr>
              <w:pStyle w:val="Bezproreda"/>
              <w:rPr>
                <w:sz w:val="20"/>
                <w:szCs w:val="20"/>
                <w:lang w:val="hr-HR" w:eastAsia="hr-HR"/>
              </w:rPr>
            </w:pPr>
            <w:r w:rsidRPr="00C920D3">
              <w:rPr>
                <w:sz w:val="20"/>
                <w:szCs w:val="20"/>
                <w:lang w:val="hr-HR" w:eastAsia="hr-HR"/>
              </w:rPr>
              <w:t>716000</w:t>
            </w:r>
          </w:p>
        </w:tc>
        <w:tc>
          <w:tcPr>
            <w:tcW w:w="2700" w:type="dxa"/>
            <w:gridSpan w:val="2"/>
            <w:tcBorders>
              <w:top w:val="nil"/>
              <w:left w:val="nil"/>
              <w:bottom w:val="single" w:sz="8" w:space="0" w:color="auto"/>
              <w:right w:val="single" w:sz="8" w:space="0" w:color="auto"/>
            </w:tcBorders>
            <w:shd w:val="clear" w:color="000000" w:fill="D8D8D8"/>
            <w:hideMark/>
          </w:tcPr>
          <w:p w14:paraId="0CC26069" w14:textId="77777777" w:rsidR="00D86905" w:rsidRPr="00C920D3" w:rsidRDefault="00D86905" w:rsidP="00FD09D3">
            <w:pPr>
              <w:pStyle w:val="Bezproreda"/>
              <w:rPr>
                <w:sz w:val="20"/>
                <w:szCs w:val="20"/>
                <w:lang w:val="hr-HR" w:eastAsia="hr-HR"/>
              </w:rPr>
            </w:pPr>
            <w:r w:rsidRPr="00C920D3">
              <w:rPr>
                <w:sz w:val="20"/>
                <w:szCs w:val="20"/>
                <w:lang w:val="hr-HR" w:eastAsia="hr-HR"/>
              </w:rPr>
              <w:t xml:space="preserve">Porez na </w:t>
            </w:r>
            <w:proofErr w:type="spellStart"/>
            <w:r w:rsidRPr="00C920D3">
              <w:rPr>
                <w:sz w:val="20"/>
                <w:szCs w:val="20"/>
                <w:lang w:val="hr-HR" w:eastAsia="hr-HR"/>
              </w:rPr>
              <w:t>međ.trg.i</w:t>
            </w:r>
            <w:proofErr w:type="spellEnd"/>
            <w:r w:rsidRPr="00C920D3">
              <w:rPr>
                <w:sz w:val="20"/>
                <w:szCs w:val="20"/>
                <w:lang w:val="hr-HR" w:eastAsia="hr-HR"/>
              </w:rPr>
              <w:t xml:space="preserve"> transakcije</w:t>
            </w:r>
          </w:p>
        </w:tc>
        <w:tc>
          <w:tcPr>
            <w:tcW w:w="1940" w:type="dxa"/>
            <w:gridSpan w:val="2"/>
            <w:tcBorders>
              <w:top w:val="nil"/>
              <w:left w:val="nil"/>
              <w:bottom w:val="single" w:sz="8" w:space="0" w:color="auto"/>
              <w:right w:val="single" w:sz="8" w:space="0" w:color="auto"/>
            </w:tcBorders>
            <w:shd w:val="clear" w:color="000000" w:fill="D8D8D8"/>
            <w:hideMark/>
          </w:tcPr>
          <w:p w14:paraId="17F9595D" w14:textId="77777777" w:rsidR="00D86905" w:rsidRPr="00C920D3" w:rsidRDefault="00D86905" w:rsidP="00FD09D3">
            <w:pPr>
              <w:pStyle w:val="Bezproreda"/>
              <w:jc w:val="right"/>
              <w:rPr>
                <w:sz w:val="20"/>
                <w:szCs w:val="20"/>
                <w:lang w:val="hr-HR" w:eastAsia="hr-HR"/>
              </w:rPr>
            </w:pPr>
            <w:r w:rsidRPr="00C920D3">
              <w:rPr>
                <w:sz w:val="20"/>
                <w:szCs w:val="20"/>
                <w:lang w:val="hr-HR" w:eastAsia="hr-HR"/>
              </w:rPr>
              <w:t>70.000,00</w:t>
            </w:r>
          </w:p>
        </w:tc>
        <w:tc>
          <w:tcPr>
            <w:tcW w:w="1940" w:type="dxa"/>
            <w:gridSpan w:val="2"/>
            <w:tcBorders>
              <w:top w:val="nil"/>
              <w:left w:val="nil"/>
              <w:bottom w:val="single" w:sz="8" w:space="0" w:color="auto"/>
              <w:right w:val="single" w:sz="8" w:space="0" w:color="auto"/>
            </w:tcBorders>
            <w:shd w:val="clear" w:color="000000" w:fill="D8D8D8"/>
            <w:hideMark/>
          </w:tcPr>
          <w:p w14:paraId="53E6079F" w14:textId="77777777" w:rsidR="00D86905" w:rsidRPr="005E35B4" w:rsidRDefault="00D86905" w:rsidP="00FD09D3">
            <w:pPr>
              <w:pStyle w:val="Bezproreda"/>
              <w:rPr>
                <w:lang w:val="hr-HR" w:eastAsia="hr-HR"/>
              </w:rPr>
            </w:pPr>
            <w:r>
              <w:rPr>
                <w:lang w:val="hr-HR" w:eastAsia="hr-HR"/>
              </w:rPr>
              <w:t>102.200,00</w:t>
            </w:r>
          </w:p>
        </w:tc>
        <w:tc>
          <w:tcPr>
            <w:tcW w:w="1956" w:type="dxa"/>
            <w:gridSpan w:val="2"/>
            <w:tcBorders>
              <w:top w:val="nil"/>
              <w:left w:val="nil"/>
              <w:bottom w:val="single" w:sz="8" w:space="0" w:color="auto"/>
              <w:right w:val="single" w:sz="8" w:space="0" w:color="auto"/>
            </w:tcBorders>
            <w:shd w:val="clear" w:color="000000" w:fill="D8D8D8"/>
            <w:hideMark/>
          </w:tcPr>
          <w:p w14:paraId="3ABF3980" w14:textId="77777777" w:rsidR="00D86905" w:rsidRPr="005E35B4" w:rsidRDefault="00D86905" w:rsidP="00FD09D3">
            <w:pPr>
              <w:pStyle w:val="Bezproreda"/>
              <w:rPr>
                <w:lang w:val="hr-HR" w:eastAsia="hr-HR"/>
              </w:rPr>
            </w:pPr>
            <w:r>
              <w:rPr>
                <w:lang w:val="hr-HR" w:eastAsia="hr-HR"/>
              </w:rPr>
              <w:t>106.800,00</w:t>
            </w:r>
          </w:p>
        </w:tc>
      </w:tr>
      <w:tr w:rsidR="00D86905" w:rsidRPr="005E35B4" w14:paraId="29D3731E"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auto" w:fill="auto"/>
            <w:hideMark/>
          </w:tcPr>
          <w:p w14:paraId="0AF4A67B" w14:textId="77777777" w:rsidR="00D86905" w:rsidRPr="00C920D3" w:rsidRDefault="00D86905" w:rsidP="00FD09D3">
            <w:pPr>
              <w:pStyle w:val="Bezproreda"/>
              <w:rPr>
                <w:sz w:val="20"/>
                <w:szCs w:val="20"/>
                <w:lang w:val="hr-HR" w:eastAsia="hr-HR"/>
              </w:rPr>
            </w:pPr>
            <w:r w:rsidRPr="00C920D3">
              <w:rPr>
                <w:sz w:val="20"/>
                <w:szCs w:val="20"/>
                <w:lang w:val="hr-HR" w:eastAsia="hr-HR"/>
              </w:rPr>
              <w:t>716111</w:t>
            </w:r>
          </w:p>
        </w:tc>
        <w:tc>
          <w:tcPr>
            <w:tcW w:w="2700" w:type="dxa"/>
            <w:gridSpan w:val="2"/>
            <w:tcBorders>
              <w:top w:val="nil"/>
              <w:left w:val="nil"/>
              <w:bottom w:val="single" w:sz="8" w:space="0" w:color="auto"/>
              <w:right w:val="single" w:sz="8" w:space="0" w:color="auto"/>
            </w:tcBorders>
            <w:shd w:val="clear" w:color="auto" w:fill="auto"/>
            <w:hideMark/>
          </w:tcPr>
          <w:p w14:paraId="66A3690A" w14:textId="77777777" w:rsidR="00D86905" w:rsidRPr="00C920D3" w:rsidRDefault="00D86905" w:rsidP="00FD09D3">
            <w:pPr>
              <w:pStyle w:val="Bezproreda"/>
              <w:rPr>
                <w:sz w:val="20"/>
                <w:szCs w:val="20"/>
                <w:lang w:val="hr-HR" w:eastAsia="hr-HR"/>
              </w:rPr>
            </w:pPr>
            <w:proofErr w:type="spellStart"/>
            <w:r w:rsidRPr="00C920D3">
              <w:rPr>
                <w:sz w:val="20"/>
                <w:szCs w:val="20"/>
                <w:lang w:val="hr-HR" w:eastAsia="hr-HR"/>
              </w:rPr>
              <w:t>Prih</w:t>
            </w:r>
            <w:proofErr w:type="spellEnd"/>
            <w:r w:rsidRPr="00C920D3">
              <w:rPr>
                <w:sz w:val="20"/>
                <w:szCs w:val="20"/>
                <w:lang w:val="hr-HR" w:eastAsia="hr-HR"/>
              </w:rPr>
              <w:t xml:space="preserve">. od poreza na </w:t>
            </w:r>
            <w:proofErr w:type="spellStart"/>
            <w:r w:rsidRPr="00C920D3">
              <w:rPr>
                <w:sz w:val="20"/>
                <w:szCs w:val="20"/>
                <w:lang w:val="hr-HR" w:eastAsia="hr-HR"/>
              </w:rPr>
              <w:t>doh.fiz.lica</w:t>
            </w:r>
            <w:proofErr w:type="spellEnd"/>
            <w:r w:rsidRPr="00C920D3">
              <w:rPr>
                <w:sz w:val="20"/>
                <w:szCs w:val="20"/>
                <w:lang w:val="hr-HR" w:eastAsia="hr-HR"/>
              </w:rPr>
              <w:t xml:space="preserve"> od nesamostalne djelatnosti</w:t>
            </w:r>
          </w:p>
        </w:tc>
        <w:tc>
          <w:tcPr>
            <w:tcW w:w="1940" w:type="dxa"/>
            <w:gridSpan w:val="2"/>
            <w:tcBorders>
              <w:top w:val="nil"/>
              <w:left w:val="nil"/>
              <w:bottom w:val="single" w:sz="8" w:space="0" w:color="auto"/>
              <w:right w:val="single" w:sz="8" w:space="0" w:color="auto"/>
            </w:tcBorders>
            <w:shd w:val="clear" w:color="auto" w:fill="auto"/>
            <w:hideMark/>
          </w:tcPr>
          <w:p w14:paraId="260192DB" w14:textId="77777777" w:rsidR="00D86905" w:rsidRPr="00C920D3" w:rsidRDefault="00D86905" w:rsidP="00FD09D3">
            <w:pPr>
              <w:pStyle w:val="Bezproreda"/>
              <w:jc w:val="right"/>
              <w:rPr>
                <w:sz w:val="20"/>
                <w:szCs w:val="20"/>
                <w:lang w:val="hr-HR" w:eastAsia="hr-HR"/>
              </w:rPr>
            </w:pPr>
            <w:r>
              <w:rPr>
                <w:sz w:val="20"/>
                <w:szCs w:val="20"/>
                <w:lang w:val="hr-HR" w:eastAsia="hr-HR"/>
              </w:rPr>
              <w:t xml:space="preserve">4 </w:t>
            </w:r>
            <w:r>
              <w:rPr>
                <w:sz w:val="20"/>
                <w:szCs w:val="20"/>
                <w:lang w:val="en-GB" w:eastAsia="hr-HR"/>
              </w:rPr>
              <w:t xml:space="preserve">  </w:t>
            </w:r>
            <w:r>
              <w:rPr>
                <w:sz w:val="20"/>
                <w:szCs w:val="20"/>
                <w:lang w:val="hr-HR" w:eastAsia="hr-HR"/>
              </w:rPr>
              <w:t>0.000,00</w:t>
            </w:r>
          </w:p>
        </w:tc>
        <w:tc>
          <w:tcPr>
            <w:tcW w:w="1940" w:type="dxa"/>
            <w:gridSpan w:val="2"/>
            <w:tcBorders>
              <w:top w:val="nil"/>
              <w:left w:val="nil"/>
              <w:bottom w:val="single" w:sz="8" w:space="0" w:color="auto"/>
              <w:right w:val="single" w:sz="8" w:space="0" w:color="auto"/>
            </w:tcBorders>
            <w:shd w:val="clear" w:color="auto" w:fill="auto"/>
            <w:hideMark/>
          </w:tcPr>
          <w:p w14:paraId="256B9674" w14:textId="77777777" w:rsidR="00D86905" w:rsidRPr="001B6913" w:rsidRDefault="00D86905" w:rsidP="00FD09D3">
            <w:pPr>
              <w:pStyle w:val="Bezproreda"/>
              <w:rPr>
                <w:sz w:val="20"/>
                <w:szCs w:val="20"/>
                <w:lang w:val="hr-HR" w:eastAsia="hr-HR"/>
              </w:rPr>
            </w:pPr>
            <w:r w:rsidRPr="001B6913">
              <w:rPr>
                <w:sz w:val="20"/>
                <w:szCs w:val="20"/>
                <w:lang w:val="hr-HR" w:eastAsia="hr-HR"/>
              </w:rPr>
              <w:t>70.000,00</w:t>
            </w:r>
          </w:p>
        </w:tc>
        <w:tc>
          <w:tcPr>
            <w:tcW w:w="1956" w:type="dxa"/>
            <w:gridSpan w:val="2"/>
            <w:tcBorders>
              <w:top w:val="nil"/>
              <w:left w:val="nil"/>
              <w:bottom w:val="single" w:sz="8" w:space="0" w:color="auto"/>
              <w:right w:val="single" w:sz="8" w:space="0" w:color="auto"/>
            </w:tcBorders>
            <w:shd w:val="clear" w:color="auto" w:fill="auto"/>
            <w:hideMark/>
          </w:tcPr>
          <w:p w14:paraId="2B77B124" w14:textId="77777777" w:rsidR="00D86905" w:rsidRPr="001B6913" w:rsidRDefault="00D86905" w:rsidP="00FD09D3">
            <w:pPr>
              <w:pStyle w:val="Bezproreda"/>
              <w:rPr>
                <w:sz w:val="20"/>
                <w:szCs w:val="20"/>
                <w:lang w:val="hr-HR" w:eastAsia="hr-HR"/>
              </w:rPr>
            </w:pPr>
            <w:r w:rsidRPr="001B6913">
              <w:rPr>
                <w:sz w:val="20"/>
                <w:szCs w:val="20"/>
                <w:lang w:val="hr-HR" w:eastAsia="hr-HR"/>
              </w:rPr>
              <w:t>70.000,00</w:t>
            </w:r>
          </w:p>
        </w:tc>
      </w:tr>
      <w:tr w:rsidR="00D86905" w:rsidRPr="005E35B4" w14:paraId="746D2F11"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auto" w:fill="auto"/>
            <w:hideMark/>
          </w:tcPr>
          <w:p w14:paraId="2FF412DA" w14:textId="77777777" w:rsidR="00D86905" w:rsidRPr="00C920D3" w:rsidRDefault="00D86905" w:rsidP="00FD09D3">
            <w:pPr>
              <w:pStyle w:val="Bezproreda"/>
              <w:rPr>
                <w:sz w:val="20"/>
                <w:szCs w:val="20"/>
                <w:lang w:val="hr-HR" w:eastAsia="hr-HR"/>
              </w:rPr>
            </w:pPr>
            <w:r w:rsidRPr="00C920D3">
              <w:rPr>
                <w:sz w:val="20"/>
                <w:szCs w:val="20"/>
                <w:lang w:val="hr-HR" w:eastAsia="hr-HR"/>
              </w:rPr>
              <w:t>716112</w:t>
            </w:r>
          </w:p>
        </w:tc>
        <w:tc>
          <w:tcPr>
            <w:tcW w:w="2700" w:type="dxa"/>
            <w:gridSpan w:val="2"/>
            <w:tcBorders>
              <w:top w:val="nil"/>
              <w:left w:val="nil"/>
              <w:bottom w:val="single" w:sz="8" w:space="0" w:color="auto"/>
              <w:right w:val="single" w:sz="8" w:space="0" w:color="auto"/>
            </w:tcBorders>
            <w:shd w:val="clear" w:color="auto" w:fill="auto"/>
            <w:hideMark/>
          </w:tcPr>
          <w:p w14:paraId="4183FD94" w14:textId="77777777" w:rsidR="00D86905" w:rsidRPr="00C920D3" w:rsidRDefault="00D86905" w:rsidP="00FD09D3">
            <w:pPr>
              <w:pStyle w:val="Bezproreda"/>
              <w:rPr>
                <w:sz w:val="20"/>
                <w:szCs w:val="20"/>
                <w:lang w:val="hr-HR" w:eastAsia="hr-HR"/>
              </w:rPr>
            </w:pPr>
            <w:proofErr w:type="spellStart"/>
            <w:r w:rsidRPr="00C920D3">
              <w:rPr>
                <w:sz w:val="20"/>
                <w:szCs w:val="20"/>
                <w:lang w:val="hr-HR" w:eastAsia="hr-HR"/>
              </w:rPr>
              <w:t>Prih</w:t>
            </w:r>
            <w:proofErr w:type="spellEnd"/>
            <w:r w:rsidRPr="00C920D3">
              <w:rPr>
                <w:sz w:val="20"/>
                <w:szCs w:val="20"/>
                <w:lang w:val="hr-HR" w:eastAsia="hr-HR"/>
              </w:rPr>
              <w:t xml:space="preserve">. od poreza na </w:t>
            </w:r>
            <w:proofErr w:type="spellStart"/>
            <w:r w:rsidRPr="00C920D3">
              <w:rPr>
                <w:sz w:val="20"/>
                <w:szCs w:val="20"/>
                <w:lang w:val="hr-HR" w:eastAsia="hr-HR"/>
              </w:rPr>
              <w:t>doh.fiz</w:t>
            </w:r>
            <w:proofErr w:type="spellEnd"/>
            <w:r w:rsidRPr="00C920D3">
              <w:rPr>
                <w:sz w:val="20"/>
                <w:szCs w:val="20"/>
                <w:lang w:val="hr-HR" w:eastAsia="hr-HR"/>
              </w:rPr>
              <w:t>. lica od samostalne djelatnosti</w:t>
            </w:r>
          </w:p>
        </w:tc>
        <w:tc>
          <w:tcPr>
            <w:tcW w:w="1940" w:type="dxa"/>
            <w:gridSpan w:val="2"/>
            <w:tcBorders>
              <w:top w:val="nil"/>
              <w:left w:val="nil"/>
              <w:bottom w:val="single" w:sz="8" w:space="0" w:color="auto"/>
              <w:right w:val="single" w:sz="8" w:space="0" w:color="auto"/>
            </w:tcBorders>
            <w:shd w:val="clear" w:color="auto" w:fill="auto"/>
            <w:hideMark/>
          </w:tcPr>
          <w:p w14:paraId="7FA3DC12" w14:textId="77777777" w:rsidR="00D86905" w:rsidRPr="00C920D3" w:rsidRDefault="00D86905" w:rsidP="00FD09D3">
            <w:pPr>
              <w:pStyle w:val="Bezproreda"/>
              <w:jc w:val="right"/>
              <w:rPr>
                <w:sz w:val="20"/>
                <w:szCs w:val="20"/>
                <w:lang w:val="hr-HR" w:eastAsia="hr-HR"/>
              </w:rPr>
            </w:pPr>
            <w:r w:rsidRPr="00C920D3">
              <w:rPr>
                <w:sz w:val="20"/>
                <w:szCs w:val="20"/>
                <w:lang w:val="hr-HR" w:eastAsia="hr-HR"/>
              </w:rPr>
              <w:t>1.000,00</w:t>
            </w:r>
          </w:p>
        </w:tc>
        <w:tc>
          <w:tcPr>
            <w:tcW w:w="1940" w:type="dxa"/>
            <w:gridSpan w:val="2"/>
            <w:tcBorders>
              <w:top w:val="nil"/>
              <w:left w:val="nil"/>
              <w:bottom w:val="single" w:sz="8" w:space="0" w:color="auto"/>
              <w:right w:val="single" w:sz="8" w:space="0" w:color="auto"/>
            </w:tcBorders>
            <w:shd w:val="clear" w:color="auto" w:fill="auto"/>
            <w:hideMark/>
          </w:tcPr>
          <w:p w14:paraId="4C3E9F6A" w14:textId="77777777" w:rsidR="00D86905" w:rsidRPr="001B6913" w:rsidRDefault="00D86905" w:rsidP="00FD09D3">
            <w:pPr>
              <w:pStyle w:val="Bezproreda"/>
              <w:rPr>
                <w:sz w:val="20"/>
                <w:szCs w:val="20"/>
                <w:lang w:val="hr-HR" w:eastAsia="hr-HR"/>
              </w:rPr>
            </w:pPr>
            <w:r w:rsidRPr="001B6913">
              <w:rPr>
                <w:sz w:val="20"/>
                <w:szCs w:val="20"/>
                <w:lang w:val="hr-HR" w:eastAsia="hr-HR"/>
              </w:rPr>
              <w:t>1.000,00</w:t>
            </w:r>
          </w:p>
        </w:tc>
        <w:tc>
          <w:tcPr>
            <w:tcW w:w="1956" w:type="dxa"/>
            <w:gridSpan w:val="2"/>
            <w:tcBorders>
              <w:top w:val="nil"/>
              <w:left w:val="nil"/>
              <w:bottom w:val="single" w:sz="8" w:space="0" w:color="auto"/>
              <w:right w:val="single" w:sz="8" w:space="0" w:color="auto"/>
            </w:tcBorders>
            <w:shd w:val="clear" w:color="auto" w:fill="auto"/>
            <w:hideMark/>
          </w:tcPr>
          <w:p w14:paraId="19768F89" w14:textId="77777777" w:rsidR="00D86905" w:rsidRPr="001B6913" w:rsidRDefault="00D86905" w:rsidP="00FD09D3">
            <w:pPr>
              <w:pStyle w:val="Bezproreda"/>
              <w:rPr>
                <w:sz w:val="20"/>
                <w:szCs w:val="20"/>
                <w:lang w:val="hr-HR" w:eastAsia="hr-HR"/>
              </w:rPr>
            </w:pPr>
            <w:r w:rsidRPr="001B6913">
              <w:rPr>
                <w:sz w:val="20"/>
                <w:szCs w:val="20"/>
                <w:lang w:val="hr-HR" w:eastAsia="hr-HR"/>
              </w:rPr>
              <w:t>1.500,00</w:t>
            </w:r>
          </w:p>
        </w:tc>
      </w:tr>
      <w:tr w:rsidR="00D86905" w:rsidRPr="005E35B4" w14:paraId="4B4FD577"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auto" w:fill="auto"/>
            <w:hideMark/>
          </w:tcPr>
          <w:p w14:paraId="1BB39723"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716113</w:t>
            </w:r>
          </w:p>
        </w:tc>
        <w:tc>
          <w:tcPr>
            <w:tcW w:w="2700" w:type="dxa"/>
            <w:gridSpan w:val="2"/>
            <w:tcBorders>
              <w:top w:val="nil"/>
              <w:left w:val="nil"/>
              <w:bottom w:val="single" w:sz="8" w:space="0" w:color="auto"/>
              <w:right w:val="single" w:sz="8" w:space="0" w:color="auto"/>
            </w:tcBorders>
            <w:shd w:val="clear" w:color="auto" w:fill="auto"/>
            <w:hideMark/>
          </w:tcPr>
          <w:p w14:paraId="53B9EC36" w14:textId="77777777" w:rsidR="00D86905" w:rsidRPr="005E35B4" w:rsidRDefault="00D86905" w:rsidP="00FD09D3">
            <w:pPr>
              <w:pStyle w:val="Bezproreda"/>
              <w:rPr>
                <w:color w:val="000000"/>
                <w:sz w:val="20"/>
                <w:szCs w:val="20"/>
                <w:lang w:val="hr-HR" w:eastAsia="hr-HR"/>
              </w:rPr>
            </w:pPr>
            <w:proofErr w:type="spellStart"/>
            <w:r w:rsidRPr="005E35B4">
              <w:rPr>
                <w:color w:val="000000"/>
                <w:sz w:val="20"/>
                <w:szCs w:val="20"/>
                <w:lang w:val="hr-HR" w:eastAsia="hr-HR"/>
              </w:rPr>
              <w:t>Prih</w:t>
            </w:r>
            <w:proofErr w:type="spellEnd"/>
            <w:r w:rsidRPr="005E35B4">
              <w:rPr>
                <w:color w:val="000000"/>
                <w:sz w:val="20"/>
                <w:szCs w:val="20"/>
                <w:lang w:val="hr-HR" w:eastAsia="hr-HR"/>
              </w:rPr>
              <w:t>. od po</w:t>
            </w:r>
            <w:r>
              <w:rPr>
                <w:color w:val="000000"/>
                <w:sz w:val="20"/>
                <w:szCs w:val="20"/>
                <w:lang w:val="hr-HR" w:eastAsia="hr-HR"/>
              </w:rPr>
              <w:t xml:space="preserve">reza na </w:t>
            </w:r>
            <w:proofErr w:type="spellStart"/>
            <w:r>
              <w:rPr>
                <w:color w:val="000000"/>
                <w:sz w:val="20"/>
                <w:szCs w:val="20"/>
                <w:lang w:val="hr-HR" w:eastAsia="hr-HR"/>
              </w:rPr>
              <w:t>doh</w:t>
            </w:r>
            <w:proofErr w:type="spellEnd"/>
            <w:r>
              <w:rPr>
                <w:color w:val="000000"/>
                <w:sz w:val="20"/>
                <w:szCs w:val="20"/>
                <w:lang w:val="hr-HR" w:eastAsia="hr-HR"/>
              </w:rPr>
              <w:t xml:space="preserve">. </w:t>
            </w:r>
            <w:proofErr w:type="spellStart"/>
            <w:r>
              <w:rPr>
                <w:color w:val="000000"/>
                <w:sz w:val="20"/>
                <w:szCs w:val="20"/>
                <w:lang w:val="hr-HR" w:eastAsia="hr-HR"/>
              </w:rPr>
              <w:t>Fiz.lica</w:t>
            </w:r>
            <w:proofErr w:type="spellEnd"/>
            <w:r>
              <w:rPr>
                <w:color w:val="000000"/>
                <w:sz w:val="20"/>
                <w:szCs w:val="20"/>
                <w:lang w:val="hr-HR" w:eastAsia="hr-HR"/>
              </w:rPr>
              <w:t xml:space="preserve"> od </w:t>
            </w:r>
            <w:proofErr w:type="spellStart"/>
            <w:r>
              <w:rPr>
                <w:color w:val="000000"/>
                <w:sz w:val="20"/>
                <w:szCs w:val="20"/>
                <w:lang w:val="hr-HR" w:eastAsia="hr-HR"/>
              </w:rPr>
              <w:t>imov</w:t>
            </w:r>
            <w:proofErr w:type="spellEnd"/>
            <w:r w:rsidRPr="005E35B4">
              <w:rPr>
                <w:color w:val="000000"/>
                <w:sz w:val="20"/>
                <w:szCs w:val="20"/>
                <w:lang w:val="hr-HR" w:eastAsia="hr-HR"/>
              </w:rPr>
              <w:t xml:space="preserve"> i </w:t>
            </w:r>
            <w:proofErr w:type="spellStart"/>
            <w:r w:rsidRPr="005E35B4">
              <w:rPr>
                <w:color w:val="000000"/>
                <w:sz w:val="20"/>
                <w:szCs w:val="20"/>
                <w:lang w:val="hr-HR" w:eastAsia="hr-HR"/>
              </w:rPr>
              <w:t>imov.prava</w:t>
            </w:r>
            <w:proofErr w:type="spellEnd"/>
          </w:p>
        </w:tc>
        <w:tc>
          <w:tcPr>
            <w:tcW w:w="1940" w:type="dxa"/>
            <w:gridSpan w:val="2"/>
            <w:tcBorders>
              <w:top w:val="nil"/>
              <w:left w:val="nil"/>
              <w:bottom w:val="single" w:sz="8" w:space="0" w:color="auto"/>
              <w:right w:val="single" w:sz="8" w:space="0" w:color="auto"/>
            </w:tcBorders>
            <w:shd w:val="clear" w:color="auto" w:fill="auto"/>
            <w:hideMark/>
          </w:tcPr>
          <w:p w14:paraId="1EA7ACEF"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200,00</w:t>
            </w:r>
          </w:p>
        </w:tc>
        <w:tc>
          <w:tcPr>
            <w:tcW w:w="1940" w:type="dxa"/>
            <w:gridSpan w:val="2"/>
            <w:tcBorders>
              <w:top w:val="nil"/>
              <w:left w:val="nil"/>
              <w:bottom w:val="single" w:sz="8" w:space="0" w:color="auto"/>
              <w:right w:val="single" w:sz="8" w:space="0" w:color="auto"/>
            </w:tcBorders>
            <w:shd w:val="clear" w:color="auto" w:fill="auto"/>
            <w:hideMark/>
          </w:tcPr>
          <w:p w14:paraId="21A21415"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200,00</w:t>
            </w:r>
          </w:p>
        </w:tc>
        <w:tc>
          <w:tcPr>
            <w:tcW w:w="1956" w:type="dxa"/>
            <w:gridSpan w:val="2"/>
            <w:tcBorders>
              <w:top w:val="nil"/>
              <w:left w:val="nil"/>
              <w:bottom w:val="single" w:sz="8" w:space="0" w:color="auto"/>
              <w:right w:val="single" w:sz="8" w:space="0" w:color="auto"/>
            </w:tcBorders>
            <w:shd w:val="clear" w:color="auto" w:fill="auto"/>
            <w:hideMark/>
          </w:tcPr>
          <w:p w14:paraId="61E93980"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300,00</w:t>
            </w:r>
          </w:p>
        </w:tc>
      </w:tr>
      <w:tr w:rsidR="00D86905" w:rsidRPr="005E35B4" w14:paraId="56325FC6"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auto" w:fill="auto"/>
            <w:hideMark/>
          </w:tcPr>
          <w:p w14:paraId="50BD1AA2"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716115</w:t>
            </w:r>
          </w:p>
        </w:tc>
        <w:tc>
          <w:tcPr>
            <w:tcW w:w="2700" w:type="dxa"/>
            <w:gridSpan w:val="2"/>
            <w:tcBorders>
              <w:top w:val="nil"/>
              <w:left w:val="nil"/>
              <w:bottom w:val="single" w:sz="8" w:space="0" w:color="auto"/>
              <w:right w:val="single" w:sz="8" w:space="0" w:color="auto"/>
            </w:tcBorders>
            <w:shd w:val="clear" w:color="auto" w:fill="auto"/>
            <w:hideMark/>
          </w:tcPr>
          <w:p w14:paraId="01B3A1FB" w14:textId="77777777" w:rsidR="00D86905" w:rsidRPr="005E35B4" w:rsidRDefault="00D86905" w:rsidP="00FD09D3">
            <w:pPr>
              <w:pStyle w:val="Bezproreda"/>
              <w:rPr>
                <w:color w:val="000000"/>
                <w:sz w:val="20"/>
                <w:szCs w:val="20"/>
                <w:lang w:val="hr-HR" w:eastAsia="hr-HR"/>
              </w:rPr>
            </w:pPr>
            <w:proofErr w:type="spellStart"/>
            <w:r w:rsidRPr="005E35B4">
              <w:rPr>
                <w:color w:val="000000"/>
                <w:sz w:val="20"/>
                <w:szCs w:val="20"/>
                <w:lang w:val="hr-HR" w:eastAsia="hr-HR"/>
              </w:rPr>
              <w:t>Prih.od</w:t>
            </w:r>
            <w:proofErr w:type="spellEnd"/>
            <w:r w:rsidRPr="005E35B4">
              <w:rPr>
                <w:color w:val="000000"/>
                <w:sz w:val="20"/>
                <w:szCs w:val="20"/>
                <w:lang w:val="hr-HR" w:eastAsia="hr-HR"/>
              </w:rPr>
              <w:t xml:space="preserve"> poreza na </w:t>
            </w:r>
            <w:proofErr w:type="spellStart"/>
            <w:r w:rsidRPr="005E35B4">
              <w:rPr>
                <w:color w:val="000000"/>
                <w:sz w:val="20"/>
                <w:szCs w:val="20"/>
                <w:lang w:val="hr-HR" w:eastAsia="hr-HR"/>
              </w:rPr>
              <w:t>doh</w:t>
            </w:r>
            <w:proofErr w:type="spellEnd"/>
            <w:r w:rsidRPr="005E35B4">
              <w:rPr>
                <w:color w:val="000000"/>
                <w:sz w:val="20"/>
                <w:szCs w:val="20"/>
                <w:lang w:val="hr-HR" w:eastAsia="hr-HR"/>
              </w:rPr>
              <w:t xml:space="preserve">. </w:t>
            </w:r>
            <w:proofErr w:type="spellStart"/>
            <w:r w:rsidRPr="005E35B4">
              <w:rPr>
                <w:color w:val="000000"/>
                <w:sz w:val="20"/>
                <w:szCs w:val="20"/>
                <w:lang w:val="hr-HR" w:eastAsia="hr-HR"/>
              </w:rPr>
              <w:t>fiz.lica</w:t>
            </w:r>
            <w:proofErr w:type="spellEnd"/>
            <w:r w:rsidRPr="005E35B4">
              <w:rPr>
                <w:color w:val="000000"/>
                <w:sz w:val="20"/>
                <w:szCs w:val="20"/>
                <w:lang w:val="hr-HR" w:eastAsia="hr-HR"/>
              </w:rPr>
              <w:t xml:space="preserve"> na dobitke od nagradnih igara</w:t>
            </w:r>
          </w:p>
        </w:tc>
        <w:tc>
          <w:tcPr>
            <w:tcW w:w="1940" w:type="dxa"/>
            <w:gridSpan w:val="2"/>
            <w:tcBorders>
              <w:top w:val="nil"/>
              <w:left w:val="nil"/>
              <w:bottom w:val="single" w:sz="8" w:space="0" w:color="auto"/>
              <w:right w:val="single" w:sz="8" w:space="0" w:color="auto"/>
            </w:tcBorders>
            <w:shd w:val="clear" w:color="auto" w:fill="auto"/>
            <w:hideMark/>
          </w:tcPr>
          <w:p w14:paraId="6359C797"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15.000,00</w:t>
            </w:r>
          </w:p>
        </w:tc>
        <w:tc>
          <w:tcPr>
            <w:tcW w:w="1940" w:type="dxa"/>
            <w:gridSpan w:val="2"/>
            <w:tcBorders>
              <w:top w:val="nil"/>
              <w:left w:val="nil"/>
              <w:bottom w:val="single" w:sz="8" w:space="0" w:color="auto"/>
              <w:right w:val="single" w:sz="8" w:space="0" w:color="auto"/>
            </w:tcBorders>
            <w:shd w:val="clear" w:color="auto" w:fill="auto"/>
            <w:hideMark/>
          </w:tcPr>
          <w:p w14:paraId="064AC88C"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15.000,00</w:t>
            </w:r>
          </w:p>
        </w:tc>
        <w:tc>
          <w:tcPr>
            <w:tcW w:w="1956" w:type="dxa"/>
            <w:gridSpan w:val="2"/>
            <w:tcBorders>
              <w:top w:val="nil"/>
              <w:left w:val="nil"/>
              <w:bottom w:val="single" w:sz="8" w:space="0" w:color="auto"/>
              <w:right w:val="single" w:sz="8" w:space="0" w:color="auto"/>
            </w:tcBorders>
            <w:shd w:val="clear" w:color="auto" w:fill="auto"/>
            <w:hideMark/>
          </w:tcPr>
          <w:p w14:paraId="7DFC616C"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20.000,00</w:t>
            </w:r>
          </w:p>
        </w:tc>
      </w:tr>
      <w:tr w:rsidR="00D86905" w:rsidRPr="005E35B4" w14:paraId="75244AE4" w14:textId="77777777" w:rsidTr="00D86905">
        <w:trPr>
          <w:gridAfter w:val="4"/>
          <w:wAfter w:w="6424" w:type="dxa"/>
          <w:trHeight w:val="727"/>
        </w:trPr>
        <w:tc>
          <w:tcPr>
            <w:tcW w:w="1184" w:type="dxa"/>
            <w:tcBorders>
              <w:top w:val="nil"/>
              <w:left w:val="single" w:sz="8" w:space="0" w:color="auto"/>
              <w:bottom w:val="single" w:sz="8" w:space="0" w:color="auto"/>
              <w:right w:val="single" w:sz="8" w:space="0" w:color="auto"/>
            </w:tcBorders>
            <w:shd w:val="clear" w:color="auto" w:fill="auto"/>
            <w:hideMark/>
          </w:tcPr>
          <w:p w14:paraId="65910C5D"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716116</w:t>
            </w:r>
          </w:p>
        </w:tc>
        <w:tc>
          <w:tcPr>
            <w:tcW w:w="2700" w:type="dxa"/>
            <w:gridSpan w:val="2"/>
            <w:tcBorders>
              <w:top w:val="nil"/>
              <w:left w:val="nil"/>
              <w:bottom w:val="single" w:sz="8" w:space="0" w:color="auto"/>
              <w:right w:val="single" w:sz="8" w:space="0" w:color="auto"/>
            </w:tcBorders>
            <w:shd w:val="clear" w:color="auto" w:fill="auto"/>
            <w:hideMark/>
          </w:tcPr>
          <w:p w14:paraId="08943909" w14:textId="77777777" w:rsidR="00D86905" w:rsidRPr="005E35B4" w:rsidRDefault="00D86905" w:rsidP="00FD09D3">
            <w:pPr>
              <w:pStyle w:val="Bezproreda"/>
              <w:rPr>
                <w:color w:val="000000"/>
                <w:sz w:val="20"/>
                <w:szCs w:val="20"/>
                <w:lang w:val="hr-HR" w:eastAsia="hr-HR"/>
              </w:rPr>
            </w:pPr>
            <w:proofErr w:type="spellStart"/>
            <w:r w:rsidRPr="005E35B4">
              <w:rPr>
                <w:color w:val="000000"/>
                <w:sz w:val="20"/>
                <w:szCs w:val="20"/>
                <w:lang w:val="hr-HR" w:eastAsia="hr-HR"/>
              </w:rPr>
              <w:t>Prih.od</w:t>
            </w:r>
            <w:proofErr w:type="spellEnd"/>
            <w:r w:rsidRPr="005E35B4">
              <w:rPr>
                <w:color w:val="000000"/>
                <w:sz w:val="20"/>
                <w:szCs w:val="20"/>
                <w:lang w:val="hr-HR" w:eastAsia="hr-HR"/>
              </w:rPr>
              <w:t xml:space="preserve"> poreza na </w:t>
            </w:r>
            <w:proofErr w:type="spellStart"/>
            <w:r w:rsidRPr="005E35B4">
              <w:rPr>
                <w:color w:val="000000"/>
                <w:sz w:val="20"/>
                <w:szCs w:val="20"/>
                <w:lang w:val="hr-HR" w:eastAsia="hr-HR"/>
              </w:rPr>
              <w:t>doh</w:t>
            </w:r>
            <w:proofErr w:type="spellEnd"/>
            <w:r w:rsidRPr="005E35B4">
              <w:rPr>
                <w:color w:val="000000"/>
                <w:sz w:val="20"/>
                <w:szCs w:val="20"/>
                <w:lang w:val="hr-HR" w:eastAsia="hr-HR"/>
              </w:rPr>
              <w:t xml:space="preserve">. od </w:t>
            </w:r>
            <w:proofErr w:type="spellStart"/>
            <w:r w:rsidRPr="005E35B4">
              <w:rPr>
                <w:color w:val="000000"/>
                <w:sz w:val="20"/>
                <w:szCs w:val="20"/>
                <w:lang w:val="hr-HR" w:eastAsia="hr-HR"/>
              </w:rPr>
              <w:t>dr.samost.dj.iz</w:t>
            </w:r>
            <w:proofErr w:type="spellEnd"/>
            <w:r w:rsidRPr="005E35B4">
              <w:rPr>
                <w:color w:val="000000"/>
                <w:sz w:val="20"/>
                <w:szCs w:val="20"/>
                <w:lang w:val="hr-HR" w:eastAsia="hr-HR"/>
              </w:rPr>
              <w:t xml:space="preserve"> čl. 12. Zakona o porezu</w:t>
            </w:r>
          </w:p>
        </w:tc>
        <w:tc>
          <w:tcPr>
            <w:tcW w:w="1940" w:type="dxa"/>
            <w:gridSpan w:val="2"/>
            <w:tcBorders>
              <w:top w:val="nil"/>
              <w:left w:val="nil"/>
              <w:bottom w:val="single" w:sz="8" w:space="0" w:color="auto"/>
              <w:right w:val="single" w:sz="8" w:space="0" w:color="auto"/>
            </w:tcBorders>
            <w:shd w:val="clear" w:color="auto" w:fill="auto"/>
            <w:hideMark/>
          </w:tcPr>
          <w:p w14:paraId="395CBB4D"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10.000,00</w:t>
            </w:r>
          </w:p>
        </w:tc>
        <w:tc>
          <w:tcPr>
            <w:tcW w:w="1940" w:type="dxa"/>
            <w:gridSpan w:val="2"/>
            <w:tcBorders>
              <w:top w:val="nil"/>
              <w:left w:val="nil"/>
              <w:bottom w:val="single" w:sz="8" w:space="0" w:color="auto"/>
              <w:right w:val="single" w:sz="8" w:space="0" w:color="auto"/>
            </w:tcBorders>
            <w:shd w:val="clear" w:color="auto" w:fill="auto"/>
            <w:hideMark/>
          </w:tcPr>
          <w:p w14:paraId="358A592E"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10.000,00</w:t>
            </w:r>
          </w:p>
        </w:tc>
        <w:tc>
          <w:tcPr>
            <w:tcW w:w="1956" w:type="dxa"/>
            <w:gridSpan w:val="2"/>
            <w:tcBorders>
              <w:top w:val="nil"/>
              <w:left w:val="nil"/>
              <w:bottom w:val="single" w:sz="8" w:space="0" w:color="auto"/>
              <w:right w:val="single" w:sz="8" w:space="0" w:color="auto"/>
            </w:tcBorders>
            <w:shd w:val="clear" w:color="auto" w:fill="auto"/>
            <w:hideMark/>
          </w:tcPr>
          <w:p w14:paraId="178C1C3F"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10.000,00</w:t>
            </w:r>
          </w:p>
        </w:tc>
      </w:tr>
      <w:tr w:rsidR="00D86905" w:rsidRPr="005E35B4" w14:paraId="67B17D6B"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auto" w:fill="auto"/>
            <w:hideMark/>
          </w:tcPr>
          <w:p w14:paraId="0C59FAE7"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716117</w:t>
            </w:r>
          </w:p>
        </w:tc>
        <w:tc>
          <w:tcPr>
            <w:tcW w:w="2700" w:type="dxa"/>
            <w:gridSpan w:val="2"/>
            <w:tcBorders>
              <w:top w:val="nil"/>
              <w:left w:val="nil"/>
              <w:bottom w:val="single" w:sz="8" w:space="0" w:color="auto"/>
              <w:right w:val="single" w:sz="8" w:space="0" w:color="auto"/>
            </w:tcBorders>
            <w:shd w:val="clear" w:color="auto" w:fill="auto"/>
            <w:hideMark/>
          </w:tcPr>
          <w:p w14:paraId="72FB1CF2" w14:textId="77777777" w:rsidR="00D86905" w:rsidRPr="005E35B4" w:rsidRDefault="00D86905" w:rsidP="00FD09D3">
            <w:pPr>
              <w:pStyle w:val="Bezproreda"/>
              <w:rPr>
                <w:color w:val="000000"/>
                <w:sz w:val="20"/>
                <w:szCs w:val="20"/>
                <w:lang w:val="hr-HR" w:eastAsia="hr-HR"/>
              </w:rPr>
            </w:pPr>
            <w:proofErr w:type="spellStart"/>
            <w:r w:rsidRPr="005E35B4">
              <w:rPr>
                <w:color w:val="000000"/>
                <w:sz w:val="20"/>
                <w:szCs w:val="20"/>
                <w:lang w:val="hr-HR" w:eastAsia="hr-HR"/>
              </w:rPr>
              <w:t>Prih.od</w:t>
            </w:r>
            <w:proofErr w:type="spellEnd"/>
            <w:r w:rsidRPr="005E35B4">
              <w:rPr>
                <w:color w:val="000000"/>
                <w:sz w:val="20"/>
                <w:szCs w:val="20"/>
                <w:lang w:val="hr-HR" w:eastAsia="hr-HR"/>
              </w:rPr>
              <w:t xml:space="preserve"> poreza na </w:t>
            </w:r>
            <w:proofErr w:type="spellStart"/>
            <w:r w:rsidRPr="005E35B4">
              <w:rPr>
                <w:color w:val="000000"/>
                <w:sz w:val="20"/>
                <w:szCs w:val="20"/>
                <w:lang w:val="hr-HR" w:eastAsia="hr-HR"/>
              </w:rPr>
              <w:t>doh.po</w:t>
            </w:r>
            <w:proofErr w:type="spellEnd"/>
            <w:r w:rsidRPr="005E35B4">
              <w:rPr>
                <w:color w:val="000000"/>
                <w:sz w:val="20"/>
                <w:szCs w:val="20"/>
                <w:lang w:val="hr-HR" w:eastAsia="hr-HR"/>
              </w:rPr>
              <w:t xml:space="preserve"> konačnom obračunu</w:t>
            </w:r>
          </w:p>
        </w:tc>
        <w:tc>
          <w:tcPr>
            <w:tcW w:w="1940" w:type="dxa"/>
            <w:gridSpan w:val="2"/>
            <w:tcBorders>
              <w:top w:val="nil"/>
              <w:left w:val="nil"/>
              <w:bottom w:val="single" w:sz="8" w:space="0" w:color="auto"/>
              <w:right w:val="single" w:sz="8" w:space="0" w:color="auto"/>
            </w:tcBorders>
            <w:shd w:val="clear" w:color="auto" w:fill="auto"/>
            <w:hideMark/>
          </w:tcPr>
          <w:p w14:paraId="2692767D"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1.300,00</w:t>
            </w:r>
          </w:p>
        </w:tc>
        <w:tc>
          <w:tcPr>
            <w:tcW w:w="1940" w:type="dxa"/>
            <w:gridSpan w:val="2"/>
            <w:tcBorders>
              <w:top w:val="nil"/>
              <w:left w:val="nil"/>
              <w:bottom w:val="single" w:sz="8" w:space="0" w:color="auto"/>
              <w:right w:val="single" w:sz="8" w:space="0" w:color="auto"/>
            </w:tcBorders>
            <w:shd w:val="clear" w:color="auto" w:fill="auto"/>
            <w:hideMark/>
          </w:tcPr>
          <w:p w14:paraId="5BD85594"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1.500,00</w:t>
            </w:r>
          </w:p>
        </w:tc>
        <w:tc>
          <w:tcPr>
            <w:tcW w:w="1956" w:type="dxa"/>
            <w:gridSpan w:val="2"/>
            <w:tcBorders>
              <w:top w:val="nil"/>
              <w:left w:val="nil"/>
              <w:bottom w:val="single" w:sz="8" w:space="0" w:color="auto"/>
              <w:right w:val="single" w:sz="8" w:space="0" w:color="auto"/>
            </w:tcBorders>
            <w:shd w:val="clear" w:color="auto" w:fill="auto"/>
            <w:hideMark/>
          </w:tcPr>
          <w:p w14:paraId="1557E323"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2.000,00</w:t>
            </w:r>
          </w:p>
        </w:tc>
      </w:tr>
      <w:tr w:rsidR="00D86905" w:rsidRPr="005E35B4" w14:paraId="50857B76"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auto" w:fill="auto"/>
            <w:hideMark/>
          </w:tcPr>
          <w:p w14:paraId="1F256B8F"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lastRenderedPageBreak/>
              <w:t>716123</w:t>
            </w:r>
          </w:p>
        </w:tc>
        <w:tc>
          <w:tcPr>
            <w:tcW w:w="2700" w:type="dxa"/>
            <w:gridSpan w:val="2"/>
            <w:tcBorders>
              <w:top w:val="nil"/>
              <w:left w:val="nil"/>
              <w:bottom w:val="single" w:sz="8" w:space="0" w:color="auto"/>
              <w:right w:val="single" w:sz="8" w:space="0" w:color="auto"/>
            </w:tcBorders>
            <w:shd w:val="clear" w:color="auto" w:fill="auto"/>
            <w:hideMark/>
          </w:tcPr>
          <w:p w14:paraId="799BFFD3"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Vanredni prihodi</w:t>
            </w:r>
          </w:p>
        </w:tc>
        <w:tc>
          <w:tcPr>
            <w:tcW w:w="1940" w:type="dxa"/>
            <w:gridSpan w:val="2"/>
            <w:tcBorders>
              <w:top w:val="nil"/>
              <w:left w:val="nil"/>
              <w:bottom w:val="single" w:sz="8" w:space="0" w:color="auto"/>
              <w:right w:val="single" w:sz="8" w:space="0" w:color="auto"/>
            </w:tcBorders>
            <w:shd w:val="clear" w:color="auto" w:fill="auto"/>
            <w:hideMark/>
          </w:tcPr>
          <w:p w14:paraId="70B2284D"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2.000,00</w:t>
            </w:r>
          </w:p>
        </w:tc>
        <w:tc>
          <w:tcPr>
            <w:tcW w:w="1940" w:type="dxa"/>
            <w:gridSpan w:val="2"/>
            <w:tcBorders>
              <w:top w:val="nil"/>
              <w:left w:val="nil"/>
              <w:bottom w:val="single" w:sz="8" w:space="0" w:color="auto"/>
              <w:right w:val="single" w:sz="8" w:space="0" w:color="auto"/>
            </w:tcBorders>
            <w:shd w:val="clear" w:color="auto" w:fill="auto"/>
            <w:hideMark/>
          </w:tcPr>
          <w:p w14:paraId="7DC10C7A"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2.000,00</w:t>
            </w:r>
          </w:p>
        </w:tc>
        <w:tc>
          <w:tcPr>
            <w:tcW w:w="1956" w:type="dxa"/>
            <w:gridSpan w:val="2"/>
            <w:tcBorders>
              <w:top w:val="nil"/>
              <w:left w:val="nil"/>
              <w:bottom w:val="single" w:sz="8" w:space="0" w:color="auto"/>
              <w:right w:val="single" w:sz="8" w:space="0" w:color="auto"/>
            </w:tcBorders>
            <w:shd w:val="clear" w:color="auto" w:fill="auto"/>
            <w:hideMark/>
          </w:tcPr>
          <w:p w14:paraId="7208A3EC"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2.500,00</w:t>
            </w:r>
          </w:p>
        </w:tc>
      </w:tr>
      <w:tr w:rsidR="00D86905" w:rsidRPr="005E35B4" w14:paraId="0368A214"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auto" w:fill="auto"/>
            <w:hideMark/>
          </w:tcPr>
          <w:p w14:paraId="2BDE38E8"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716171</w:t>
            </w:r>
          </w:p>
        </w:tc>
        <w:tc>
          <w:tcPr>
            <w:tcW w:w="2700" w:type="dxa"/>
            <w:gridSpan w:val="2"/>
            <w:tcBorders>
              <w:top w:val="nil"/>
              <w:left w:val="nil"/>
              <w:bottom w:val="single" w:sz="8" w:space="0" w:color="auto"/>
              <w:right w:val="single" w:sz="8" w:space="0" w:color="auto"/>
            </w:tcBorders>
            <w:shd w:val="clear" w:color="auto" w:fill="auto"/>
            <w:hideMark/>
          </w:tcPr>
          <w:p w14:paraId="0739EA5C" w14:textId="77777777" w:rsidR="00D86905" w:rsidRPr="005E35B4" w:rsidRDefault="00D86905" w:rsidP="00FD09D3">
            <w:pPr>
              <w:pStyle w:val="Bezproreda"/>
              <w:rPr>
                <w:color w:val="000000"/>
                <w:sz w:val="20"/>
                <w:szCs w:val="20"/>
                <w:lang w:val="hr-HR" w:eastAsia="hr-HR"/>
              </w:rPr>
            </w:pPr>
            <w:proofErr w:type="spellStart"/>
            <w:r w:rsidRPr="005E35B4">
              <w:rPr>
                <w:color w:val="000000"/>
                <w:sz w:val="20"/>
                <w:szCs w:val="20"/>
                <w:lang w:val="hr-HR" w:eastAsia="hr-HR"/>
              </w:rPr>
              <w:t>Prih.od</w:t>
            </w:r>
            <w:proofErr w:type="spellEnd"/>
            <w:r w:rsidRPr="005E35B4">
              <w:rPr>
                <w:color w:val="000000"/>
                <w:sz w:val="20"/>
                <w:szCs w:val="20"/>
                <w:lang w:val="hr-HR" w:eastAsia="hr-HR"/>
              </w:rPr>
              <w:t xml:space="preserve"> poreza na dohodak</w:t>
            </w:r>
          </w:p>
        </w:tc>
        <w:tc>
          <w:tcPr>
            <w:tcW w:w="1940" w:type="dxa"/>
            <w:gridSpan w:val="2"/>
            <w:tcBorders>
              <w:top w:val="nil"/>
              <w:left w:val="nil"/>
              <w:bottom w:val="single" w:sz="8" w:space="0" w:color="auto"/>
              <w:right w:val="single" w:sz="8" w:space="0" w:color="auto"/>
            </w:tcBorders>
            <w:shd w:val="clear" w:color="auto" w:fill="auto"/>
            <w:hideMark/>
          </w:tcPr>
          <w:p w14:paraId="53E0893D"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500,00</w:t>
            </w:r>
          </w:p>
        </w:tc>
        <w:tc>
          <w:tcPr>
            <w:tcW w:w="1940" w:type="dxa"/>
            <w:gridSpan w:val="2"/>
            <w:tcBorders>
              <w:top w:val="nil"/>
              <w:left w:val="nil"/>
              <w:bottom w:val="single" w:sz="8" w:space="0" w:color="auto"/>
              <w:right w:val="single" w:sz="8" w:space="0" w:color="auto"/>
            </w:tcBorders>
            <w:shd w:val="clear" w:color="auto" w:fill="auto"/>
            <w:hideMark/>
          </w:tcPr>
          <w:p w14:paraId="67FDBD61"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500,00</w:t>
            </w:r>
          </w:p>
        </w:tc>
        <w:tc>
          <w:tcPr>
            <w:tcW w:w="1956" w:type="dxa"/>
            <w:gridSpan w:val="2"/>
            <w:tcBorders>
              <w:top w:val="nil"/>
              <w:left w:val="nil"/>
              <w:bottom w:val="single" w:sz="8" w:space="0" w:color="auto"/>
              <w:right w:val="single" w:sz="8" w:space="0" w:color="auto"/>
            </w:tcBorders>
            <w:shd w:val="clear" w:color="auto" w:fill="auto"/>
            <w:hideMark/>
          </w:tcPr>
          <w:p w14:paraId="0C571260"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500,00</w:t>
            </w:r>
          </w:p>
        </w:tc>
      </w:tr>
      <w:tr w:rsidR="00D86905" w:rsidRPr="005E35B4" w14:paraId="18F31497"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000000" w:fill="CCCCCC"/>
            <w:hideMark/>
          </w:tcPr>
          <w:p w14:paraId="601E8B64" w14:textId="77777777" w:rsidR="00D86905" w:rsidRPr="005E35B4" w:rsidRDefault="00D86905" w:rsidP="00FD09D3">
            <w:pPr>
              <w:pStyle w:val="Bezproreda"/>
              <w:rPr>
                <w:b/>
                <w:bCs/>
                <w:color w:val="000000"/>
                <w:sz w:val="20"/>
                <w:szCs w:val="20"/>
                <w:lang w:val="hr-HR" w:eastAsia="hr-HR"/>
              </w:rPr>
            </w:pPr>
            <w:r w:rsidRPr="005E35B4">
              <w:rPr>
                <w:b/>
                <w:bCs/>
                <w:color w:val="000000"/>
                <w:sz w:val="20"/>
                <w:szCs w:val="20"/>
                <w:lang w:val="hr-HR" w:eastAsia="hr-HR"/>
              </w:rPr>
              <w:t>717000</w:t>
            </w:r>
          </w:p>
        </w:tc>
        <w:tc>
          <w:tcPr>
            <w:tcW w:w="2700" w:type="dxa"/>
            <w:gridSpan w:val="2"/>
            <w:tcBorders>
              <w:top w:val="nil"/>
              <w:left w:val="nil"/>
              <w:bottom w:val="single" w:sz="8" w:space="0" w:color="auto"/>
              <w:right w:val="single" w:sz="8" w:space="0" w:color="auto"/>
            </w:tcBorders>
            <w:shd w:val="clear" w:color="000000" w:fill="CCCCCC"/>
            <w:hideMark/>
          </w:tcPr>
          <w:p w14:paraId="0ED66907" w14:textId="77777777" w:rsidR="00D86905" w:rsidRPr="005E35B4" w:rsidRDefault="00D86905" w:rsidP="00FD09D3">
            <w:pPr>
              <w:pStyle w:val="Bezproreda"/>
              <w:rPr>
                <w:b/>
                <w:bCs/>
                <w:color w:val="000000"/>
                <w:sz w:val="20"/>
                <w:szCs w:val="20"/>
                <w:lang w:val="hr-HR" w:eastAsia="hr-HR"/>
              </w:rPr>
            </w:pPr>
            <w:r w:rsidRPr="005E35B4">
              <w:rPr>
                <w:b/>
                <w:bCs/>
                <w:color w:val="000000"/>
                <w:sz w:val="20"/>
                <w:szCs w:val="20"/>
                <w:lang w:val="hr-HR" w:eastAsia="hr-HR"/>
              </w:rPr>
              <w:t>Prihodi od indirektnih poreza koji pripadaju kantonima</w:t>
            </w:r>
          </w:p>
        </w:tc>
        <w:tc>
          <w:tcPr>
            <w:tcW w:w="1940" w:type="dxa"/>
            <w:gridSpan w:val="2"/>
            <w:tcBorders>
              <w:top w:val="nil"/>
              <w:left w:val="nil"/>
              <w:bottom w:val="single" w:sz="8" w:space="0" w:color="auto"/>
              <w:right w:val="single" w:sz="8" w:space="0" w:color="auto"/>
            </w:tcBorders>
            <w:shd w:val="clear" w:color="000000" w:fill="CCCCCC"/>
            <w:hideMark/>
          </w:tcPr>
          <w:p w14:paraId="5287E205" w14:textId="77777777" w:rsidR="00D86905" w:rsidRPr="005E35B4" w:rsidRDefault="00D86905" w:rsidP="00FD09D3">
            <w:pPr>
              <w:pStyle w:val="Bezproreda"/>
              <w:jc w:val="right"/>
              <w:rPr>
                <w:b/>
                <w:bCs/>
                <w:color w:val="000000"/>
                <w:sz w:val="20"/>
                <w:szCs w:val="20"/>
                <w:lang w:val="hr-HR" w:eastAsia="hr-HR"/>
              </w:rPr>
            </w:pPr>
            <w:r>
              <w:rPr>
                <w:b/>
                <w:bCs/>
                <w:color w:val="000000"/>
                <w:sz w:val="20"/>
                <w:szCs w:val="20"/>
                <w:lang w:val="hr-HR" w:eastAsia="hr-HR"/>
              </w:rPr>
              <w:t>806.000,00</w:t>
            </w:r>
          </w:p>
        </w:tc>
        <w:tc>
          <w:tcPr>
            <w:tcW w:w="1940" w:type="dxa"/>
            <w:gridSpan w:val="2"/>
            <w:tcBorders>
              <w:top w:val="nil"/>
              <w:left w:val="nil"/>
              <w:bottom w:val="single" w:sz="8" w:space="0" w:color="auto"/>
              <w:right w:val="single" w:sz="8" w:space="0" w:color="auto"/>
            </w:tcBorders>
            <w:shd w:val="clear" w:color="000000" w:fill="CCCCCC"/>
            <w:hideMark/>
          </w:tcPr>
          <w:p w14:paraId="41F6C7A9" w14:textId="77777777" w:rsidR="00D86905" w:rsidRPr="005E35B4" w:rsidRDefault="00D86905" w:rsidP="00FD09D3">
            <w:pPr>
              <w:pStyle w:val="Bezproreda"/>
              <w:rPr>
                <w:b/>
                <w:bCs/>
                <w:color w:val="000000"/>
                <w:sz w:val="20"/>
                <w:szCs w:val="20"/>
                <w:lang w:val="hr-HR" w:eastAsia="hr-HR"/>
              </w:rPr>
            </w:pPr>
            <w:r>
              <w:rPr>
                <w:b/>
                <w:bCs/>
                <w:color w:val="000000"/>
                <w:sz w:val="20"/>
                <w:szCs w:val="20"/>
                <w:lang w:val="hr-HR" w:eastAsia="hr-HR"/>
              </w:rPr>
              <w:t>815.000.00</w:t>
            </w:r>
          </w:p>
        </w:tc>
        <w:tc>
          <w:tcPr>
            <w:tcW w:w="1956" w:type="dxa"/>
            <w:gridSpan w:val="2"/>
            <w:tcBorders>
              <w:top w:val="nil"/>
              <w:left w:val="nil"/>
              <w:bottom w:val="single" w:sz="8" w:space="0" w:color="auto"/>
              <w:right w:val="single" w:sz="8" w:space="0" w:color="auto"/>
            </w:tcBorders>
            <w:shd w:val="clear" w:color="000000" w:fill="CCCCCC"/>
            <w:hideMark/>
          </w:tcPr>
          <w:p w14:paraId="3356832D" w14:textId="77777777" w:rsidR="00D86905" w:rsidRPr="005E35B4" w:rsidRDefault="00D86905" w:rsidP="00FD09D3">
            <w:pPr>
              <w:pStyle w:val="Bezproreda"/>
              <w:rPr>
                <w:b/>
                <w:bCs/>
                <w:color w:val="000000"/>
                <w:sz w:val="20"/>
                <w:szCs w:val="20"/>
                <w:lang w:val="hr-HR" w:eastAsia="hr-HR"/>
              </w:rPr>
            </w:pPr>
            <w:r>
              <w:rPr>
                <w:b/>
                <w:bCs/>
                <w:color w:val="000000"/>
                <w:sz w:val="20"/>
                <w:szCs w:val="20"/>
                <w:lang w:val="hr-HR" w:eastAsia="hr-HR"/>
              </w:rPr>
              <w:t>835.000.00</w:t>
            </w:r>
          </w:p>
        </w:tc>
      </w:tr>
      <w:tr w:rsidR="00D86905" w:rsidRPr="005E35B4" w14:paraId="48132D1A"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auto" w:fill="auto"/>
            <w:hideMark/>
          </w:tcPr>
          <w:p w14:paraId="4069A405"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717131</w:t>
            </w:r>
          </w:p>
        </w:tc>
        <w:tc>
          <w:tcPr>
            <w:tcW w:w="2700" w:type="dxa"/>
            <w:gridSpan w:val="2"/>
            <w:tcBorders>
              <w:top w:val="nil"/>
              <w:left w:val="nil"/>
              <w:bottom w:val="single" w:sz="8" w:space="0" w:color="auto"/>
              <w:right w:val="single" w:sz="8" w:space="0" w:color="auto"/>
            </w:tcBorders>
            <w:shd w:val="clear" w:color="auto" w:fill="auto"/>
            <w:hideMark/>
          </w:tcPr>
          <w:p w14:paraId="2FC63261" w14:textId="77777777" w:rsidR="00D86905" w:rsidRPr="005E35B4" w:rsidRDefault="00D86905" w:rsidP="00FD09D3">
            <w:pPr>
              <w:pStyle w:val="Bezproreda"/>
              <w:rPr>
                <w:color w:val="000000"/>
                <w:sz w:val="20"/>
                <w:szCs w:val="20"/>
                <w:lang w:val="hr-HR" w:eastAsia="hr-HR"/>
              </w:rPr>
            </w:pPr>
            <w:proofErr w:type="spellStart"/>
            <w:r w:rsidRPr="005E35B4">
              <w:rPr>
                <w:color w:val="000000"/>
                <w:sz w:val="20"/>
                <w:szCs w:val="20"/>
                <w:lang w:val="hr-HR" w:eastAsia="hr-HR"/>
              </w:rPr>
              <w:t>Prih.od</w:t>
            </w:r>
            <w:proofErr w:type="spellEnd"/>
            <w:r w:rsidRPr="005E35B4">
              <w:rPr>
                <w:color w:val="000000"/>
                <w:sz w:val="20"/>
                <w:szCs w:val="20"/>
                <w:lang w:val="hr-HR" w:eastAsia="hr-HR"/>
              </w:rPr>
              <w:t xml:space="preserve"> </w:t>
            </w:r>
            <w:proofErr w:type="spellStart"/>
            <w:r w:rsidRPr="005E35B4">
              <w:rPr>
                <w:color w:val="000000"/>
                <w:sz w:val="20"/>
                <w:szCs w:val="20"/>
                <w:lang w:val="hr-HR" w:eastAsia="hr-HR"/>
              </w:rPr>
              <w:t>indir.poreza</w:t>
            </w:r>
            <w:proofErr w:type="spellEnd"/>
            <w:r w:rsidRPr="005E35B4">
              <w:rPr>
                <w:color w:val="000000"/>
                <w:sz w:val="20"/>
                <w:szCs w:val="20"/>
                <w:lang w:val="hr-HR" w:eastAsia="hr-HR"/>
              </w:rPr>
              <w:t xml:space="preserve"> koji pripadaju direkcijama za puteve</w:t>
            </w:r>
          </w:p>
        </w:tc>
        <w:tc>
          <w:tcPr>
            <w:tcW w:w="1940" w:type="dxa"/>
            <w:gridSpan w:val="2"/>
            <w:tcBorders>
              <w:top w:val="nil"/>
              <w:left w:val="nil"/>
              <w:bottom w:val="single" w:sz="8" w:space="0" w:color="auto"/>
              <w:right w:val="single" w:sz="8" w:space="0" w:color="auto"/>
            </w:tcBorders>
            <w:shd w:val="clear" w:color="auto" w:fill="auto"/>
            <w:hideMark/>
          </w:tcPr>
          <w:p w14:paraId="61876F8E"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36.000,00</w:t>
            </w:r>
          </w:p>
        </w:tc>
        <w:tc>
          <w:tcPr>
            <w:tcW w:w="1940" w:type="dxa"/>
            <w:gridSpan w:val="2"/>
            <w:tcBorders>
              <w:top w:val="nil"/>
              <w:left w:val="nil"/>
              <w:bottom w:val="single" w:sz="8" w:space="0" w:color="auto"/>
              <w:right w:val="single" w:sz="8" w:space="0" w:color="auto"/>
            </w:tcBorders>
            <w:shd w:val="clear" w:color="auto" w:fill="auto"/>
            <w:hideMark/>
          </w:tcPr>
          <w:p w14:paraId="23CF7CE5"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35.000,00</w:t>
            </w:r>
          </w:p>
        </w:tc>
        <w:tc>
          <w:tcPr>
            <w:tcW w:w="1956" w:type="dxa"/>
            <w:gridSpan w:val="2"/>
            <w:tcBorders>
              <w:top w:val="nil"/>
              <w:left w:val="nil"/>
              <w:bottom w:val="single" w:sz="8" w:space="0" w:color="auto"/>
              <w:right w:val="single" w:sz="8" w:space="0" w:color="auto"/>
            </w:tcBorders>
            <w:shd w:val="clear" w:color="auto" w:fill="auto"/>
            <w:hideMark/>
          </w:tcPr>
          <w:p w14:paraId="69F71CA7"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35.000,00</w:t>
            </w:r>
          </w:p>
        </w:tc>
      </w:tr>
      <w:tr w:rsidR="00D86905" w:rsidRPr="005E35B4" w14:paraId="6BA56421"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auto" w:fill="auto"/>
            <w:hideMark/>
          </w:tcPr>
          <w:p w14:paraId="22B610A5"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717141</w:t>
            </w:r>
          </w:p>
        </w:tc>
        <w:tc>
          <w:tcPr>
            <w:tcW w:w="2700" w:type="dxa"/>
            <w:gridSpan w:val="2"/>
            <w:tcBorders>
              <w:top w:val="nil"/>
              <w:left w:val="nil"/>
              <w:bottom w:val="single" w:sz="8" w:space="0" w:color="auto"/>
              <w:right w:val="single" w:sz="8" w:space="0" w:color="auto"/>
            </w:tcBorders>
            <w:shd w:val="clear" w:color="auto" w:fill="auto"/>
            <w:hideMark/>
          </w:tcPr>
          <w:p w14:paraId="3DA94762"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Prihodi od indirektnih poreza  koji pripadaju općini</w:t>
            </w:r>
          </w:p>
        </w:tc>
        <w:tc>
          <w:tcPr>
            <w:tcW w:w="1940" w:type="dxa"/>
            <w:gridSpan w:val="2"/>
            <w:tcBorders>
              <w:top w:val="nil"/>
              <w:left w:val="nil"/>
              <w:bottom w:val="single" w:sz="8" w:space="0" w:color="auto"/>
              <w:right w:val="single" w:sz="8" w:space="0" w:color="auto"/>
            </w:tcBorders>
            <w:shd w:val="clear" w:color="auto" w:fill="auto"/>
            <w:hideMark/>
          </w:tcPr>
          <w:p w14:paraId="22245258"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77</w:t>
            </w:r>
            <w:r w:rsidRPr="005E35B4">
              <w:rPr>
                <w:color w:val="000000"/>
                <w:sz w:val="20"/>
                <w:szCs w:val="20"/>
                <w:lang w:val="hr-HR" w:eastAsia="hr-HR"/>
              </w:rPr>
              <w:t>0.000,00</w:t>
            </w:r>
          </w:p>
        </w:tc>
        <w:tc>
          <w:tcPr>
            <w:tcW w:w="1940" w:type="dxa"/>
            <w:gridSpan w:val="2"/>
            <w:tcBorders>
              <w:top w:val="nil"/>
              <w:left w:val="nil"/>
              <w:bottom w:val="single" w:sz="8" w:space="0" w:color="auto"/>
              <w:right w:val="single" w:sz="8" w:space="0" w:color="auto"/>
            </w:tcBorders>
            <w:shd w:val="clear" w:color="000000" w:fill="FFFFFF"/>
            <w:hideMark/>
          </w:tcPr>
          <w:p w14:paraId="6677C857"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780.000,00</w:t>
            </w:r>
          </w:p>
        </w:tc>
        <w:tc>
          <w:tcPr>
            <w:tcW w:w="1956" w:type="dxa"/>
            <w:gridSpan w:val="2"/>
            <w:tcBorders>
              <w:top w:val="nil"/>
              <w:left w:val="nil"/>
              <w:bottom w:val="single" w:sz="8" w:space="0" w:color="auto"/>
              <w:right w:val="single" w:sz="8" w:space="0" w:color="auto"/>
            </w:tcBorders>
            <w:shd w:val="clear" w:color="000000" w:fill="FFFFFF"/>
            <w:hideMark/>
          </w:tcPr>
          <w:p w14:paraId="1C4DB1A9"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800.000,00</w:t>
            </w:r>
          </w:p>
        </w:tc>
      </w:tr>
      <w:tr w:rsidR="00D86905" w:rsidRPr="005E35B4" w14:paraId="253301C8"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000000" w:fill="D8D8D8"/>
            <w:hideMark/>
          </w:tcPr>
          <w:p w14:paraId="42FF279F" w14:textId="77777777" w:rsidR="00D86905" w:rsidRPr="005E35B4" w:rsidRDefault="00D86905" w:rsidP="00FD09D3">
            <w:pPr>
              <w:pStyle w:val="Bezproreda"/>
              <w:rPr>
                <w:b/>
                <w:bCs/>
                <w:color w:val="000000"/>
                <w:sz w:val="20"/>
                <w:szCs w:val="20"/>
                <w:lang w:val="hr-HR" w:eastAsia="hr-HR"/>
              </w:rPr>
            </w:pPr>
            <w:r w:rsidRPr="005E35B4">
              <w:rPr>
                <w:b/>
                <w:bCs/>
                <w:color w:val="000000"/>
                <w:sz w:val="20"/>
                <w:szCs w:val="20"/>
                <w:lang w:val="hr-HR" w:eastAsia="hr-HR"/>
              </w:rPr>
              <w:t>719000</w:t>
            </w:r>
          </w:p>
        </w:tc>
        <w:tc>
          <w:tcPr>
            <w:tcW w:w="2700" w:type="dxa"/>
            <w:gridSpan w:val="2"/>
            <w:tcBorders>
              <w:top w:val="nil"/>
              <w:left w:val="nil"/>
              <w:bottom w:val="single" w:sz="8" w:space="0" w:color="auto"/>
              <w:right w:val="single" w:sz="8" w:space="0" w:color="auto"/>
            </w:tcBorders>
            <w:shd w:val="clear" w:color="000000" w:fill="D8D8D8"/>
            <w:hideMark/>
          </w:tcPr>
          <w:p w14:paraId="519FCC50" w14:textId="77777777" w:rsidR="00D86905" w:rsidRPr="005E35B4" w:rsidRDefault="00D86905" w:rsidP="00FD09D3">
            <w:pPr>
              <w:pStyle w:val="Bezproreda"/>
              <w:rPr>
                <w:b/>
                <w:bCs/>
                <w:color w:val="000000"/>
                <w:sz w:val="20"/>
                <w:szCs w:val="20"/>
                <w:lang w:val="hr-HR" w:eastAsia="hr-HR"/>
              </w:rPr>
            </w:pPr>
            <w:r w:rsidRPr="005E35B4">
              <w:rPr>
                <w:b/>
                <w:bCs/>
                <w:color w:val="000000"/>
                <w:sz w:val="20"/>
                <w:szCs w:val="20"/>
                <w:lang w:val="hr-HR" w:eastAsia="hr-HR"/>
              </w:rPr>
              <w:t>Ostali porezi</w:t>
            </w:r>
          </w:p>
        </w:tc>
        <w:tc>
          <w:tcPr>
            <w:tcW w:w="1940" w:type="dxa"/>
            <w:gridSpan w:val="2"/>
            <w:tcBorders>
              <w:top w:val="nil"/>
              <w:left w:val="nil"/>
              <w:bottom w:val="single" w:sz="8" w:space="0" w:color="auto"/>
              <w:right w:val="single" w:sz="8" w:space="0" w:color="auto"/>
            </w:tcBorders>
            <w:shd w:val="clear" w:color="000000" w:fill="D8D8D8"/>
            <w:hideMark/>
          </w:tcPr>
          <w:p w14:paraId="7A6DF2D3" w14:textId="77777777" w:rsidR="00D86905" w:rsidRPr="005E35B4" w:rsidRDefault="00D86905" w:rsidP="00FD09D3">
            <w:pPr>
              <w:pStyle w:val="Bezproreda"/>
              <w:jc w:val="right"/>
              <w:rPr>
                <w:b/>
                <w:bCs/>
                <w:color w:val="000000"/>
                <w:sz w:val="20"/>
                <w:szCs w:val="20"/>
                <w:lang w:val="hr-HR" w:eastAsia="hr-HR"/>
              </w:rPr>
            </w:pPr>
            <w:r w:rsidRPr="005E35B4">
              <w:rPr>
                <w:b/>
                <w:bCs/>
                <w:color w:val="000000"/>
                <w:sz w:val="20"/>
                <w:szCs w:val="20"/>
                <w:lang w:val="hr-HR" w:eastAsia="hr-HR"/>
              </w:rPr>
              <w:t>9.000,00</w:t>
            </w:r>
          </w:p>
        </w:tc>
        <w:tc>
          <w:tcPr>
            <w:tcW w:w="1940" w:type="dxa"/>
            <w:gridSpan w:val="2"/>
            <w:tcBorders>
              <w:top w:val="nil"/>
              <w:left w:val="nil"/>
              <w:bottom w:val="single" w:sz="8" w:space="0" w:color="auto"/>
              <w:right w:val="single" w:sz="8" w:space="0" w:color="auto"/>
            </w:tcBorders>
            <w:shd w:val="clear" w:color="000000" w:fill="D8D8D8"/>
            <w:hideMark/>
          </w:tcPr>
          <w:p w14:paraId="670979B8" w14:textId="77777777" w:rsidR="00D86905" w:rsidRPr="005E35B4" w:rsidRDefault="00D86905" w:rsidP="00FD09D3">
            <w:pPr>
              <w:pStyle w:val="Bezproreda"/>
              <w:rPr>
                <w:b/>
                <w:bCs/>
                <w:color w:val="000000"/>
                <w:sz w:val="20"/>
                <w:szCs w:val="20"/>
                <w:lang w:val="hr-HR" w:eastAsia="hr-HR"/>
              </w:rPr>
            </w:pPr>
            <w:r>
              <w:rPr>
                <w:b/>
                <w:bCs/>
                <w:color w:val="000000"/>
                <w:sz w:val="20"/>
                <w:szCs w:val="20"/>
                <w:lang w:val="hr-HR" w:eastAsia="hr-HR"/>
              </w:rPr>
              <w:t>9.200.00</w:t>
            </w:r>
          </w:p>
        </w:tc>
        <w:tc>
          <w:tcPr>
            <w:tcW w:w="1956" w:type="dxa"/>
            <w:gridSpan w:val="2"/>
            <w:tcBorders>
              <w:top w:val="nil"/>
              <w:left w:val="nil"/>
              <w:bottom w:val="single" w:sz="8" w:space="0" w:color="auto"/>
              <w:right w:val="single" w:sz="8" w:space="0" w:color="auto"/>
            </w:tcBorders>
            <w:shd w:val="clear" w:color="000000" w:fill="D8D8D8"/>
            <w:hideMark/>
          </w:tcPr>
          <w:p w14:paraId="718F656D" w14:textId="77777777" w:rsidR="00D86905" w:rsidRPr="005E35B4" w:rsidRDefault="00D86905" w:rsidP="00FD09D3">
            <w:pPr>
              <w:pStyle w:val="Bezproreda"/>
              <w:rPr>
                <w:b/>
                <w:bCs/>
                <w:color w:val="000000"/>
                <w:sz w:val="20"/>
                <w:szCs w:val="20"/>
                <w:lang w:val="hr-HR" w:eastAsia="hr-HR"/>
              </w:rPr>
            </w:pPr>
            <w:r>
              <w:rPr>
                <w:b/>
                <w:bCs/>
                <w:color w:val="000000"/>
                <w:sz w:val="20"/>
                <w:szCs w:val="20"/>
                <w:lang w:val="hr-HR" w:eastAsia="hr-HR"/>
              </w:rPr>
              <w:t>10.700.00</w:t>
            </w:r>
          </w:p>
        </w:tc>
      </w:tr>
      <w:tr w:rsidR="00D86905" w:rsidRPr="005E35B4" w14:paraId="5FAE61CE"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auto" w:fill="auto"/>
            <w:hideMark/>
          </w:tcPr>
          <w:p w14:paraId="30D820D0"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719111</w:t>
            </w:r>
          </w:p>
        </w:tc>
        <w:tc>
          <w:tcPr>
            <w:tcW w:w="2700" w:type="dxa"/>
            <w:gridSpan w:val="2"/>
            <w:tcBorders>
              <w:top w:val="nil"/>
              <w:left w:val="nil"/>
              <w:bottom w:val="single" w:sz="8" w:space="0" w:color="auto"/>
              <w:right w:val="single" w:sz="8" w:space="0" w:color="auto"/>
            </w:tcBorders>
            <w:shd w:val="clear" w:color="auto" w:fill="auto"/>
            <w:hideMark/>
          </w:tcPr>
          <w:p w14:paraId="6E6F8627"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Ostali porezi</w:t>
            </w:r>
          </w:p>
        </w:tc>
        <w:tc>
          <w:tcPr>
            <w:tcW w:w="1940" w:type="dxa"/>
            <w:gridSpan w:val="2"/>
            <w:tcBorders>
              <w:top w:val="nil"/>
              <w:left w:val="nil"/>
              <w:bottom w:val="single" w:sz="8" w:space="0" w:color="auto"/>
              <w:right w:val="single" w:sz="8" w:space="0" w:color="auto"/>
            </w:tcBorders>
            <w:shd w:val="clear" w:color="auto" w:fill="auto"/>
            <w:hideMark/>
          </w:tcPr>
          <w:p w14:paraId="477A8805"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200,00</w:t>
            </w:r>
          </w:p>
        </w:tc>
        <w:tc>
          <w:tcPr>
            <w:tcW w:w="1940" w:type="dxa"/>
            <w:gridSpan w:val="2"/>
            <w:tcBorders>
              <w:top w:val="nil"/>
              <w:left w:val="nil"/>
              <w:bottom w:val="single" w:sz="8" w:space="0" w:color="auto"/>
              <w:right w:val="single" w:sz="8" w:space="0" w:color="auto"/>
            </w:tcBorders>
            <w:shd w:val="clear" w:color="auto" w:fill="auto"/>
            <w:hideMark/>
          </w:tcPr>
          <w:p w14:paraId="42C0F96A"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200,00</w:t>
            </w:r>
          </w:p>
        </w:tc>
        <w:tc>
          <w:tcPr>
            <w:tcW w:w="1956" w:type="dxa"/>
            <w:gridSpan w:val="2"/>
            <w:tcBorders>
              <w:top w:val="nil"/>
              <w:left w:val="nil"/>
              <w:bottom w:val="single" w:sz="8" w:space="0" w:color="auto"/>
              <w:right w:val="single" w:sz="8" w:space="0" w:color="auto"/>
            </w:tcBorders>
            <w:shd w:val="clear" w:color="auto" w:fill="auto"/>
            <w:hideMark/>
          </w:tcPr>
          <w:p w14:paraId="002D29EF"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200,00</w:t>
            </w:r>
          </w:p>
        </w:tc>
      </w:tr>
      <w:tr w:rsidR="00D86905" w:rsidRPr="005E35B4" w14:paraId="2EF1582B"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auto" w:fill="auto"/>
            <w:hideMark/>
          </w:tcPr>
          <w:p w14:paraId="3FEB0D94"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719114</w:t>
            </w:r>
          </w:p>
        </w:tc>
        <w:tc>
          <w:tcPr>
            <w:tcW w:w="2700" w:type="dxa"/>
            <w:gridSpan w:val="2"/>
            <w:tcBorders>
              <w:top w:val="nil"/>
              <w:left w:val="nil"/>
              <w:bottom w:val="single" w:sz="8" w:space="0" w:color="auto"/>
              <w:right w:val="single" w:sz="8" w:space="0" w:color="auto"/>
            </w:tcBorders>
            <w:shd w:val="clear" w:color="auto" w:fill="auto"/>
            <w:hideMark/>
          </w:tcPr>
          <w:p w14:paraId="3774C4A7"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xml:space="preserve">Poseban porez na plaću za zaštitu od </w:t>
            </w:r>
            <w:proofErr w:type="spellStart"/>
            <w:r w:rsidRPr="005E35B4">
              <w:rPr>
                <w:color w:val="000000"/>
                <w:sz w:val="20"/>
                <w:szCs w:val="20"/>
                <w:lang w:val="hr-HR" w:eastAsia="hr-HR"/>
              </w:rPr>
              <w:t>prir</w:t>
            </w:r>
            <w:proofErr w:type="spellEnd"/>
            <w:r w:rsidRPr="005E35B4">
              <w:rPr>
                <w:color w:val="000000"/>
                <w:sz w:val="20"/>
                <w:szCs w:val="20"/>
                <w:lang w:val="hr-HR" w:eastAsia="hr-HR"/>
              </w:rPr>
              <w:t>. i drugih nesreća</w:t>
            </w:r>
          </w:p>
        </w:tc>
        <w:tc>
          <w:tcPr>
            <w:tcW w:w="1940" w:type="dxa"/>
            <w:gridSpan w:val="2"/>
            <w:tcBorders>
              <w:top w:val="nil"/>
              <w:left w:val="nil"/>
              <w:bottom w:val="single" w:sz="8" w:space="0" w:color="auto"/>
              <w:right w:val="single" w:sz="8" w:space="0" w:color="auto"/>
            </w:tcBorders>
            <w:shd w:val="clear" w:color="auto" w:fill="auto"/>
            <w:hideMark/>
          </w:tcPr>
          <w:p w14:paraId="15A90500"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400,00</w:t>
            </w:r>
          </w:p>
        </w:tc>
        <w:tc>
          <w:tcPr>
            <w:tcW w:w="1940" w:type="dxa"/>
            <w:gridSpan w:val="2"/>
            <w:tcBorders>
              <w:top w:val="nil"/>
              <w:left w:val="nil"/>
              <w:bottom w:val="single" w:sz="8" w:space="0" w:color="auto"/>
              <w:right w:val="single" w:sz="8" w:space="0" w:color="auto"/>
            </w:tcBorders>
            <w:shd w:val="clear" w:color="auto" w:fill="auto"/>
            <w:hideMark/>
          </w:tcPr>
          <w:p w14:paraId="10318BAC"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400,00</w:t>
            </w:r>
          </w:p>
        </w:tc>
        <w:tc>
          <w:tcPr>
            <w:tcW w:w="1956" w:type="dxa"/>
            <w:gridSpan w:val="2"/>
            <w:tcBorders>
              <w:top w:val="nil"/>
              <w:left w:val="nil"/>
              <w:bottom w:val="single" w:sz="8" w:space="0" w:color="auto"/>
              <w:right w:val="single" w:sz="8" w:space="0" w:color="auto"/>
            </w:tcBorders>
            <w:shd w:val="clear" w:color="auto" w:fill="auto"/>
            <w:hideMark/>
          </w:tcPr>
          <w:p w14:paraId="57C80193"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400,00</w:t>
            </w:r>
          </w:p>
        </w:tc>
      </w:tr>
      <w:tr w:rsidR="00D86905" w:rsidRPr="005E35B4" w14:paraId="4DC8EBD6"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auto" w:fill="auto"/>
            <w:hideMark/>
          </w:tcPr>
          <w:p w14:paraId="7BD03572"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719115</w:t>
            </w:r>
          </w:p>
        </w:tc>
        <w:tc>
          <w:tcPr>
            <w:tcW w:w="2700" w:type="dxa"/>
            <w:gridSpan w:val="2"/>
            <w:tcBorders>
              <w:top w:val="nil"/>
              <w:left w:val="nil"/>
              <w:bottom w:val="single" w:sz="8" w:space="0" w:color="auto"/>
              <w:right w:val="single" w:sz="8" w:space="0" w:color="auto"/>
            </w:tcBorders>
            <w:shd w:val="clear" w:color="auto" w:fill="auto"/>
            <w:hideMark/>
          </w:tcPr>
          <w:p w14:paraId="7D9F4FB8"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xml:space="preserve">Poseban </w:t>
            </w:r>
            <w:proofErr w:type="spellStart"/>
            <w:r w:rsidRPr="005E35B4">
              <w:rPr>
                <w:color w:val="000000"/>
                <w:sz w:val="20"/>
                <w:szCs w:val="20"/>
                <w:lang w:val="hr-HR" w:eastAsia="hr-HR"/>
              </w:rPr>
              <w:t>por</w:t>
            </w:r>
            <w:proofErr w:type="spellEnd"/>
            <w:r w:rsidRPr="005E35B4">
              <w:rPr>
                <w:color w:val="000000"/>
                <w:sz w:val="20"/>
                <w:szCs w:val="20"/>
                <w:lang w:val="hr-HR" w:eastAsia="hr-HR"/>
              </w:rPr>
              <w:t xml:space="preserve">. Na pl.za </w:t>
            </w:r>
            <w:proofErr w:type="spellStart"/>
            <w:r w:rsidRPr="005E35B4">
              <w:rPr>
                <w:color w:val="000000"/>
                <w:sz w:val="20"/>
                <w:szCs w:val="20"/>
                <w:lang w:val="hr-HR" w:eastAsia="hr-HR"/>
              </w:rPr>
              <w:t>zašt.od</w:t>
            </w:r>
            <w:proofErr w:type="spellEnd"/>
            <w:r w:rsidRPr="005E35B4">
              <w:rPr>
                <w:color w:val="000000"/>
                <w:sz w:val="20"/>
                <w:szCs w:val="20"/>
                <w:lang w:val="hr-HR" w:eastAsia="hr-HR"/>
              </w:rPr>
              <w:t xml:space="preserve"> </w:t>
            </w:r>
            <w:proofErr w:type="spellStart"/>
            <w:r w:rsidRPr="005E35B4">
              <w:rPr>
                <w:color w:val="000000"/>
                <w:sz w:val="20"/>
                <w:szCs w:val="20"/>
                <w:lang w:val="hr-HR" w:eastAsia="hr-HR"/>
              </w:rPr>
              <w:t>prir</w:t>
            </w:r>
            <w:proofErr w:type="spellEnd"/>
            <w:r w:rsidRPr="005E35B4">
              <w:rPr>
                <w:color w:val="000000"/>
                <w:sz w:val="20"/>
                <w:szCs w:val="20"/>
                <w:lang w:val="hr-HR" w:eastAsia="hr-HR"/>
              </w:rPr>
              <w:t xml:space="preserve">. I </w:t>
            </w:r>
            <w:proofErr w:type="spellStart"/>
            <w:r w:rsidRPr="005E35B4">
              <w:rPr>
                <w:color w:val="000000"/>
                <w:sz w:val="20"/>
                <w:szCs w:val="20"/>
                <w:lang w:val="hr-HR" w:eastAsia="hr-HR"/>
              </w:rPr>
              <w:t>dr.nesreća</w:t>
            </w:r>
            <w:proofErr w:type="spellEnd"/>
            <w:r w:rsidRPr="005E35B4">
              <w:rPr>
                <w:color w:val="000000"/>
                <w:sz w:val="20"/>
                <w:szCs w:val="20"/>
                <w:lang w:val="hr-HR" w:eastAsia="hr-HR"/>
              </w:rPr>
              <w:t xml:space="preserve">  po</w:t>
            </w:r>
          </w:p>
        </w:tc>
        <w:tc>
          <w:tcPr>
            <w:tcW w:w="1940" w:type="dxa"/>
            <w:gridSpan w:val="2"/>
            <w:tcBorders>
              <w:top w:val="nil"/>
              <w:left w:val="nil"/>
              <w:bottom w:val="single" w:sz="8" w:space="0" w:color="auto"/>
              <w:right w:val="single" w:sz="8" w:space="0" w:color="auto"/>
            </w:tcBorders>
            <w:shd w:val="clear" w:color="auto" w:fill="auto"/>
            <w:hideMark/>
          </w:tcPr>
          <w:p w14:paraId="63C2490B"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100,00</w:t>
            </w:r>
          </w:p>
        </w:tc>
        <w:tc>
          <w:tcPr>
            <w:tcW w:w="1940" w:type="dxa"/>
            <w:gridSpan w:val="2"/>
            <w:tcBorders>
              <w:top w:val="nil"/>
              <w:left w:val="nil"/>
              <w:bottom w:val="single" w:sz="8" w:space="0" w:color="auto"/>
              <w:right w:val="single" w:sz="8" w:space="0" w:color="auto"/>
            </w:tcBorders>
            <w:shd w:val="clear" w:color="auto" w:fill="auto"/>
            <w:hideMark/>
          </w:tcPr>
          <w:p w14:paraId="2F7906EF"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100,00</w:t>
            </w:r>
          </w:p>
        </w:tc>
        <w:tc>
          <w:tcPr>
            <w:tcW w:w="1956" w:type="dxa"/>
            <w:gridSpan w:val="2"/>
            <w:tcBorders>
              <w:top w:val="nil"/>
              <w:left w:val="nil"/>
              <w:bottom w:val="single" w:sz="8" w:space="0" w:color="auto"/>
              <w:right w:val="single" w:sz="8" w:space="0" w:color="auto"/>
            </w:tcBorders>
            <w:shd w:val="clear" w:color="auto" w:fill="auto"/>
            <w:hideMark/>
          </w:tcPr>
          <w:p w14:paraId="510BD3CB"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100,00</w:t>
            </w:r>
          </w:p>
        </w:tc>
      </w:tr>
      <w:tr w:rsidR="00D86905" w:rsidRPr="005E35B4" w14:paraId="27CA815A"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auto" w:fill="auto"/>
            <w:hideMark/>
          </w:tcPr>
          <w:p w14:paraId="300C4975"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719116</w:t>
            </w:r>
          </w:p>
        </w:tc>
        <w:tc>
          <w:tcPr>
            <w:tcW w:w="2700" w:type="dxa"/>
            <w:gridSpan w:val="2"/>
            <w:tcBorders>
              <w:top w:val="nil"/>
              <w:left w:val="nil"/>
              <w:bottom w:val="single" w:sz="8" w:space="0" w:color="auto"/>
              <w:right w:val="single" w:sz="8" w:space="0" w:color="auto"/>
            </w:tcBorders>
            <w:shd w:val="clear" w:color="auto" w:fill="auto"/>
            <w:hideMark/>
          </w:tcPr>
          <w:p w14:paraId="626AE9BD"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Porez na prijenos sredstava</w:t>
            </w:r>
          </w:p>
        </w:tc>
        <w:tc>
          <w:tcPr>
            <w:tcW w:w="1940" w:type="dxa"/>
            <w:gridSpan w:val="2"/>
            <w:tcBorders>
              <w:top w:val="nil"/>
              <w:left w:val="nil"/>
              <w:bottom w:val="single" w:sz="8" w:space="0" w:color="auto"/>
              <w:right w:val="single" w:sz="8" w:space="0" w:color="auto"/>
            </w:tcBorders>
            <w:shd w:val="clear" w:color="auto" w:fill="auto"/>
            <w:hideMark/>
          </w:tcPr>
          <w:p w14:paraId="3A95E881"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4.300,00</w:t>
            </w:r>
          </w:p>
        </w:tc>
        <w:tc>
          <w:tcPr>
            <w:tcW w:w="1940" w:type="dxa"/>
            <w:gridSpan w:val="2"/>
            <w:tcBorders>
              <w:top w:val="nil"/>
              <w:left w:val="nil"/>
              <w:bottom w:val="single" w:sz="8" w:space="0" w:color="auto"/>
              <w:right w:val="single" w:sz="8" w:space="0" w:color="auto"/>
            </w:tcBorders>
            <w:shd w:val="clear" w:color="auto" w:fill="auto"/>
            <w:hideMark/>
          </w:tcPr>
          <w:p w14:paraId="24056579"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4.500,00</w:t>
            </w:r>
          </w:p>
        </w:tc>
        <w:tc>
          <w:tcPr>
            <w:tcW w:w="1956" w:type="dxa"/>
            <w:gridSpan w:val="2"/>
            <w:tcBorders>
              <w:top w:val="nil"/>
              <w:left w:val="nil"/>
              <w:bottom w:val="single" w:sz="8" w:space="0" w:color="auto"/>
              <w:right w:val="single" w:sz="8" w:space="0" w:color="auto"/>
            </w:tcBorders>
            <w:shd w:val="clear" w:color="auto" w:fill="auto"/>
            <w:hideMark/>
          </w:tcPr>
          <w:p w14:paraId="7E1286CE"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5.000,00</w:t>
            </w:r>
          </w:p>
        </w:tc>
      </w:tr>
      <w:tr w:rsidR="00D86905" w:rsidRPr="005E35B4" w14:paraId="27261909"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auto" w:fill="auto"/>
            <w:hideMark/>
          </w:tcPr>
          <w:p w14:paraId="1ED11E8F"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719117</w:t>
            </w:r>
          </w:p>
        </w:tc>
        <w:tc>
          <w:tcPr>
            <w:tcW w:w="2700" w:type="dxa"/>
            <w:gridSpan w:val="2"/>
            <w:tcBorders>
              <w:top w:val="nil"/>
              <w:left w:val="nil"/>
              <w:bottom w:val="single" w:sz="8" w:space="0" w:color="auto"/>
              <w:right w:val="single" w:sz="8" w:space="0" w:color="auto"/>
            </w:tcBorders>
            <w:shd w:val="clear" w:color="auto" w:fill="auto"/>
            <w:hideMark/>
          </w:tcPr>
          <w:p w14:paraId="578E04A7"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xml:space="preserve">Porez na ugostiteljstvo od </w:t>
            </w:r>
            <w:proofErr w:type="spellStart"/>
            <w:r w:rsidRPr="005E35B4">
              <w:rPr>
                <w:color w:val="000000"/>
                <w:sz w:val="20"/>
                <w:szCs w:val="20"/>
                <w:lang w:val="hr-HR" w:eastAsia="hr-HR"/>
              </w:rPr>
              <w:t>fiz</w:t>
            </w:r>
            <w:proofErr w:type="spellEnd"/>
            <w:r w:rsidRPr="005E35B4">
              <w:rPr>
                <w:color w:val="000000"/>
                <w:sz w:val="20"/>
                <w:szCs w:val="20"/>
                <w:lang w:val="hr-HR" w:eastAsia="hr-HR"/>
              </w:rPr>
              <w:t>. osoba</w:t>
            </w:r>
          </w:p>
        </w:tc>
        <w:tc>
          <w:tcPr>
            <w:tcW w:w="1940" w:type="dxa"/>
            <w:gridSpan w:val="2"/>
            <w:tcBorders>
              <w:top w:val="nil"/>
              <w:left w:val="nil"/>
              <w:bottom w:val="single" w:sz="8" w:space="0" w:color="auto"/>
              <w:right w:val="single" w:sz="8" w:space="0" w:color="auto"/>
            </w:tcBorders>
            <w:shd w:val="clear" w:color="auto" w:fill="auto"/>
            <w:hideMark/>
          </w:tcPr>
          <w:p w14:paraId="7E55570D"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4.000,00</w:t>
            </w:r>
          </w:p>
        </w:tc>
        <w:tc>
          <w:tcPr>
            <w:tcW w:w="1940" w:type="dxa"/>
            <w:gridSpan w:val="2"/>
            <w:tcBorders>
              <w:top w:val="nil"/>
              <w:left w:val="nil"/>
              <w:bottom w:val="single" w:sz="8" w:space="0" w:color="auto"/>
              <w:right w:val="single" w:sz="8" w:space="0" w:color="auto"/>
            </w:tcBorders>
            <w:shd w:val="clear" w:color="auto" w:fill="auto"/>
            <w:hideMark/>
          </w:tcPr>
          <w:p w14:paraId="2AF98C81"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4.000,00</w:t>
            </w:r>
          </w:p>
        </w:tc>
        <w:tc>
          <w:tcPr>
            <w:tcW w:w="1956" w:type="dxa"/>
            <w:gridSpan w:val="2"/>
            <w:tcBorders>
              <w:top w:val="nil"/>
              <w:left w:val="nil"/>
              <w:bottom w:val="single" w:sz="8" w:space="0" w:color="auto"/>
              <w:right w:val="single" w:sz="8" w:space="0" w:color="auto"/>
            </w:tcBorders>
            <w:shd w:val="clear" w:color="auto" w:fill="auto"/>
            <w:hideMark/>
          </w:tcPr>
          <w:p w14:paraId="428FF13A"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5.000,00</w:t>
            </w:r>
          </w:p>
        </w:tc>
      </w:tr>
      <w:tr w:rsidR="00D86905" w:rsidRPr="005E35B4" w14:paraId="403CF051"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000000" w:fill="D8D8D8"/>
            <w:hideMark/>
          </w:tcPr>
          <w:p w14:paraId="7B9B3560" w14:textId="77777777" w:rsidR="00D86905" w:rsidRPr="005E35B4" w:rsidRDefault="00D86905" w:rsidP="00FD09D3">
            <w:pPr>
              <w:pStyle w:val="Bezproreda"/>
              <w:rPr>
                <w:b/>
                <w:bCs/>
                <w:color w:val="000000"/>
                <w:sz w:val="20"/>
                <w:szCs w:val="20"/>
                <w:lang w:val="hr-HR" w:eastAsia="hr-HR"/>
              </w:rPr>
            </w:pPr>
            <w:r w:rsidRPr="005E35B4">
              <w:rPr>
                <w:b/>
                <w:bCs/>
                <w:color w:val="000000"/>
                <w:sz w:val="20"/>
                <w:szCs w:val="20"/>
                <w:lang w:val="hr-HR" w:eastAsia="hr-HR"/>
              </w:rPr>
              <w:t>720000</w:t>
            </w:r>
          </w:p>
        </w:tc>
        <w:tc>
          <w:tcPr>
            <w:tcW w:w="2700" w:type="dxa"/>
            <w:gridSpan w:val="2"/>
            <w:tcBorders>
              <w:top w:val="nil"/>
              <w:left w:val="nil"/>
              <w:bottom w:val="single" w:sz="8" w:space="0" w:color="auto"/>
              <w:right w:val="single" w:sz="8" w:space="0" w:color="auto"/>
            </w:tcBorders>
            <w:shd w:val="clear" w:color="000000" w:fill="D8D8D8"/>
            <w:hideMark/>
          </w:tcPr>
          <w:p w14:paraId="0C5B8C2E" w14:textId="77777777" w:rsidR="00D86905" w:rsidRPr="005E35B4" w:rsidRDefault="00D86905" w:rsidP="00FD09D3">
            <w:pPr>
              <w:pStyle w:val="Bezproreda"/>
              <w:rPr>
                <w:b/>
                <w:bCs/>
                <w:color w:val="000000"/>
                <w:sz w:val="20"/>
                <w:szCs w:val="20"/>
                <w:lang w:val="hr-HR" w:eastAsia="hr-HR"/>
              </w:rPr>
            </w:pPr>
            <w:r w:rsidRPr="005E35B4">
              <w:rPr>
                <w:b/>
                <w:bCs/>
                <w:color w:val="000000"/>
                <w:sz w:val="20"/>
                <w:szCs w:val="20"/>
                <w:lang w:val="hr-HR" w:eastAsia="hr-HR"/>
              </w:rPr>
              <w:t>B) NEPOREZNI PRIHODI</w:t>
            </w:r>
          </w:p>
        </w:tc>
        <w:tc>
          <w:tcPr>
            <w:tcW w:w="1940" w:type="dxa"/>
            <w:gridSpan w:val="2"/>
            <w:tcBorders>
              <w:top w:val="nil"/>
              <w:left w:val="nil"/>
              <w:bottom w:val="single" w:sz="8" w:space="0" w:color="auto"/>
              <w:right w:val="single" w:sz="8" w:space="0" w:color="auto"/>
            </w:tcBorders>
            <w:shd w:val="clear" w:color="000000" w:fill="D8D8D8"/>
            <w:hideMark/>
          </w:tcPr>
          <w:p w14:paraId="2F1D6E32" w14:textId="77777777" w:rsidR="00D86905" w:rsidRPr="005E35B4" w:rsidRDefault="00D86905" w:rsidP="00FD09D3">
            <w:pPr>
              <w:pStyle w:val="Bezproreda"/>
              <w:jc w:val="right"/>
              <w:rPr>
                <w:b/>
                <w:bCs/>
                <w:color w:val="000000"/>
                <w:sz w:val="20"/>
                <w:szCs w:val="20"/>
                <w:lang w:val="hr-HR" w:eastAsia="hr-HR"/>
              </w:rPr>
            </w:pPr>
            <w:r>
              <w:rPr>
                <w:b/>
                <w:bCs/>
                <w:color w:val="000000"/>
                <w:sz w:val="20"/>
                <w:szCs w:val="20"/>
                <w:lang w:val="hr-HR" w:eastAsia="hr-HR"/>
              </w:rPr>
              <w:t>804.800,00</w:t>
            </w:r>
          </w:p>
        </w:tc>
        <w:tc>
          <w:tcPr>
            <w:tcW w:w="1940" w:type="dxa"/>
            <w:gridSpan w:val="2"/>
            <w:tcBorders>
              <w:top w:val="nil"/>
              <w:left w:val="nil"/>
              <w:bottom w:val="single" w:sz="8" w:space="0" w:color="auto"/>
              <w:right w:val="single" w:sz="8" w:space="0" w:color="auto"/>
            </w:tcBorders>
            <w:shd w:val="clear" w:color="000000" w:fill="D8D8D8"/>
            <w:hideMark/>
          </w:tcPr>
          <w:p w14:paraId="17193175" w14:textId="77777777" w:rsidR="00D86905" w:rsidRPr="005E35B4" w:rsidRDefault="00D86905" w:rsidP="00FD09D3">
            <w:pPr>
              <w:pStyle w:val="Bezproreda"/>
              <w:rPr>
                <w:b/>
                <w:bCs/>
                <w:color w:val="000000"/>
                <w:sz w:val="20"/>
                <w:szCs w:val="20"/>
                <w:lang w:val="hr-HR" w:eastAsia="hr-HR"/>
              </w:rPr>
            </w:pPr>
            <w:r>
              <w:rPr>
                <w:b/>
                <w:bCs/>
                <w:color w:val="000000"/>
                <w:sz w:val="20"/>
                <w:szCs w:val="20"/>
                <w:lang w:val="hr-HR" w:eastAsia="hr-HR"/>
              </w:rPr>
              <w:t>825.700.00</w:t>
            </w:r>
          </w:p>
        </w:tc>
        <w:tc>
          <w:tcPr>
            <w:tcW w:w="1956" w:type="dxa"/>
            <w:gridSpan w:val="2"/>
            <w:tcBorders>
              <w:top w:val="nil"/>
              <w:left w:val="nil"/>
              <w:bottom w:val="single" w:sz="8" w:space="0" w:color="auto"/>
              <w:right w:val="single" w:sz="8" w:space="0" w:color="auto"/>
            </w:tcBorders>
            <w:shd w:val="clear" w:color="000000" w:fill="D8D8D8"/>
            <w:hideMark/>
          </w:tcPr>
          <w:p w14:paraId="3C8B1F4F" w14:textId="77777777" w:rsidR="00D86905" w:rsidRPr="005E35B4" w:rsidRDefault="00D86905" w:rsidP="00FD09D3">
            <w:pPr>
              <w:pStyle w:val="Bezproreda"/>
              <w:rPr>
                <w:b/>
                <w:bCs/>
                <w:color w:val="000000"/>
                <w:sz w:val="20"/>
                <w:szCs w:val="20"/>
                <w:lang w:val="hr-HR" w:eastAsia="hr-HR"/>
              </w:rPr>
            </w:pPr>
            <w:r>
              <w:rPr>
                <w:b/>
                <w:bCs/>
                <w:color w:val="000000"/>
                <w:sz w:val="20"/>
                <w:szCs w:val="20"/>
                <w:lang w:val="hr-HR" w:eastAsia="hr-HR"/>
              </w:rPr>
              <w:t>865.900.00</w:t>
            </w:r>
          </w:p>
        </w:tc>
      </w:tr>
      <w:tr w:rsidR="00D86905" w:rsidRPr="005E35B4" w14:paraId="50754A7C"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000000" w:fill="D8D8D8"/>
            <w:hideMark/>
          </w:tcPr>
          <w:p w14:paraId="7CDC2C5D" w14:textId="77777777" w:rsidR="00D86905" w:rsidRPr="005E35B4" w:rsidRDefault="00D86905" w:rsidP="00FD09D3">
            <w:pPr>
              <w:pStyle w:val="Bezproreda"/>
              <w:rPr>
                <w:b/>
                <w:bCs/>
                <w:color w:val="000000"/>
                <w:sz w:val="20"/>
                <w:szCs w:val="20"/>
                <w:lang w:val="hr-HR" w:eastAsia="hr-HR"/>
              </w:rPr>
            </w:pPr>
            <w:r w:rsidRPr="005E35B4">
              <w:rPr>
                <w:b/>
                <w:bCs/>
                <w:color w:val="000000"/>
                <w:sz w:val="20"/>
                <w:szCs w:val="20"/>
                <w:lang w:val="hr-HR" w:eastAsia="hr-HR"/>
              </w:rPr>
              <w:t>721000</w:t>
            </w:r>
          </w:p>
        </w:tc>
        <w:tc>
          <w:tcPr>
            <w:tcW w:w="2700" w:type="dxa"/>
            <w:gridSpan w:val="2"/>
            <w:tcBorders>
              <w:top w:val="nil"/>
              <w:left w:val="nil"/>
              <w:bottom w:val="single" w:sz="8" w:space="0" w:color="auto"/>
              <w:right w:val="single" w:sz="8" w:space="0" w:color="auto"/>
            </w:tcBorders>
            <w:shd w:val="clear" w:color="000000" w:fill="D8D8D8"/>
            <w:hideMark/>
          </w:tcPr>
          <w:p w14:paraId="259EDCEE" w14:textId="77777777" w:rsidR="00D86905" w:rsidRPr="005E35B4" w:rsidRDefault="00D86905" w:rsidP="00FD09D3">
            <w:pPr>
              <w:pStyle w:val="Bezproreda"/>
              <w:rPr>
                <w:b/>
                <w:bCs/>
                <w:color w:val="000000"/>
                <w:sz w:val="20"/>
                <w:szCs w:val="20"/>
                <w:lang w:val="hr-HR" w:eastAsia="hr-HR"/>
              </w:rPr>
            </w:pPr>
            <w:proofErr w:type="spellStart"/>
            <w:r w:rsidRPr="005E35B4">
              <w:rPr>
                <w:b/>
                <w:bCs/>
                <w:color w:val="000000"/>
                <w:sz w:val="20"/>
                <w:szCs w:val="20"/>
                <w:lang w:val="hr-HR" w:eastAsia="hr-HR"/>
              </w:rPr>
              <w:t>Prih</w:t>
            </w:r>
            <w:proofErr w:type="spellEnd"/>
            <w:r w:rsidRPr="005E35B4">
              <w:rPr>
                <w:b/>
                <w:bCs/>
                <w:color w:val="000000"/>
                <w:sz w:val="20"/>
                <w:szCs w:val="20"/>
                <w:lang w:val="hr-HR" w:eastAsia="hr-HR"/>
              </w:rPr>
              <w:t xml:space="preserve">. od </w:t>
            </w:r>
            <w:proofErr w:type="spellStart"/>
            <w:r w:rsidRPr="005E35B4">
              <w:rPr>
                <w:b/>
                <w:bCs/>
                <w:color w:val="000000"/>
                <w:sz w:val="20"/>
                <w:szCs w:val="20"/>
                <w:lang w:val="hr-HR" w:eastAsia="hr-HR"/>
              </w:rPr>
              <w:t>poduz</w:t>
            </w:r>
            <w:proofErr w:type="spellEnd"/>
            <w:r w:rsidRPr="005E35B4">
              <w:rPr>
                <w:b/>
                <w:bCs/>
                <w:color w:val="000000"/>
                <w:sz w:val="20"/>
                <w:szCs w:val="20"/>
                <w:lang w:val="hr-HR" w:eastAsia="hr-HR"/>
              </w:rPr>
              <w:t>. Aktivnosti i imovine</w:t>
            </w:r>
          </w:p>
        </w:tc>
        <w:tc>
          <w:tcPr>
            <w:tcW w:w="1940" w:type="dxa"/>
            <w:gridSpan w:val="2"/>
            <w:tcBorders>
              <w:top w:val="nil"/>
              <w:left w:val="nil"/>
              <w:bottom w:val="single" w:sz="8" w:space="0" w:color="auto"/>
              <w:right w:val="single" w:sz="8" w:space="0" w:color="auto"/>
            </w:tcBorders>
            <w:shd w:val="clear" w:color="000000" w:fill="D8D8D8"/>
            <w:hideMark/>
          </w:tcPr>
          <w:p w14:paraId="5A8E54BA" w14:textId="77777777" w:rsidR="00D86905" w:rsidRPr="005E35B4" w:rsidRDefault="00D86905" w:rsidP="00FD09D3">
            <w:pPr>
              <w:pStyle w:val="Bezproreda"/>
              <w:jc w:val="right"/>
              <w:rPr>
                <w:rFonts w:ascii="Calibri" w:hAnsi="Calibri" w:cs="Calibri"/>
                <w:color w:val="000000"/>
                <w:lang w:val="hr-HR" w:eastAsia="hr-HR"/>
              </w:rPr>
            </w:pPr>
            <w:r>
              <w:rPr>
                <w:rFonts w:ascii="Calibri" w:hAnsi="Calibri" w:cs="Calibri"/>
                <w:color w:val="000000"/>
                <w:sz w:val="22"/>
                <w:szCs w:val="22"/>
                <w:lang w:val="hr-HR" w:eastAsia="hr-HR"/>
              </w:rPr>
              <w:t>174.800,00</w:t>
            </w:r>
          </w:p>
        </w:tc>
        <w:tc>
          <w:tcPr>
            <w:tcW w:w="1940" w:type="dxa"/>
            <w:gridSpan w:val="2"/>
            <w:tcBorders>
              <w:top w:val="nil"/>
              <w:left w:val="nil"/>
              <w:bottom w:val="single" w:sz="8" w:space="0" w:color="auto"/>
              <w:right w:val="single" w:sz="8" w:space="0" w:color="auto"/>
            </w:tcBorders>
            <w:shd w:val="clear" w:color="000000" w:fill="D8D8D8"/>
            <w:hideMark/>
          </w:tcPr>
          <w:p w14:paraId="21553B3D" w14:textId="77777777" w:rsidR="00D86905" w:rsidRPr="005E35B4" w:rsidRDefault="00D86905" w:rsidP="00FD09D3">
            <w:pPr>
              <w:pStyle w:val="Bezproreda"/>
              <w:rPr>
                <w:b/>
                <w:bCs/>
                <w:color w:val="000000"/>
                <w:sz w:val="20"/>
                <w:szCs w:val="20"/>
                <w:lang w:val="hr-HR" w:eastAsia="hr-HR"/>
              </w:rPr>
            </w:pPr>
            <w:r>
              <w:rPr>
                <w:b/>
                <w:bCs/>
                <w:color w:val="000000"/>
                <w:sz w:val="20"/>
                <w:szCs w:val="20"/>
                <w:lang w:val="hr-HR" w:eastAsia="hr-HR"/>
              </w:rPr>
              <w:t>166.700.00</w:t>
            </w:r>
          </w:p>
        </w:tc>
        <w:tc>
          <w:tcPr>
            <w:tcW w:w="1956" w:type="dxa"/>
            <w:gridSpan w:val="2"/>
            <w:tcBorders>
              <w:top w:val="nil"/>
              <w:left w:val="nil"/>
              <w:bottom w:val="single" w:sz="8" w:space="0" w:color="auto"/>
              <w:right w:val="single" w:sz="8" w:space="0" w:color="auto"/>
            </w:tcBorders>
            <w:shd w:val="clear" w:color="000000" w:fill="D8D8D8"/>
            <w:hideMark/>
          </w:tcPr>
          <w:p w14:paraId="5DCE5A91" w14:textId="77777777" w:rsidR="00D86905" w:rsidRPr="005E35B4" w:rsidRDefault="00D86905" w:rsidP="00FD09D3">
            <w:pPr>
              <w:pStyle w:val="Bezproreda"/>
              <w:rPr>
                <w:b/>
                <w:bCs/>
                <w:color w:val="000000"/>
                <w:sz w:val="20"/>
                <w:szCs w:val="20"/>
                <w:lang w:val="hr-HR" w:eastAsia="hr-HR"/>
              </w:rPr>
            </w:pPr>
            <w:r>
              <w:rPr>
                <w:b/>
                <w:bCs/>
                <w:color w:val="000000"/>
                <w:sz w:val="20"/>
                <w:szCs w:val="20"/>
                <w:lang w:val="hr-HR" w:eastAsia="hr-HR"/>
              </w:rPr>
              <w:t>169.000.00</w:t>
            </w:r>
          </w:p>
        </w:tc>
      </w:tr>
      <w:tr w:rsidR="00D86905" w:rsidRPr="005E35B4" w14:paraId="1E71F353" w14:textId="77777777" w:rsidTr="00D86905">
        <w:trPr>
          <w:gridAfter w:val="4"/>
          <w:wAfter w:w="6424" w:type="dxa"/>
          <w:trHeight w:val="727"/>
        </w:trPr>
        <w:tc>
          <w:tcPr>
            <w:tcW w:w="1184" w:type="dxa"/>
            <w:tcBorders>
              <w:top w:val="nil"/>
              <w:left w:val="single" w:sz="8" w:space="0" w:color="auto"/>
              <w:bottom w:val="single" w:sz="8" w:space="0" w:color="auto"/>
              <w:right w:val="single" w:sz="8" w:space="0" w:color="auto"/>
            </w:tcBorders>
            <w:shd w:val="clear" w:color="auto" w:fill="auto"/>
            <w:hideMark/>
          </w:tcPr>
          <w:p w14:paraId="3EB760C5"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721112</w:t>
            </w:r>
          </w:p>
        </w:tc>
        <w:tc>
          <w:tcPr>
            <w:tcW w:w="2700" w:type="dxa"/>
            <w:gridSpan w:val="2"/>
            <w:tcBorders>
              <w:top w:val="nil"/>
              <w:left w:val="nil"/>
              <w:bottom w:val="single" w:sz="8" w:space="0" w:color="auto"/>
              <w:right w:val="single" w:sz="8" w:space="0" w:color="auto"/>
            </w:tcBorders>
            <w:shd w:val="clear" w:color="auto" w:fill="auto"/>
            <w:hideMark/>
          </w:tcPr>
          <w:p w14:paraId="1C084AB9" w14:textId="77777777" w:rsidR="00D86905" w:rsidRPr="005E35B4" w:rsidRDefault="00D86905" w:rsidP="00FD09D3">
            <w:pPr>
              <w:pStyle w:val="Bezproreda"/>
              <w:rPr>
                <w:color w:val="000000"/>
                <w:sz w:val="20"/>
                <w:szCs w:val="20"/>
                <w:lang w:val="hr-HR" w:eastAsia="hr-HR"/>
              </w:rPr>
            </w:pPr>
            <w:proofErr w:type="spellStart"/>
            <w:r w:rsidRPr="005E35B4">
              <w:rPr>
                <w:color w:val="000000"/>
                <w:sz w:val="20"/>
                <w:szCs w:val="20"/>
                <w:lang w:val="hr-HR" w:eastAsia="hr-HR"/>
              </w:rPr>
              <w:t>Prih</w:t>
            </w:r>
            <w:proofErr w:type="spellEnd"/>
            <w:r w:rsidRPr="005E35B4">
              <w:rPr>
                <w:color w:val="000000"/>
                <w:sz w:val="20"/>
                <w:szCs w:val="20"/>
                <w:lang w:val="hr-HR" w:eastAsia="hr-HR"/>
              </w:rPr>
              <w:t xml:space="preserve">. od davanja prava  -koncesije </w:t>
            </w:r>
            <w:proofErr w:type="spellStart"/>
            <w:r w:rsidRPr="005E35B4">
              <w:rPr>
                <w:color w:val="000000"/>
                <w:sz w:val="20"/>
                <w:szCs w:val="20"/>
                <w:lang w:val="hr-HR" w:eastAsia="hr-HR"/>
              </w:rPr>
              <w:t>eksploat.prir.resursa</w:t>
            </w:r>
            <w:proofErr w:type="spellEnd"/>
            <w:r w:rsidRPr="005E35B4">
              <w:rPr>
                <w:color w:val="000000"/>
                <w:sz w:val="20"/>
                <w:szCs w:val="20"/>
                <w:lang w:val="hr-HR" w:eastAsia="hr-HR"/>
              </w:rPr>
              <w:t>, patenata</w:t>
            </w:r>
          </w:p>
        </w:tc>
        <w:tc>
          <w:tcPr>
            <w:tcW w:w="1940" w:type="dxa"/>
            <w:gridSpan w:val="2"/>
            <w:tcBorders>
              <w:top w:val="nil"/>
              <w:left w:val="nil"/>
              <w:bottom w:val="single" w:sz="8" w:space="0" w:color="auto"/>
              <w:right w:val="single" w:sz="8" w:space="0" w:color="auto"/>
            </w:tcBorders>
            <w:shd w:val="clear" w:color="auto" w:fill="auto"/>
            <w:hideMark/>
          </w:tcPr>
          <w:p w14:paraId="052756EE"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40.000,00</w:t>
            </w:r>
          </w:p>
        </w:tc>
        <w:tc>
          <w:tcPr>
            <w:tcW w:w="1940" w:type="dxa"/>
            <w:gridSpan w:val="2"/>
            <w:tcBorders>
              <w:top w:val="nil"/>
              <w:left w:val="nil"/>
              <w:bottom w:val="single" w:sz="8" w:space="0" w:color="auto"/>
              <w:right w:val="single" w:sz="8" w:space="0" w:color="auto"/>
            </w:tcBorders>
            <w:shd w:val="clear" w:color="auto" w:fill="auto"/>
            <w:hideMark/>
          </w:tcPr>
          <w:p w14:paraId="513E9305"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40.000,00</w:t>
            </w:r>
          </w:p>
        </w:tc>
        <w:tc>
          <w:tcPr>
            <w:tcW w:w="1956" w:type="dxa"/>
            <w:gridSpan w:val="2"/>
            <w:tcBorders>
              <w:top w:val="nil"/>
              <w:left w:val="nil"/>
              <w:bottom w:val="single" w:sz="8" w:space="0" w:color="auto"/>
              <w:right w:val="single" w:sz="8" w:space="0" w:color="auto"/>
            </w:tcBorders>
            <w:shd w:val="clear" w:color="auto" w:fill="auto"/>
            <w:hideMark/>
          </w:tcPr>
          <w:p w14:paraId="689B073F"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40.000,00</w:t>
            </w:r>
          </w:p>
        </w:tc>
      </w:tr>
      <w:tr w:rsidR="00D86905" w:rsidRPr="005E35B4" w14:paraId="4D3E846B"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auto" w:fill="auto"/>
            <w:hideMark/>
          </w:tcPr>
          <w:p w14:paraId="14907F29"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721121</w:t>
            </w:r>
          </w:p>
        </w:tc>
        <w:tc>
          <w:tcPr>
            <w:tcW w:w="2700" w:type="dxa"/>
            <w:gridSpan w:val="2"/>
            <w:tcBorders>
              <w:top w:val="nil"/>
              <w:left w:val="nil"/>
              <w:bottom w:val="single" w:sz="8" w:space="0" w:color="auto"/>
              <w:right w:val="single" w:sz="8" w:space="0" w:color="auto"/>
            </w:tcBorders>
            <w:shd w:val="clear" w:color="auto" w:fill="auto"/>
            <w:hideMark/>
          </w:tcPr>
          <w:p w14:paraId="066B10BB"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Prihodi od zakupa zemljišta</w:t>
            </w:r>
          </w:p>
        </w:tc>
        <w:tc>
          <w:tcPr>
            <w:tcW w:w="1940" w:type="dxa"/>
            <w:gridSpan w:val="2"/>
            <w:tcBorders>
              <w:top w:val="nil"/>
              <w:left w:val="nil"/>
              <w:bottom w:val="single" w:sz="8" w:space="0" w:color="auto"/>
              <w:right w:val="single" w:sz="8" w:space="0" w:color="auto"/>
            </w:tcBorders>
            <w:shd w:val="clear" w:color="auto" w:fill="auto"/>
            <w:hideMark/>
          </w:tcPr>
          <w:p w14:paraId="546D7853"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90</w:t>
            </w:r>
            <w:r w:rsidRPr="005E35B4">
              <w:rPr>
                <w:color w:val="000000"/>
                <w:sz w:val="20"/>
                <w:szCs w:val="20"/>
                <w:lang w:val="hr-HR" w:eastAsia="hr-HR"/>
              </w:rPr>
              <w:t>.000,00</w:t>
            </w:r>
          </w:p>
        </w:tc>
        <w:tc>
          <w:tcPr>
            <w:tcW w:w="1940" w:type="dxa"/>
            <w:gridSpan w:val="2"/>
            <w:tcBorders>
              <w:top w:val="nil"/>
              <w:left w:val="nil"/>
              <w:bottom w:val="single" w:sz="8" w:space="0" w:color="auto"/>
              <w:right w:val="single" w:sz="8" w:space="0" w:color="auto"/>
            </w:tcBorders>
            <w:shd w:val="clear" w:color="auto" w:fill="auto"/>
            <w:hideMark/>
          </w:tcPr>
          <w:p w14:paraId="06ADF04E"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90.000,00</w:t>
            </w:r>
          </w:p>
        </w:tc>
        <w:tc>
          <w:tcPr>
            <w:tcW w:w="1956" w:type="dxa"/>
            <w:gridSpan w:val="2"/>
            <w:tcBorders>
              <w:top w:val="nil"/>
              <w:left w:val="nil"/>
              <w:bottom w:val="single" w:sz="8" w:space="0" w:color="auto"/>
              <w:right w:val="single" w:sz="8" w:space="0" w:color="auto"/>
            </w:tcBorders>
            <w:shd w:val="clear" w:color="auto" w:fill="auto"/>
            <w:hideMark/>
          </w:tcPr>
          <w:p w14:paraId="59E8A63E"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90.000,00</w:t>
            </w:r>
          </w:p>
        </w:tc>
      </w:tr>
      <w:tr w:rsidR="00D86905" w:rsidRPr="005E35B4" w14:paraId="5F4A48F5"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auto" w:fill="auto"/>
            <w:hideMark/>
          </w:tcPr>
          <w:p w14:paraId="726AEC49"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721122</w:t>
            </w:r>
          </w:p>
        </w:tc>
        <w:tc>
          <w:tcPr>
            <w:tcW w:w="2700" w:type="dxa"/>
            <w:gridSpan w:val="2"/>
            <w:tcBorders>
              <w:top w:val="nil"/>
              <w:left w:val="nil"/>
              <w:bottom w:val="single" w:sz="8" w:space="0" w:color="auto"/>
              <w:right w:val="single" w:sz="8" w:space="0" w:color="auto"/>
            </w:tcBorders>
            <w:shd w:val="clear" w:color="auto" w:fill="auto"/>
            <w:hideMark/>
          </w:tcPr>
          <w:p w14:paraId="0AF7B08C"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xml:space="preserve">Prihodi od iznajmljivanja </w:t>
            </w:r>
            <w:proofErr w:type="spellStart"/>
            <w:r w:rsidRPr="005E35B4">
              <w:rPr>
                <w:color w:val="000000"/>
                <w:sz w:val="20"/>
                <w:szCs w:val="20"/>
                <w:lang w:val="hr-HR" w:eastAsia="hr-HR"/>
              </w:rPr>
              <w:t>posl.prostora</w:t>
            </w:r>
            <w:proofErr w:type="spellEnd"/>
          </w:p>
        </w:tc>
        <w:tc>
          <w:tcPr>
            <w:tcW w:w="1940" w:type="dxa"/>
            <w:gridSpan w:val="2"/>
            <w:tcBorders>
              <w:top w:val="nil"/>
              <w:left w:val="nil"/>
              <w:bottom w:val="single" w:sz="8" w:space="0" w:color="auto"/>
              <w:right w:val="single" w:sz="8" w:space="0" w:color="auto"/>
            </w:tcBorders>
            <w:shd w:val="clear" w:color="auto" w:fill="auto"/>
            <w:hideMark/>
          </w:tcPr>
          <w:p w14:paraId="5B3CA06F"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8.000,00</w:t>
            </w:r>
          </w:p>
        </w:tc>
        <w:tc>
          <w:tcPr>
            <w:tcW w:w="1940" w:type="dxa"/>
            <w:gridSpan w:val="2"/>
            <w:tcBorders>
              <w:top w:val="nil"/>
              <w:left w:val="nil"/>
              <w:bottom w:val="single" w:sz="8" w:space="0" w:color="auto"/>
              <w:right w:val="single" w:sz="8" w:space="0" w:color="auto"/>
            </w:tcBorders>
            <w:shd w:val="clear" w:color="auto" w:fill="auto"/>
            <w:hideMark/>
          </w:tcPr>
          <w:p w14:paraId="3FE3974B"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8.000,00</w:t>
            </w:r>
          </w:p>
        </w:tc>
        <w:tc>
          <w:tcPr>
            <w:tcW w:w="1956" w:type="dxa"/>
            <w:gridSpan w:val="2"/>
            <w:tcBorders>
              <w:top w:val="nil"/>
              <w:left w:val="nil"/>
              <w:bottom w:val="single" w:sz="8" w:space="0" w:color="auto"/>
              <w:right w:val="single" w:sz="8" w:space="0" w:color="auto"/>
            </w:tcBorders>
            <w:shd w:val="clear" w:color="auto" w:fill="auto"/>
            <w:hideMark/>
          </w:tcPr>
          <w:p w14:paraId="192FF157"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8.000,00</w:t>
            </w:r>
          </w:p>
        </w:tc>
      </w:tr>
      <w:tr w:rsidR="00D86905" w:rsidRPr="005E35B4" w14:paraId="58F711FA"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auto" w:fill="auto"/>
            <w:hideMark/>
          </w:tcPr>
          <w:p w14:paraId="3FDDBB3E"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721125</w:t>
            </w:r>
          </w:p>
        </w:tc>
        <w:tc>
          <w:tcPr>
            <w:tcW w:w="2700" w:type="dxa"/>
            <w:gridSpan w:val="2"/>
            <w:tcBorders>
              <w:top w:val="nil"/>
              <w:left w:val="nil"/>
              <w:bottom w:val="single" w:sz="8" w:space="0" w:color="auto"/>
              <w:right w:val="single" w:sz="8" w:space="0" w:color="auto"/>
            </w:tcBorders>
            <w:shd w:val="clear" w:color="auto" w:fill="auto"/>
            <w:hideMark/>
          </w:tcPr>
          <w:p w14:paraId="38650401"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Prihod od zemljišne rente</w:t>
            </w:r>
          </w:p>
        </w:tc>
        <w:tc>
          <w:tcPr>
            <w:tcW w:w="1940" w:type="dxa"/>
            <w:gridSpan w:val="2"/>
            <w:tcBorders>
              <w:top w:val="nil"/>
              <w:left w:val="nil"/>
              <w:bottom w:val="single" w:sz="8" w:space="0" w:color="auto"/>
              <w:right w:val="single" w:sz="8" w:space="0" w:color="auto"/>
            </w:tcBorders>
            <w:shd w:val="clear" w:color="auto" w:fill="auto"/>
            <w:hideMark/>
          </w:tcPr>
          <w:p w14:paraId="165762F9"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3.000,00</w:t>
            </w:r>
          </w:p>
        </w:tc>
        <w:tc>
          <w:tcPr>
            <w:tcW w:w="1940" w:type="dxa"/>
            <w:gridSpan w:val="2"/>
            <w:tcBorders>
              <w:top w:val="nil"/>
              <w:left w:val="nil"/>
              <w:bottom w:val="single" w:sz="8" w:space="0" w:color="auto"/>
              <w:right w:val="single" w:sz="8" w:space="0" w:color="auto"/>
            </w:tcBorders>
            <w:shd w:val="clear" w:color="auto" w:fill="auto"/>
            <w:hideMark/>
          </w:tcPr>
          <w:p w14:paraId="317C9E4F"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3.000,00</w:t>
            </w:r>
          </w:p>
        </w:tc>
        <w:tc>
          <w:tcPr>
            <w:tcW w:w="1956" w:type="dxa"/>
            <w:gridSpan w:val="2"/>
            <w:tcBorders>
              <w:top w:val="nil"/>
              <w:left w:val="nil"/>
              <w:bottom w:val="single" w:sz="8" w:space="0" w:color="auto"/>
              <w:right w:val="single" w:sz="8" w:space="0" w:color="auto"/>
            </w:tcBorders>
            <w:shd w:val="clear" w:color="auto" w:fill="auto"/>
            <w:hideMark/>
          </w:tcPr>
          <w:p w14:paraId="14D20ADA"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3.000,00</w:t>
            </w:r>
          </w:p>
        </w:tc>
      </w:tr>
      <w:tr w:rsidR="00D86905" w:rsidRPr="005E35B4" w14:paraId="05933CBA"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auto" w:fill="auto"/>
            <w:hideMark/>
          </w:tcPr>
          <w:p w14:paraId="19799A49"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721211</w:t>
            </w:r>
          </w:p>
        </w:tc>
        <w:tc>
          <w:tcPr>
            <w:tcW w:w="2700" w:type="dxa"/>
            <w:gridSpan w:val="2"/>
            <w:tcBorders>
              <w:top w:val="nil"/>
              <w:left w:val="nil"/>
              <w:bottom w:val="single" w:sz="8" w:space="0" w:color="auto"/>
              <w:right w:val="single" w:sz="8" w:space="0" w:color="auto"/>
            </w:tcBorders>
            <w:shd w:val="clear" w:color="auto" w:fill="auto"/>
            <w:hideMark/>
          </w:tcPr>
          <w:p w14:paraId="69209CA9"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Prihodi od kamata za depozite u banci</w:t>
            </w:r>
          </w:p>
        </w:tc>
        <w:tc>
          <w:tcPr>
            <w:tcW w:w="1940" w:type="dxa"/>
            <w:gridSpan w:val="2"/>
            <w:tcBorders>
              <w:top w:val="nil"/>
              <w:left w:val="nil"/>
              <w:bottom w:val="single" w:sz="8" w:space="0" w:color="auto"/>
              <w:right w:val="single" w:sz="8" w:space="0" w:color="auto"/>
            </w:tcBorders>
            <w:shd w:val="clear" w:color="auto" w:fill="auto"/>
            <w:hideMark/>
          </w:tcPr>
          <w:p w14:paraId="2326FDCD"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300,00</w:t>
            </w:r>
          </w:p>
        </w:tc>
        <w:tc>
          <w:tcPr>
            <w:tcW w:w="1940" w:type="dxa"/>
            <w:gridSpan w:val="2"/>
            <w:tcBorders>
              <w:top w:val="nil"/>
              <w:left w:val="nil"/>
              <w:bottom w:val="single" w:sz="8" w:space="0" w:color="auto"/>
              <w:right w:val="single" w:sz="8" w:space="0" w:color="auto"/>
            </w:tcBorders>
            <w:shd w:val="clear" w:color="auto" w:fill="auto"/>
            <w:hideMark/>
          </w:tcPr>
          <w:p w14:paraId="29E3655C"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200,00</w:t>
            </w:r>
          </w:p>
        </w:tc>
        <w:tc>
          <w:tcPr>
            <w:tcW w:w="1956" w:type="dxa"/>
            <w:gridSpan w:val="2"/>
            <w:tcBorders>
              <w:top w:val="nil"/>
              <w:left w:val="nil"/>
              <w:bottom w:val="single" w:sz="8" w:space="0" w:color="auto"/>
              <w:right w:val="single" w:sz="8" w:space="0" w:color="auto"/>
            </w:tcBorders>
            <w:shd w:val="clear" w:color="auto" w:fill="auto"/>
            <w:hideMark/>
          </w:tcPr>
          <w:p w14:paraId="13B443A1"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500,00</w:t>
            </w:r>
          </w:p>
        </w:tc>
      </w:tr>
      <w:tr w:rsidR="00D86905" w:rsidRPr="005E35B4" w14:paraId="69422F1E"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auto" w:fill="auto"/>
            <w:hideMark/>
          </w:tcPr>
          <w:p w14:paraId="7C8D58C0"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721227</w:t>
            </w:r>
          </w:p>
        </w:tc>
        <w:tc>
          <w:tcPr>
            <w:tcW w:w="2700" w:type="dxa"/>
            <w:gridSpan w:val="2"/>
            <w:tcBorders>
              <w:top w:val="nil"/>
              <w:left w:val="nil"/>
              <w:bottom w:val="single" w:sz="8" w:space="0" w:color="auto"/>
              <w:right w:val="single" w:sz="8" w:space="0" w:color="auto"/>
            </w:tcBorders>
            <w:shd w:val="clear" w:color="auto" w:fill="auto"/>
            <w:hideMark/>
          </w:tcPr>
          <w:p w14:paraId="5592ABE5"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Prihodi od zakupa sportsko privrednih lovišta</w:t>
            </w:r>
          </w:p>
        </w:tc>
        <w:tc>
          <w:tcPr>
            <w:tcW w:w="1940" w:type="dxa"/>
            <w:gridSpan w:val="2"/>
            <w:tcBorders>
              <w:top w:val="nil"/>
              <w:left w:val="nil"/>
              <w:bottom w:val="single" w:sz="8" w:space="0" w:color="auto"/>
              <w:right w:val="single" w:sz="8" w:space="0" w:color="auto"/>
            </w:tcBorders>
            <w:shd w:val="clear" w:color="auto" w:fill="auto"/>
            <w:hideMark/>
          </w:tcPr>
          <w:p w14:paraId="76D94AA0"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8.000,00</w:t>
            </w:r>
          </w:p>
        </w:tc>
        <w:tc>
          <w:tcPr>
            <w:tcW w:w="1940" w:type="dxa"/>
            <w:gridSpan w:val="2"/>
            <w:tcBorders>
              <w:top w:val="nil"/>
              <w:left w:val="nil"/>
              <w:bottom w:val="single" w:sz="8" w:space="0" w:color="auto"/>
              <w:right w:val="single" w:sz="8" w:space="0" w:color="auto"/>
            </w:tcBorders>
            <w:shd w:val="clear" w:color="auto" w:fill="auto"/>
            <w:hideMark/>
          </w:tcPr>
          <w:p w14:paraId="0910E58C"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5.000,00</w:t>
            </w:r>
          </w:p>
        </w:tc>
        <w:tc>
          <w:tcPr>
            <w:tcW w:w="1956" w:type="dxa"/>
            <w:gridSpan w:val="2"/>
            <w:tcBorders>
              <w:top w:val="nil"/>
              <w:left w:val="nil"/>
              <w:bottom w:val="single" w:sz="8" w:space="0" w:color="auto"/>
              <w:right w:val="single" w:sz="8" w:space="0" w:color="auto"/>
            </w:tcBorders>
            <w:shd w:val="clear" w:color="auto" w:fill="auto"/>
            <w:hideMark/>
          </w:tcPr>
          <w:p w14:paraId="6842E46E"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7.000,00</w:t>
            </w:r>
          </w:p>
        </w:tc>
      </w:tr>
      <w:tr w:rsidR="00D86905" w:rsidRPr="005E35B4" w14:paraId="6B81F83B"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auto" w:fill="auto"/>
            <w:hideMark/>
          </w:tcPr>
          <w:p w14:paraId="2B1685F7"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721229</w:t>
            </w:r>
          </w:p>
        </w:tc>
        <w:tc>
          <w:tcPr>
            <w:tcW w:w="2700" w:type="dxa"/>
            <w:gridSpan w:val="2"/>
            <w:tcBorders>
              <w:top w:val="nil"/>
              <w:left w:val="nil"/>
              <w:bottom w:val="single" w:sz="8" w:space="0" w:color="auto"/>
              <w:right w:val="single" w:sz="8" w:space="0" w:color="auto"/>
            </w:tcBorders>
            <w:shd w:val="clear" w:color="auto" w:fill="auto"/>
            <w:hideMark/>
          </w:tcPr>
          <w:p w14:paraId="1A1E1612"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xml:space="preserve">Prihodi od iznajmljivanja ostale </w:t>
            </w:r>
            <w:proofErr w:type="spellStart"/>
            <w:r w:rsidRPr="005E35B4">
              <w:rPr>
                <w:color w:val="000000"/>
                <w:sz w:val="20"/>
                <w:szCs w:val="20"/>
                <w:lang w:val="hr-HR" w:eastAsia="hr-HR"/>
              </w:rPr>
              <w:t>mat.imovine</w:t>
            </w:r>
            <w:proofErr w:type="spellEnd"/>
          </w:p>
        </w:tc>
        <w:tc>
          <w:tcPr>
            <w:tcW w:w="1940" w:type="dxa"/>
            <w:gridSpan w:val="2"/>
            <w:tcBorders>
              <w:top w:val="nil"/>
              <w:left w:val="nil"/>
              <w:bottom w:val="single" w:sz="8" w:space="0" w:color="auto"/>
              <w:right w:val="single" w:sz="8" w:space="0" w:color="auto"/>
            </w:tcBorders>
            <w:shd w:val="clear" w:color="auto" w:fill="auto"/>
            <w:hideMark/>
          </w:tcPr>
          <w:p w14:paraId="0F417301"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w:t>
            </w:r>
            <w:r w:rsidRPr="005E35B4">
              <w:rPr>
                <w:color w:val="000000"/>
                <w:sz w:val="20"/>
                <w:szCs w:val="20"/>
                <w:lang w:val="hr-HR" w:eastAsia="hr-HR"/>
              </w:rPr>
              <w:t>0.000,00</w:t>
            </w:r>
          </w:p>
        </w:tc>
        <w:tc>
          <w:tcPr>
            <w:tcW w:w="1940" w:type="dxa"/>
            <w:gridSpan w:val="2"/>
            <w:tcBorders>
              <w:top w:val="nil"/>
              <w:left w:val="nil"/>
              <w:bottom w:val="single" w:sz="8" w:space="0" w:color="auto"/>
              <w:right w:val="single" w:sz="8" w:space="0" w:color="auto"/>
            </w:tcBorders>
            <w:shd w:val="clear" w:color="auto" w:fill="auto"/>
            <w:hideMark/>
          </w:tcPr>
          <w:p w14:paraId="5CE5A542"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15.000,00</w:t>
            </w:r>
          </w:p>
        </w:tc>
        <w:tc>
          <w:tcPr>
            <w:tcW w:w="1956" w:type="dxa"/>
            <w:gridSpan w:val="2"/>
            <w:tcBorders>
              <w:top w:val="nil"/>
              <w:left w:val="nil"/>
              <w:bottom w:val="single" w:sz="8" w:space="0" w:color="auto"/>
              <w:right w:val="single" w:sz="8" w:space="0" w:color="auto"/>
            </w:tcBorders>
            <w:shd w:val="clear" w:color="auto" w:fill="auto"/>
            <w:hideMark/>
          </w:tcPr>
          <w:p w14:paraId="7101C225"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15.000,00</w:t>
            </w:r>
          </w:p>
        </w:tc>
      </w:tr>
      <w:tr w:rsidR="00D86905" w:rsidRPr="005E35B4" w14:paraId="353F7149"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auto" w:fill="auto"/>
            <w:hideMark/>
          </w:tcPr>
          <w:p w14:paraId="741CD3C2"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721231</w:t>
            </w:r>
          </w:p>
        </w:tc>
        <w:tc>
          <w:tcPr>
            <w:tcW w:w="2700" w:type="dxa"/>
            <w:gridSpan w:val="2"/>
            <w:tcBorders>
              <w:top w:val="nil"/>
              <w:left w:val="nil"/>
              <w:bottom w:val="single" w:sz="8" w:space="0" w:color="auto"/>
              <w:right w:val="single" w:sz="8" w:space="0" w:color="auto"/>
            </w:tcBorders>
            <w:shd w:val="clear" w:color="auto" w:fill="auto"/>
            <w:hideMark/>
          </w:tcPr>
          <w:p w14:paraId="10F4C213"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Ostali prihodi od imovine-</w:t>
            </w:r>
            <w:proofErr w:type="spellStart"/>
            <w:r w:rsidRPr="005E35B4">
              <w:rPr>
                <w:color w:val="000000"/>
                <w:sz w:val="20"/>
                <w:szCs w:val="20"/>
                <w:lang w:val="hr-HR" w:eastAsia="hr-HR"/>
              </w:rPr>
              <w:t>dodjeljeno</w:t>
            </w:r>
            <w:proofErr w:type="spellEnd"/>
            <w:r w:rsidRPr="005E35B4">
              <w:rPr>
                <w:color w:val="000000"/>
                <w:sz w:val="20"/>
                <w:szCs w:val="20"/>
                <w:lang w:val="hr-HR" w:eastAsia="hr-HR"/>
              </w:rPr>
              <w:t xml:space="preserve"> zemljište</w:t>
            </w:r>
          </w:p>
        </w:tc>
        <w:tc>
          <w:tcPr>
            <w:tcW w:w="1940" w:type="dxa"/>
            <w:gridSpan w:val="2"/>
            <w:tcBorders>
              <w:top w:val="nil"/>
              <w:left w:val="nil"/>
              <w:bottom w:val="single" w:sz="8" w:space="0" w:color="auto"/>
              <w:right w:val="single" w:sz="8" w:space="0" w:color="auto"/>
            </w:tcBorders>
            <w:shd w:val="clear" w:color="auto" w:fill="auto"/>
            <w:hideMark/>
          </w:tcPr>
          <w:p w14:paraId="18C60B7A"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5.000,00</w:t>
            </w:r>
          </w:p>
        </w:tc>
        <w:tc>
          <w:tcPr>
            <w:tcW w:w="1940" w:type="dxa"/>
            <w:gridSpan w:val="2"/>
            <w:tcBorders>
              <w:top w:val="nil"/>
              <w:left w:val="nil"/>
              <w:bottom w:val="single" w:sz="8" w:space="0" w:color="auto"/>
              <w:right w:val="single" w:sz="8" w:space="0" w:color="auto"/>
            </w:tcBorders>
            <w:shd w:val="clear" w:color="auto" w:fill="auto"/>
            <w:hideMark/>
          </w:tcPr>
          <w:p w14:paraId="00B3001F"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5.000,00</w:t>
            </w:r>
          </w:p>
        </w:tc>
        <w:tc>
          <w:tcPr>
            <w:tcW w:w="1956" w:type="dxa"/>
            <w:gridSpan w:val="2"/>
            <w:tcBorders>
              <w:top w:val="nil"/>
              <w:left w:val="nil"/>
              <w:bottom w:val="single" w:sz="8" w:space="0" w:color="auto"/>
              <w:right w:val="single" w:sz="8" w:space="0" w:color="auto"/>
            </w:tcBorders>
            <w:shd w:val="clear" w:color="auto" w:fill="auto"/>
            <w:hideMark/>
          </w:tcPr>
          <w:p w14:paraId="6E184C99"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5.000,00</w:t>
            </w:r>
          </w:p>
        </w:tc>
      </w:tr>
      <w:tr w:rsidR="00D86905" w:rsidRPr="005E35B4" w14:paraId="04B103DA"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auto" w:fill="auto"/>
            <w:hideMark/>
          </w:tcPr>
          <w:p w14:paraId="5DE9CB85"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721239</w:t>
            </w:r>
          </w:p>
        </w:tc>
        <w:tc>
          <w:tcPr>
            <w:tcW w:w="2700" w:type="dxa"/>
            <w:gridSpan w:val="2"/>
            <w:tcBorders>
              <w:top w:val="nil"/>
              <w:left w:val="nil"/>
              <w:bottom w:val="single" w:sz="8" w:space="0" w:color="auto"/>
              <w:right w:val="single" w:sz="8" w:space="0" w:color="auto"/>
            </w:tcBorders>
            <w:shd w:val="clear" w:color="auto" w:fill="auto"/>
            <w:hideMark/>
          </w:tcPr>
          <w:p w14:paraId="6D318A86"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Ostali prihodi od imovine</w:t>
            </w:r>
          </w:p>
        </w:tc>
        <w:tc>
          <w:tcPr>
            <w:tcW w:w="1940" w:type="dxa"/>
            <w:gridSpan w:val="2"/>
            <w:tcBorders>
              <w:top w:val="nil"/>
              <w:left w:val="nil"/>
              <w:bottom w:val="single" w:sz="8" w:space="0" w:color="auto"/>
              <w:right w:val="single" w:sz="8" w:space="0" w:color="auto"/>
            </w:tcBorders>
            <w:shd w:val="clear" w:color="auto" w:fill="auto"/>
            <w:hideMark/>
          </w:tcPr>
          <w:p w14:paraId="209C3563"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500,00</w:t>
            </w:r>
          </w:p>
        </w:tc>
        <w:tc>
          <w:tcPr>
            <w:tcW w:w="1940" w:type="dxa"/>
            <w:gridSpan w:val="2"/>
            <w:tcBorders>
              <w:top w:val="nil"/>
              <w:left w:val="nil"/>
              <w:bottom w:val="single" w:sz="8" w:space="0" w:color="auto"/>
              <w:right w:val="single" w:sz="8" w:space="0" w:color="auto"/>
            </w:tcBorders>
            <w:shd w:val="clear" w:color="auto" w:fill="auto"/>
            <w:hideMark/>
          </w:tcPr>
          <w:p w14:paraId="23B8D070"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500,00</w:t>
            </w:r>
          </w:p>
        </w:tc>
        <w:tc>
          <w:tcPr>
            <w:tcW w:w="1956" w:type="dxa"/>
            <w:gridSpan w:val="2"/>
            <w:tcBorders>
              <w:top w:val="nil"/>
              <w:left w:val="nil"/>
              <w:bottom w:val="single" w:sz="8" w:space="0" w:color="auto"/>
              <w:right w:val="single" w:sz="8" w:space="0" w:color="auto"/>
            </w:tcBorders>
            <w:shd w:val="clear" w:color="auto" w:fill="auto"/>
            <w:hideMark/>
          </w:tcPr>
          <w:p w14:paraId="04211861"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500,00</w:t>
            </w:r>
          </w:p>
        </w:tc>
      </w:tr>
      <w:tr w:rsidR="00D86905" w:rsidRPr="005E35B4" w14:paraId="7D623D50"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000000" w:fill="D8D8D8"/>
            <w:hideMark/>
          </w:tcPr>
          <w:p w14:paraId="15ED8808" w14:textId="77777777" w:rsidR="00D86905" w:rsidRPr="005E35B4" w:rsidRDefault="00D86905" w:rsidP="00FD09D3">
            <w:pPr>
              <w:pStyle w:val="Bezproreda"/>
              <w:rPr>
                <w:b/>
                <w:bCs/>
                <w:color w:val="000000"/>
                <w:sz w:val="20"/>
                <w:szCs w:val="20"/>
                <w:lang w:val="hr-HR" w:eastAsia="hr-HR"/>
              </w:rPr>
            </w:pPr>
            <w:r w:rsidRPr="005E35B4">
              <w:rPr>
                <w:b/>
                <w:bCs/>
                <w:color w:val="000000"/>
                <w:sz w:val="20"/>
                <w:szCs w:val="20"/>
                <w:lang w:val="hr-HR" w:eastAsia="hr-HR"/>
              </w:rPr>
              <w:t>722000</w:t>
            </w:r>
          </w:p>
        </w:tc>
        <w:tc>
          <w:tcPr>
            <w:tcW w:w="2700" w:type="dxa"/>
            <w:gridSpan w:val="2"/>
            <w:tcBorders>
              <w:top w:val="nil"/>
              <w:left w:val="nil"/>
              <w:bottom w:val="single" w:sz="8" w:space="0" w:color="auto"/>
              <w:right w:val="single" w:sz="8" w:space="0" w:color="auto"/>
            </w:tcBorders>
            <w:shd w:val="clear" w:color="000000" w:fill="D8D8D8"/>
            <w:hideMark/>
          </w:tcPr>
          <w:p w14:paraId="54885978" w14:textId="77777777" w:rsidR="00D86905" w:rsidRPr="005E35B4" w:rsidRDefault="00D86905" w:rsidP="00FD09D3">
            <w:pPr>
              <w:pStyle w:val="Bezproreda"/>
              <w:rPr>
                <w:b/>
                <w:bCs/>
                <w:color w:val="000000"/>
                <w:sz w:val="20"/>
                <w:szCs w:val="20"/>
                <w:lang w:val="hr-HR" w:eastAsia="hr-HR"/>
              </w:rPr>
            </w:pPr>
            <w:proofErr w:type="spellStart"/>
            <w:r w:rsidRPr="005E35B4">
              <w:rPr>
                <w:b/>
                <w:bCs/>
                <w:color w:val="000000"/>
                <w:sz w:val="20"/>
                <w:szCs w:val="20"/>
                <w:lang w:val="hr-HR" w:eastAsia="hr-HR"/>
              </w:rPr>
              <w:t>Nakn</w:t>
            </w:r>
            <w:proofErr w:type="spellEnd"/>
            <w:r w:rsidRPr="005E35B4">
              <w:rPr>
                <w:b/>
                <w:bCs/>
                <w:color w:val="000000"/>
                <w:sz w:val="20"/>
                <w:szCs w:val="20"/>
                <w:lang w:val="hr-HR" w:eastAsia="hr-HR"/>
              </w:rPr>
              <w:t xml:space="preserve">. i takse od pružanja javnih </w:t>
            </w:r>
            <w:proofErr w:type="spellStart"/>
            <w:r w:rsidRPr="005E35B4">
              <w:rPr>
                <w:b/>
                <w:bCs/>
                <w:color w:val="000000"/>
                <w:sz w:val="20"/>
                <w:szCs w:val="20"/>
                <w:lang w:val="hr-HR" w:eastAsia="hr-HR"/>
              </w:rPr>
              <w:t>usl</w:t>
            </w:r>
            <w:proofErr w:type="spellEnd"/>
            <w:r w:rsidRPr="005E35B4">
              <w:rPr>
                <w:b/>
                <w:bCs/>
                <w:color w:val="000000"/>
                <w:sz w:val="20"/>
                <w:szCs w:val="20"/>
                <w:lang w:val="hr-HR" w:eastAsia="hr-HR"/>
              </w:rPr>
              <w:t>.</w:t>
            </w:r>
          </w:p>
        </w:tc>
        <w:tc>
          <w:tcPr>
            <w:tcW w:w="1940" w:type="dxa"/>
            <w:gridSpan w:val="2"/>
            <w:tcBorders>
              <w:top w:val="nil"/>
              <w:left w:val="nil"/>
              <w:bottom w:val="single" w:sz="8" w:space="0" w:color="auto"/>
              <w:right w:val="single" w:sz="8" w:space="0" w:color="auto"/>
            </w:tcBorders>
            <w:shd w:val="clear" w:color="000000" w:fill="D8D8D8"/>
            <w:hideMark/>
          </w:tcPr>
          <w:p w14:paraId="0DDD4423" w14:textId="77777777" w:rsidR="00D86905" w:rsidRPr="005E35B4" w:rsidRDefault="00D86905" w:rsidP="00FD09D3">
            <w:pPr>
              <w:pStyle w:val="Bezproreda"/>
              <w:jc w:val="center"/>
              <w:rPr>
                <w:b/>
                <w:bCs/>
                <w:color w:val="000000"/>
                <w:sz w:val="20"/>
                <w:szCs w:val="20"/>
                <w:lang w:val="hr-HR" w:eastAsia="hr-HR"/>
              </w:rPr>
            </w:pPr>
            <w:r>
              <w:rPr>
                <w:b/>
                <w:bCs/>
                <w:color w:val="000000"/>
                <w:sz w:val="20"/>
                <w:szCs w:val="20"/>
                <w:lang w:val="hr-HR" w:eastAsia="hr-HR"/>
              </w:rPr>
              <w:t xml:space="preserve">                641</w:t>
            </w:r>
            <w:r w:rsidRPr="005E35B4">
              <w:rPr>
                <w:b/>
                <w:bCs/>
                <w:color w:val="000000"/>
                <w:sz w:val="20"/>
                <w:szCs w:val="20"/>
                <w:lang w:val="hr-HR" w:eastAsia="hr-HR"/>
              </w:rPr>
              <w:t>.800,00</w:t>
            </w:r>
          </w:p>
        </w:tc>
        <w:tc>
          <w:tcPr>
            <w:tcW w:w="1940" w:type="dxa"/>
            <w:gridSpan w:val="2"/>
            <w:tcBorders>
              <w:top w:val="nil"/>
              <w:left w:val="nil"/>
              <w:bottom w:val="single" w:sz="8" w:space="0" w:color="auto"/>
              <w:right w:val="single" w:sz="8" w:space="0" w:color="auto"/>
            </w:tcBorders>
            <w:shd w:val="clear" w:color="000000" w:fill="D8D8D8"/>
            <w:hideMark/>
          </w:tcPr>
          <w:p w14:paraId="7C8BA9A2" w14:textId="77777777" w:rsidR="00D86905" w:rsidRPr="005E35B4" w:rsidRDefault="00D86905" w:rsidP="00FD09D3">
            <w:pPr>
              <w:pStyle w:val="Bezproreda"/>
              <w:rPr>
                <w:b/>
                <w:bCs/>
                <w:color w:val="000000"/>
                <w:sz w:val="20"/>
                <w:szCs w:val="20"/>
                <w:lang w:val="hr-HR" w:eastAsia="hr-HR"/>
              </w:rPr>
            </w:pPr>
            <w:r>
              <w:rPr>
                <w:b/>
                <w:bCs/>
                <w:color w:val="000000"/>
                <w:sz w:val="20"/>
                <w:szCs w:val="20"/>
                <w:lang w:val="hr-HR" w:eastAsia="hr-HR"/>
              </w:rPr>
              <w:t>658.800.00</w:t>
            </w:r>
          </w:p>
        </w:tc>
        <w:tc>
          <w:tcPr>
            <w:tcW w:w="1956" w:type="dxa"/>
            <w:gridSpan w:val="2"/>
            <w:tcBorders>
              <w:top w:val="nil"/>
              <w:left w:val="nil"/>
              <w:bottom w:val="single" w:sz="8" w:space="0" w:color="auto"/>
              <w:right w:val="single" w:sz="8" w:space="0" w:color="auto"/>
            </w:tcBorders>
            <w:shd w:val="clear" w:color="000000" w:fill="D8D8D8"/>
            <w:hideMark/>
          </w:tcPr>
          <w:p w14:paraId="14F7B187" w14:textId="77777777" w:rsidR="00D86905" w:rsidRPr="005E35B4" w:rsidRDefault="00D86905" w:rsidP="00FD09D3">
            <w:pPr>
              <w:pStyle w:val="Bezproreda"/>
              <w:rPr>
                <w:b/>
                <w:bCs/>
                <w:color w:val="000000"/>
                <w:sz w:val="20"/>
                <w:szCs w:val="20"/>
                <w:lang w:val="hr-HR" w:eastAsia="hr-HR"/>
              </w:rPr>
            </w:pPr>
            <w:r>
              <w:rPr>
                <w:b/>
                <w:bCs/>
                <w:color w:val="000000"/>
                <w:sz w:val="20"/>
                <w:szCs w:val="20"/>
                <w:lang w:val="hr-HR" w:eastAsia="hr-HR"/>
              </w:rPr>
              <w:t>696.700.00</w:t>
            </w:r>
          </w:p>
        </w:tc>
      </w:tr>
      <w:tr w:rsidR="00D86905" w:rsidRPr="005E35B4" w14:paraId="3A139AAE"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000000" w:fill="FFFFFF"/>
            <w:hideMark/>
          </w:tcPr>
          <w:p w14:paraId="3CD72BE3" w14:textId="77777777" w:rsidR="00D86905" w:rsidRPr="005E35B4" w:rsidRDefault="00D86905" w:rsidP="00FD09D3">
            <w:pPr>
              <w:pStyle w:val="Bezproreda"/>
              <w:rPr>
                <w:b/>
                <w:bCs/>
                <w:color w:val="000000"/>
                <w:sz w:val="20"/>
                <w:szCs w:val="20"/>
                <w:lang w:val="hr-HR" w:eastAsia="hr-HR"/>
              </w:rPr>
            </w:pPr>
            <w:r w:rsidRPr="005E35B4">
              <w:rPr>
                <w:b/>
                <w:bCs/>
                <w:color w:val="000000"/>
                <w:sz w:val="20"/>
                <w:szCs w:val="20"/>
                <w:lang w:val="hr-HR" w:eastAsia="hr-HR"/>
              </w:rPr>
              <w:t>722121</w:t>
            </w:r>
          </w:p>
        </w:tc>
        <w:tc>
          <w:tcPr>
            <w:tcW w:w="2700" w:type="dxa"/>
            <w:gridSpan w:val="2"/>
            <w:tcBorders>
              <w:top w:val="nil"/>
              <w:left w:val="nil"/>
              <w:bottom w:val="single" w:sz="8" w:space="0" w:color="auto"/>
              <w:right w:val="single" w:sz="8" w:space="0" w:color="auto"/>
            </w:tcBorders>
            <w:shd w:val="clear" w:color="000000" w:fill="FFFFFF"/>
            <w:hideMark/>
          </w:tcPr>
          <w:p w14:paraId="25BB66D4" w14:textId="77777777" w:rsidR="00D86905" w:rsidRPr="003C00F9" w:rsidRDefault="00D86905" w:rsidP="00FD09D3">
            <w:pPr>
              <w:pStyle w:val="Bezproreda"/>
              <w:rPr>
                <w:bCs/>
                <w:color w:val="000000"/>
                <w:sz w:val="20"/>
                <w:szCs w:val="20"/>
                <w:lang w:val="hr-HR" w:eastAsia="hr-HR"/>
              </w:rPr>
            </w:pPr>
            <w:r w:rsidRPr="003C00F9">
              <w:rPr>
                <w:bCs/>
                <w:color w:val="000000"/>
                <w:sz w:val="20"/>
                <w:szCs w:val="20"/>
                <w:lang w:val="hr-HR" w:eastAsia="hr-HR"/>
              </w:rPr>
              <w:t>Kantonalne administrativne takse</w:t>
            </w:r>
          </w:p>
        </w:tc>
        <w:tc>
          <w:tcPr>
            <w:tcW w:w="1940" w:type="dxa"/>
            <w:gridSpan w:val="2"/>
            <w:tcBorders>
              <w:top w:val="nil"/>
              <w:left w:val="nil"/>
              <w:bottom w:val="single" w:sz="8" w:space="0" w:color="auto"/>
              <w:right w:val="single" w:sz="8" w:space="0" w:color="auto"/>
            </w:tcBorders>
            <w:shd w:val="clear" w:color="000000" w:fill="FFFFFF"/>
            <w:hideMark/>
          </w:tcPr>
          <w:p w14:paraId="216491CF" w14:textId="77777777" w:rsidR="00D86905" w:rsidRPr="003C00F9" w:rsidRDefault="00D86905" w:rsidP="00FD09D3">
            <w:pPr>
              <w:pStyle w:val="Bezproreda"/>
              <w:jc w:val="right"/>
              <w:rPr>
                <w:bCs/>
                <w:color w:val="000000"/>
                <w:sz w:val="20"/>
                <w:szCs w:val="20"/>
                <w:lang w:val="hr-HR" w:eastAsia="hr-HR"/>
              </w:rPr>
            </w:pPr>
            <w:r w:rsidRPr="003C00F9">
              <w:rPr>
                <w:bCs/>
                <w:color w:val="000000"/>
                <w:sz w:val="20"/>
                <w:szCs w:val="20"/>
                <w:lang w:val="hr-HR" w:eastAsia="hr-HR"/>
              </w:rPr>
              <w:t>1.000,00</w:t>
            </w:r>
          </w:p>
        </w:tc>
        <w:tc>
          <w:tcPr>
            <w:tcW w:w="1940" w:type="dxa"/>
            <w:gridSpan w:val="2"/>
            <w:tcBorders>
              <w:top w:val="nil"/>
              <w:left w:val="nil"/>
              <w:bottom w:val="single" w:sz="8" w:space="0" w:color="auto"/>
              <w:right w:val="single" w:sz="8" w:space="0" w:color="auto"/>
            </w:tcBorders>
            <w:shd w:val="clear" w:color="000000" w:fill="FFFFFF"/>
            <w:hideMark/>
          </w:tcPr>
          <w:p w14:paraId="2A3A6DEB" w14:textId="77777777" w:rsidR="00D86905" w:rsidRPr="001B6913" w:rsidRDefault="00D86905" w:rsidP="00FD09D3">
            <w:pPr>
              <w:pStyle w:val="Bezproreda"/>
              <w:rPr>
                <w:bCs/>
                <w:color w:val="000000"/>
                <w:sz w:val="20"/>
                <w:szCs w:val="20"/>
                <w:lang w:val="hr-HR" w:eastAsia="hr-HR"/>
              </w:rPr>
            </w:pPr>
            <w:r w:rsidRPr="001B6913">
              <w:rPr>
                <w:bCs/>
                <w:color w:val="000000"/>
                <w:sz w:val="20"/>
                <w:szCs w:val="20"/>
                <w:lang w:val="hr-HR" w:eastAsia="hr-HR"/>
              </w:rPr>
              <w:t>1.000,00</w:t>
            </w:r>
          </w:p>
        </w:tc>
        <w:tc>
          <w:tcPr>
            <w:tcW w:w="1956" w:type="dxa"/>
            <w:gridSpan w:val="2"/>
            <w:tcBorders>
              <w:top w:val="nil"/>
              <w:left w:val="nil"/>
              <w:bottom w:val="single" w:sz="8" w:space="0" w:color="auto"/>
              <w:right w:val="single" w:sz="8" w:space="0" w:color="auto"/>
            </w:tcBorders>
            <w:shd w:val="clear" w:color="000000" w:fill="FFFFFF"/>
            <w:hideMark/>
          </w:tcPr>
          <w:p w14:paraId="1E97A14C" w14:textId="77777777" w:rsidR="00D86905" w:rsidRPr="001B6913" w:rsidRDefault="00D86905" w:rsidP="00FD09D3">
            <w:pPr>
              <w:pStyle w:val="Bezproreda"/>
              <w:rPr>
                <w:bCs/>
                <w:color w:val="000000"/>
                <w:sz w:val="20"/>
                <w:szCs w:val="20"/>
                <w:lang w:val="hr-HR" w:eastAsia="hr-HR"/>
              </w:rPr>
            </w:pPr>
            <w:r w:rsidRPr="001B6913">
              <w:rPr>
                <w:bCs/>
                <w:color w:val="000000"/>
                <w:sz w:val="20"/>
                <w:szCs w:val="20"/>
                <w:lang w:val="hr-HR" w:eastAsia="hr-HR"/>
              </w:rPr>
              <w:t>2.000,00</w:t>
            </w:r>
          </w:p>
        </w:tc>
      </w:tr>
      <w:tr w:rsidR="00D86905" w:rsidRPr="005E35B4" w14:paraId="06A14BDC"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000000" w:fill="FFFFFF"/>
            <w:hideMark/>
          </w:tcPr>
          <w:p w14:paraId="1D21D649"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722131</w:t>
            </w:r>
          </w:p>
        </w:tc>
        <w:tc>
          <w:tcPr>
            <w:tcW w:w="2700" w:type="dxa"/>
            <w:gridSpan w:val="2"/>
            <w:tcBorders>
              <w:top w:val="nil"/>
              <w:left w:val="nil"/>
              <w:bottom w:val="single" w:sz="8" w:space="0" w:color="auto"/>
              <w:right w:val="single" w:sz="8" w:space="0" w:color="auto"/>
            </w:tcBorders>
            <w:shd w:val="clear" w:color="000000" w:fill="FFFFFF"/>
            <w:hideMark/>
          </w:tcPr>
          <w:p w14:paraId="36267687" w14:textId="77777777" w:rsidR="00D86905" w:rsidRPr="005E35B4" w:rsidRDefault="00D86905" w:rsidP="00FD09D3">
            <w:pPr>
              <w:pStyle w:val="Bezproreda"/>
              <w:rPr>
                <w:color w:val="000000"/>
                <w:sz w:val="20"/>
                <w:szCs w:val="20"/>
                <w:lang w:val="hr-HR" w:eastAsia="hr-HR"/>
              </w:rPr>
            </w:pPr>
            <w:proofErr w:type="spellStart"/>
            <w:r w:rsidRPr="005E35B4">
              <w:rPr>
                <w:color w:val="000000"/>
                <w:sz w:val="20"/>
                <w:szCs w:val="20"/>
                <w:lang w:val="hr-HR" w:eastAsia="hr-HR"/>
              </w:rPr>
              <w:t>Opštinske</w:t>
            </w:r>
            <w:proofErr w:type="spellEnd"/>
            <w:r w:rsidRPr="005E35B4">
              <w:rPr>
                <w:color w:val="000000"/>
                <w:sz w:val="20"/>
                <w:szCs w:val="20"/>
                <w:lang w:val="hr-HR" w:eastAsia="hr-HR"/>
              </w:rPr>
              <w:t xml:space="preserve"> </w:t>
            </w:r>
            <w:proofErr w:type="spellStart"/>
            <w:r w:rsidRPr="005E35B4">
              <w:rPr>
                <w:color w:val="000000"/>
                <w:sz w:val="20"/>
                <w:szCs w:val="20"/>
                <w:lang w:val="hr-HR" w:eastAsia="hr-HR"/>
              </w:rPr>
              <w:t>admin</w:t>
            </w:r>
            <w:proofErr w:type="spellEnd"/>
            <w:r w:rsidRPr="005E35B4">
              <w:rPr>
                <w:color w:val="000000"/>
                <w:sz w:val="20"/>
                <w:szCs w:val="20"/>
                <w:lang w:val="hr-HR" w:eastAsia="hr-HR"/>
              </w:rPr>
              <w:t>. takse</w:t>
            </w:r>
          </w:p>
        </w:tc>
        <w:tc>
          <w:tcPr>
            <w:tcW w:w="1940" w:type="dxa"/>
            <w:gridSpan w:val="2"/>
            <w:tcBorders>
              <w:top w:val="nil"/>
              <w:left w:val="nil"/>
              <w:bottom w:val="single" w:sz="8" w:space="0" w:color="auto"/>
              <w:right w:val="single" w:sz="8" w:space="0" w:color="auto"/>
            </w:tcBorders>
            <w:shd w:val="clear" w:color="000000" w:fill="FFFFFF"/>
            <w:hideMark/>
          </w:tcPr>
          <w:p w14:paraId="7C9DE1DF"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50.000,00</w:t>
            </w:r>
          </w:p>
        </w:tc>
        <w:tc>
          <w:tcPr>
            <w:tcW w:w="1940" w:type="dxa"/>
            <w:gridSpan w:val="2"/>
            <w:tcBorders>
              <w:top w:val="nil"/>
              <w:left w:val="nil"/>
              <w:bottom w:val="single" w:sz="8" w:space="0" w:color="auto"/>
              <w:right w:val="single" w:sz="8" w:space="0" w:color="auto"/>
            </w:tcBorders>
            <w:shd w:val="clear" w:color="000000" w:fill="FFFFFF"/>
            <w:hideMark/>
          </w:tcPr>
          <w:p w14:paraId="4FEF1721"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50.000,00</w:t>
            </w:r>
          </w:p>
        </w:tc>
        <w:tc>
          <w:tcPr>
            <w:tcW w:w="1956" w:type="dxa"/>
            <w:gridSpan w:val="2"/>
            <w:tcBorders>
              <w:top w:val="nil"/>
              <w:left w:val="nil"/>
              <w:bottom w:val="single" w:sz="8" w:space="0" w:color="auto"/>
              <w:right w:val="single" w:sz="8" w:space="0" w:color="auto"/>
            </w:tcBorders>
            <w:shd w:val="clear" w:color="000000" w:fill="FFFFFF"/>
            <w:hideMark/>
          </w:tcPr>
          <w:p w14:paraId="22573537"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55.000,00</w:t>
            </w:r>
          </w:p>
        </w:tc>
      </w:tr>
      <w:tr w:rsidR="00D86905" w:rsidRPr="005E35B4" w14:paraId="3D45F254"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000000" w:fill="FFFFFF"/>
            <w:hideMark/>
          </w:tcPr>
          <w:p w14:paraId="74E7F855"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722135</w:t>
            </w:r>
          </w:p>
        </w:tc>
        <w:tc>
          <w:tcPr>
            <w:tcW w:w="2700" w:type="dxa"/>
            <w:gridSpan w:val="2"/>
            <w:tcBorders>
              <w:top w:val="nil"/>
              <w:left w:val="nil"/>
              <w:bottom w:val="single" w:sz="8" w:space="0" w:color="auto"/>
              <w:right w:val="single" w:sz="8" w:space="0" w:color="auto"/>
            </w:tcBorders>
            <w:shd w:val="clear" w:color="000000" w:fill="FFFFFF"/>
            <w:hideMark/>
          </w:tcPr>
          <w:p w14:paraId="022EC4AD"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Ostali prihodi</w:t>
            </w:r>
          </w:p>
        </w:tc>
        <w:tc>
          <w:tcPr>
            <w:tcW w:w="1940" w:type="dxa"/>
            <w:gridSpan w:val="2"/>
            <w:tcBorders>
              <w:top w:val="nil"/>
              <w:left w:val="nil"/>
              <w:bottom w:val="single" w:sz="8" w:space="0" w:color="auto"/>
              <w:right w:val="single" w:sz="8" w:space="0" w:color="auto"/>
            </w:tcBorders>
            <w:shd w:val="clear" w:color="000000" w:fill="FFFFFF"/>
            <w:hideMark/>
          </w:tcPr>
          <w:p w14:paraId="573BD49F"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5.000,00</w:t>
            </w:r>
          </w:p>
        </w:tc>
        <w:tc>
          <w:tcPr>
            <w:tcW w:w="1940" w:type="dxa"/>
            <w:gridSpan w:val="2"/>
            <w:tcBorders>
              <w:top w:val="nil"/>
              <w:left w:val="nil"/>
              <w:bottom w:val="single" w:sz="8" w:space="0" w:color="auto"/>
              <w:right w:val="single" w:sz="8" w:space="0" w:color="auto"/>
            </w:tcBorders>
            <w:shd w:val="clear" w:color="000000" w:fill="FFFFFF"/>
            <w:hideMark/>
          </w:tcPr>
          <w:p w14:paraId="2D58C550"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5.000,00</w:t>
            </w:r>
          </w:p>
        </w:tc>
        <w:tc>
          <w:tcPr>
            <w:tcW w:w="1956" w:type="dxa"/>
            <w:gridSpan w:val="2"/>
            <w:tcBorders>
              <w:top w:val="nil"/>
              <w:left w:val="nil"/>
              <w:bottom w:val="single" w:sz="8" w:space="0" w:color="auto"/>
              <w:right w:val="single" w:sz="8" w:space="0" w:color="auto"/>
            </w:tcBorders>
            <w:shd w:val="clear" w:color="000000" w:fill="FFFFFF"/>
            <w:hideMark/>
          </w:tcPr>
          <w:p w14:paraId="4196479C"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5.000,00</w:t>
            </w:r>
          </w:p>
        </w:tc>
      </w:tr>
      <w:tr w:rsidR="00D86905" w:rsidRPr="005E35B4" w14:paraId="3872DAA6"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000000" w:fill="FFFFFF"/>
            <w:hideMark/>
          </w:tcPr>
          <w:p w14:paraId="3F6E655F"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722322</w:t>
            </w:r>
          </w:p>
        </w:tc>
        <w:tc>
          <w:tcPr>
            <w:tcW w:w="2700" w:type="dxa"/>
            <w:gridSpan w:val="2"/>
            <w:tcBorders>
              <w:top w:val="nil"/>
              <w:left w:val="nil"/>
              <w:bottom w:val="single" w:sz="8" w:space="0" w:color="auto"/>
              <w:right w:val="single" w:sz="8" w:space="0" w:color="auto"/>
            </w:tcBorders>
            <w:shd w:val="clear" w:color="000000" w:fill="FFFFFF"/>
            <w:hideMark/>
          </w:tcPr>
          <w:p w14:paraId="0933B3B9"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Općinske kom. takse za isticanje firmi</w:t>
            </w:r>
          </w:p>
        </w:tc>
        <w:tc>
          <w:tcPr>
            <w:tcW w:w="1940" w:type="dxa"/>
            <w:gridSpan w:val="2"/>
            <w:tcBorders>
              <w:top w:val="nil"/>
              <w:left w:val="nil"/>
              <w:bottom w:val="single" w:sz="8" w:space="0" w:color="auto"/>
              <w:right w:val="single" w:sz="8" w:space="0" w:color="auto"/>
            </w:tcBorders>
            <w:shd w:val="clear" w:color="000000" w:fill="FFFFFF"/>
            <w:hideMark/>
          </w:tcPr>
          <w:p w14:paraId="1F827B41"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45</w:t>
            </w:r>
            <w:r w:rsidRPr="005E35B4">
              <w:rPr>
                <w:color w:val="000000"/>
                <w:sz w:val="20"/>
                <w:szCs w:val="20"/>
                <w:lang w:val="hr-HR" w:eastAsia="hr-HR"/>
              </w:rPr>
              <w:t>.000,00</w:t>
            </w:r>
          </w:p>
        </w:tc>
        <w:tc>
          <w:tcPr>
            <w:tcW w:w="1940" w:type="dxa"/>
            <w:gridSpan w:val="2"/>
            <w:tcBorders>
              <w:top w:val="nil"/>
              <w:left w:val="nil"/>
              <w:bottom w:val="single" w:sz="8" w:space="0" w:color="auto"/>
              <w:right w:val="single" w:sz="8" w:space="0" w:color="auto"/>
            </w:tcBorders>
            <w:shd w:val="clear" w:color="000000" w:fill="FFFFFF"/>
            <w:hideMark/>
          </w:tcPr>
          <w:p w14:paraId="6BBF252F"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35.000,00</w:t>
            </w:r>
          </w:p>
        </w:tc>
        <w:tc>
          <w:tcPr>
            <w:tcW w:w="1956" w:type="dxa"/>
            <w:gridSpan w:val="2"/>
            <w:tcBorders>
              <w:top w:val="nil"/>
              <w:left w:val="nil"/>
              <w:bottom w:val="single" w:sz="8" w:space="0" w:color="auto"/>
              <w:right w:val="single" w:sz="8" w:space="0" w:color="auto"/>
            </w:tcBorders>
            <w:shd w:val="clear" w:color="000000" w:fill="FFFFFF"/>
            <w:hideMark/>
          </w:tcPr>
          <w:p w14:paraId="1F025B3C"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30.000,00</w:t>
            </w:r>
          </w:p>
        </w:tc>
      </w:tr>
      <w:tr w:rsidR="00D86905" w:rsidRPr="005E35B4" w14:paraId="5426E573"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000000" w:fill="FFFFFF"/>
            <w:hideMark/>
          </w:tcPr>
          <w:p w14:paraId="293AE195"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72232</w:t>
            </w:r>
            <w:r>
              <w:rPr>
                <w:color w:val="000000"/>
                <w:sz w:val="20"/>
                <w:szCs w:val="20"/>
                <w:lang w:val="hr-HR" w:eastAsia="hr-HR"/>
              </w:rPr>
              <w:t>9</w:t>
            </w:r>
          </w:p>
        </w:tc>
        <w:tc>
          <w:tcPr>
            <w:tcW w:w="2700" w:type="dxa"/>
            <w:gridSpan w:val="2"/>
            <w:tcBorders>
              <w:top w:val="nil"/>
              <w:left w:val="nil"/>
              <w:bottom w:val="single" w:sz="8" w:space="0" w:color="auto"/>
              <w:right w:val="single" w:sz="8" w:space="0" w:color="auto"/>
            </w:tcBorders>
            <w:shd w:val="clear" w:color="000000" w:fill="FFFFFF"/>
            <w:hideMark/>
          </w:tcPr>
          <w:p w14:paraId="52ECCB59"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Naknada za pčelinju pašu</w:t>
            </w:r>
          </w:p>
        </w:tc>
        <w:tc>
          <w:tcPr>
            <w:tcW w:w="1940" w:type="dxa"/>
            <w:gridSpan w:val="2"/>
            <w:tcBorders>
              <w:top w:val="nil"/>
              <w:left w:val="nil"/>
              <w:bottom w:val="single" w:sz="8" w:space="0" w:color="auto"/>
              <w:right w:val="single" w:sz="8" w:space="0" w:color="auto"/>
            </w:tcBorders>
            <w:shd w:val="clear" w:color="000000" w:fill="FFFFFF"/>
            <w:hideMark/>
          </w:tcPr>
          <w:p w14:paraId="6141F45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7</w:t>
            </w:r>
            <w:r w:rsidRPr="005E35B4">
              <w:rPr>
                <w:color w:val="000000"/>
                <w:sz w:val="20"/>
                <w:szCs w:val="20"/>
                <w:lang w:val="hr-HR" w:eastAsia="hr-HR"/>
              </w:rPr>
              <w:t>.000,00</w:t>
            </w:r>
          </w:p>
        </w:tc>
        <w:tc>
          <w:tcPr>
            <w:tcW w:w="1940" w:type="dxa"/>
            <w:gridSpan w:val="2"/>
            <w:tcBorders>
              <w:top w:val="nil"/>
              <w:left w:val="nil"/>
              <w:bottom w:val="single" w:sz="8" w:space="0" w:color="auto"/>
              <w:right w:val="single" w:sz="8" w:space="0" w:color="auto"/>
            </w:tcBorders>
            <w:shd w:val="clear" w:color="000000" w:fill="FFFFFF"/>
            <w:hideMark/>
          </w:tcPr>
          <w:p w14:paraId="3A4793BC"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7.000,00</w:t>
            </w:r>
          </w:p>
        </w:tc>
        <w:tc>
          <w:tcPr>
            <w:tcW w:w="1956" w:type="dxa"/>
            <w:gridSpan w:val="2"/>
            <w:tcBorders>
              <w:top w:val="nil"/>
              <w:left w:val="nil"/>
              <w:bottom w:val="single" w:sz="8" w:space="0" w:color="auto"/>
              <w:right w:val="single" w:sz="8" w:space="0" w:color="auto"/>
            </w:tcBorders>
            <w:shd w:val="clear" w:color="000000" w:fill="FFFFFF"/>
            <w:hideMark/>
          </w:tcPr>
          <w:p w14:paraId="66FB5CE0"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7.000,00</w:t>
            </w:r>
          </w:p>
        </w:tc>
      </w:tr>
      <w:tr w:rsidR="00D86905" w:rsidRPr="005E35B4" w14:paraId="72C0AA2A"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000000" w:fill="FFFFFF"/>
            <w:hideMark/>
          </w:tcPr>
          <w:p w14:paraId="733D5214"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722329</w:t>
            </w:r>
          </w:p>
        </w:tc>
        <w:tc>
          <w:tcPr>
            <w:tcW w:w="2700" w:type="dxa"/>
            <w:gridSpan w:val="2"/>
            <w:tcBorders>
              <w:top w:val="nil"/>
              <w:left w:val="nil"/>
              <w:bottom w:val="single" w:sz="8" w:space="0" w:color="auto"/>
              <w:right w:val="single" w:sz="8" w:space="0" w:color="auto"/>
            </w:tcBorders>
            <w:shd w:val="clear" w:color="000000" w:fill="FFFFFF"/>
            <w:hideMark/>
          </w:tcPr>
          <w:p w14:paraId="1282B949"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xml:space="preserve">Ostale </w:t>
            </w:r>
            <w:proofErr w:type="spellStart"/>
            <w:r w:rsidRPr="005E35B4">
              <w:rPr>
                <w:color w:val="000000"/>
                <w:sz w:val="20"/>
                <w:szCs w:val="20"/>
                <w:lang w:val="hr-HR" w:eastAsia="hr-HR"/>
              </w:rPr>
              <w:t>opštinske</w:t>
            </w:r>
            <w:proofErr w:type="spellEnd"/>
            <w:r w:rsidRPr="005E35B4">
              <w:rPr>
                <w:color w:val="000000"/>
                <w:sz w:val="20"/>
                <w:szCs w:val="20"/>
                <w:lang w:val="hr-HR" w:eastAsia="hr-HR"/>
              </w:rPr>
              <w:t xml:space="preserve"> takse i naknade</w:t>
            </w:r>
          </w:p>
        </w:tc>
        <w:tc>
          <w:tcPr>
            <w:tcW w:w="1940" w:type="dxa"/>
            <w:gridSpan w:val="2"/>
            <w:tcBorders>
              <w:top w:val="nil"/>
              <w:left w:val="nil"/>
              <w:bottom w:val="single" w:sz="8" w:space="0" w:color="auto"/>
              <w:right w:val="single" w:sz="8" w:space="0" w:color="auto"/>
            </w:tcBorders>
            <w:shd w:val="clear" w:color="000000" w:fill="FFFFFF"/>
            <w:hideMark/>
          </w:tcPr>
          <w:p w14:paraId="3C0AEE47"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2.000,00</w:t>
            </w:r>
          </w:p>
        </w:tc>
        <w:tc>
          <w:tcPr>
            <w:tcW w:w="1940" w:type="dxa"/>
            <w:gridSpan w:val="2"/>
            <w:tcBorders>
              <w:top w:val="nil"/>
              <w:left w:val="nil"/>
              <w:bottom w:val="single" w:sz="8" w:space="0" w:color="auto"/>
              <w:right w:val="single" w:sz="8" w:space="0" w:color="auto"/>
            </w:tcBorders>
            <w:shd w:val="clear" w:color="000000" w:fill="FFFFFF"/>
            <w:hideMark/>
          </w:tcPr>
          <w:p w14:paraId="0A63DB95"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2.000,00</w:t>
            </w:r>
          </w:p>
        </w:tc>
        <w:tc>
          <w:tcPr>
            <w:tcW w:w="1956" w:type="dxa"/>
            <w:gridSpan w:val="2"/>
            <w:tcBorders>
              <w:top w:val="nil"/>
              <w:left w:val="nil"/>
              <w:bottom w:val="single" w:sz="8" w:space="0" w:color="auto"/>
              <w:right w:val="single" w:sz="8" w:space="0" w:color="auto"/>
            </w:tcBorders>
            <w:shd w:val="clear" w:color="000000" w:fill="FFFFFF"/>
            <w:hideMark/>
          </w:tcPr>
          <w:p w14:paraId="33EBA90A"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2.000,00</w:t>
            </w:r>
          </w:p>
        </w:tc>
      </w:tr>
      <w:tr w:rsidR="00D86905" w:rsidRPr="005E35B4" w14:paraId="747B335A"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000000" w:fill="FFFFFF"/>
            <w:hideMark/>
          </w:tcPr>
          <w:p w14:paraId="644CFCAD"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722423</w:t>
            </w:r>
          </w:p>
        </w:tc>
        <w:tc>
          <w:tcPr>
            <w:tcW w:w="2700" w:type="dxa"/>
            <w:gridSpan w:val="2"/>
            <w:tcBorders>
              <w:top w:val="nil"/>
              <w:left w:val="nil"/>
              <w:bottom w:val="single" w:sz="8" w:space="0" w:color="auto"/>
              <w:right w:val="single" w:sz="8" w:space="0" w:color="auto"/>
            </w:tcBorders>
            <w:shd w:val="clear" w:color="000000" w:fill="FFFFFF"/>
            <w:hideMark/>
          </w:tcPr>
          <w:p w14:paraId="78865694"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xml:space="preserve">Naknada za izgradnju i </w:t>
            </w:r>
            <w:proofErr w:type="spellStart"/>
            <w:r w:rsidRPr="005E35B4">
              <w:rPr>
                <w:color w:val="000000"/>
                <w:sz w:val="20"/>
                <w:szCs w:val="20"/>
                <w:lang w:val="hr-HR" w:eastAsia="hr-HR"/>
              </w:rPr>
              <w:t>održ.javnih</w:t>
            </w:r>
            <w:proofErr w:type="spellEnd"/>
            <w:r w:rsidRPr="005E35B4">
              <w:rPr>
                <w:color w:val="000000"/>
                <w:sz w:val="20"/>
                <w:szCs w:val="20"/>
                <w:lang w:val="hr-HR" w:eastAsia="hr-HR"/>
              </w:rPr>
              <w:t xml:space="preserve"> skloništa</w:t>
            </w:r>
          </w:p>
        </w:tc>
        <w:tc>
          <w:tcPr>
            <w:tcW w:w="1940" w:type="dxa"/>
            <w:gridSpan w:val="2"/>
            <w:tcBorders>
              <w:top w:val="nil"/>
              <w:left w:val="nil"/>
              <w:bottom w:val="single" w:sz="8" w:space="0" w:color="auto"/>
              <w:right w:val="single" w:sz="8" w:space="0" w:color="auto"/>
            </w:tcBorders>
            <w:shd w:val="clear" w:color="000000" w:fill="FFFFFF"/>
            <w:hideMark/>
          </w:tcPr>
          <w:p w14:paraId="54B474E2"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500,00</w:t>
            </w:r>
          </w:p>
        </w:tc>
        <w:tc>
          <w:tcPr>
            <w:tcW w:w="1940" w:type="dxa"/>
            <w:gridSpan w:val="2"/>
            <w:tcBorders>
              <w:top w:val="nil"/>
              <w:left w:val="nil"/>
              <w:bottom w:val="single" w:sz="8" w:space="0" w:color="auto"/>
              <w:right w:val="single" w:sz="8" w:space="0" w:color="auto"/>
            </w:tcBorders>
            <w:shd w:val="clear" w:color="000000" w:fill="FFFFFF"/>
            <w:hideMark/>
          </w:tcPr>
          <w:p w14:paraId="29F4EB87"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500,00</w:t>
            </w:r>
          </w:p>
        </w:tc>
        <w:tc>
          <w:tcPr>
            <w:tcW w:w="1956" w:type="dxa"/>
            <w:gridSpan w:val="2"/>
            <w:tcBorders>
              <w:top w:val="nil"/>
              <w:left w:val="nil"/>
              <w:bottom w:val="single" w:sz="8" w:space="0" w:color="auto"/>
              <w:right w:val="single" w:sz="8" w:space="0" w:color="auto"/>
            </w:tcBorders>
            <w:shd w:val="clear" w:color="000000" w:fill="FFFFFF"/>
            <w:hideMark/>
          </w:tcPr>
          <w:p w14:paraId="33FC6353"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500,00</w:t>
            </w:r>
          </w:p>
        </w:tc>
      </w:tr>
      <w:tr w:rsidR="00D86905" w:rsidRPr="005E35B4" w14:paraId="5BE024F0"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000000" w:fill="FFFFFF"/>
            <w:hideMark/>
          </w:tcPr>
          <w:p w14:paraId="356DF97C"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722431</w:t>
            </w:r>
          </w:p>
        </w:tc>
        <w:tc>
          <w:tcPr>
            <w:tcW w:w="2700" w:type="dxa"/>
            <w:gridSpan w:val="2"/>
            <w:tcBorders>
              <w:top w:val="nil"/>
              <w:left w:val="nil"/>
              <w:bottom w:val="single" w:sz="8" w:space="0" w:color="auto"/>
              <w:right w:val="single" w:sz="8" w:space="0" w:color="auto"/>
            </w:tcBorders>
            <w:shd w:val="clear" w:color="000000" w:fill="FFFFFF"/>
            <w:hideMark/>
          </w:tcPr>
          <w:p w14:paraId="5708D234"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Općinske naknade</w:t>
            </w:r>
          </w:p>
        </w:tc>
        <w:tc>
          <w:tcPr>
            <w:tcW w:w="1940" w:type="dxa"/>
            <w:gridSpan w:val="2"/>
            <w:tcBorders>
              <w:top w:val="nil"/>
              <w:left w:val="nil"/>
              <w:bottom w:val="single" w:sz="8" w:space="0" w:color="auto"/>
              <w:right w:val="single" w:sz="8" w:space="0" w:color="auto"/>
            </w:tcBorders>
            <w:shd w:val="clear" w:color="000000" w:fill="FFFFFF"/>
            <w:hideMark/>
          </w:tcPr>
          <w:p w14:paraId="0874EBA9"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1.000,00</w:t>
            </w:r>
          </w:p>
        </w:tc>
        <w:tc>
          <w:tcPr>
            <w:tcW w:w="1940" w:type="dxa"/>
            <w:gridSpan w:val="2"/>
            <w:tcBorders>
              <w:top w:val="nil"/>
              <w:left w:val="nil"/>
              <w:bottom w:val="single" w:sz="8" w:space="0" w:color="auto"/>
              <w:right w:val="single" w:sz="8" w:space="0" w:color="auto"/>
            </w:tcBorders>
            <w:shd w:val="clear" w:color="000000" w:fill="FFFFFF"/>
            <w:hideMark/>
          </w:tcPr>
          <w:p w14:paraId="088172E9"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1.000,00</w:t>
            </w:r>
          </w:p>
        </w:tc>
        <w:tc>
          <w:tcPr>
            <w:tcW w:w="1956" w:type="dxa"/>
            <w:gridSpan w:val="2"/>
            <w:tcBorders>
              <w:top w:val="nil"/>
              <w:left w:val="nil"/>
              <w:bottom w:val="single" w:sz="8" w:space="0" w:color="auto"/>
              <w:right w:val="single" w:sz="8" w:space="0" w:color="auto"/>
            </w:tcBorders>
            <w:shd w:val="clear" w:color="000000" w:fill="FFFFFF"/>
            <w:hideMark/>
          </w:tcPr>
          <w:p w14:paraId="6922172E"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1.000,00</w:t>
            </w:r>
          </w:p>
        </w:tc>
      </w:tr>
      <w:tr w:rsidR="00D86905" w:rsidRPr="005E35B4" w14:paraId="700B2EA4"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000000" w:fill="FFFFFF"/>
            <w:hideMark/>
          </w:tcPr>
          <w:p w14:paraId="40F5F43D"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lastRenderedPageBreak/>
              <w:t>722433</w:t>
            </w:r>
          </w:p>
        </w:tc>
        <w:tc>
          <w:tcPr>
            <w:tcW w:w="2700" w:type="dxa"/>
            <w:gridSpan w:val="2"/>
            <w:tcBorders>
              <w:top w:val="nil"/>
              <w:left w:val="nil"/>
              <w:bottom w:val="single" w:sz="8" w:space="0" w:color="auto"/>
              <w:right w:val="single" w:sz="8" w:space="0" w:color="auto"/>
            </w:tcBorders>
            <w:shd w:val="clear" w:color="000000" w:fill="FFFFFF"/>
            <w:hideMark/>
          </w:tcPr>
          <w:p w14:paraId="36A794F6"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Naknada za uređenje građevinskog zemljišta</w:t>
            </w:r>
          </w:p>
        </w:tc>
        <w:tc>
          <w:tcPr>
            <w:tcW w:w="1940" w:type="dxa"/>
            <w:gridSpan w:val="2"/>
            <w:tcBorders>
              <w:top w:val="nil"/>
              <w:left w:val="nil"/>
              <w:bottom w:val="single" w:sz="8" w:space="0" w:color="auto"/>
              <w:right w:val="single" w:sz="8" w:space="0" w:color="auto"/>
            </w:tcBorders>
            <w:shd w:val="clear" w:color="000000" w:fill="FFFFFF"/>
            <w:hideMark/>
          </w:tcPr>
          <w:p w14:paraId="560A822C"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5.000,00</w:t>
            </w:r>
          </w:p>
        </w:tc>
        <w:tc>
          <w:tcPr>
            <w:tcW w:w="1940" w:type="dxa"/>
            <w:gridSpan w:val="2"/>
            <w:tcBorders>
              <w:top w:val="nil"/>
              <w:left w:val="nil"/>
              <w:bottom w:val="single" w:sz="8" w:space="0" w:color="auto"/>
              <w:right w:val="single" w:sz="8" w:space="0" w:color="auto"/>
            </w:tcBorders>
            <w:shd w:val="clear" w:color="000000" w:fill="FFFFFF"/>
            <w:hideMark/>
          </w:tcPr>
          <w:p w14:paraId="6C30C5E5"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5.000,00</w:t>
            </w:r>
          </w:p>
        </w:tc>
        <w:tc>
          <w:tcPr>
            <w:tcW w:w="1956" w:type="dxa"/>
            <w:gridSpan w:val="2"/>
            <w:tcBorders>
              <w:top w:val="nil"/>
              <w:left w:val="nil"/>
              <w:bottom w:val="single" w:sz="8" w:space="0" w:color="auto"/>
              <w:right w:val="single" w:sz="8" w:space="0" w:color="auto"/>
            </w:tcBorders>
            <w:shd w:val="clear" w:color="000000" w:fill="FFFFFF"/>
            <w:hideMark/>
          </w:tcPr>
          <w:p w14:paraId="2624E252"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5.000,00</w:t>
            </w:r>
          </w:p>
        </w:tc>
      </w:tr>
      <w:tr w:rsidR="00D86905" w:rsidRPr="005E35B4" w14:paraId="77FBBD17"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000000" w:fill="FFFFFF"/>
            <w:hideMark/>
          </w:tcPr>
          <w:p w14:paraId="78093506"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722437</w:t>
            </w:r>
          </w:p>
        </w:tc>
        <w:tc>
          <w:tcPr>
            <w:tcW w:w="2700" w:type="dxa"/>
            <w:gridSpan w:val="2"/>
            <w:tcBorders>
              <w:top w:val="nil"/>
              <w:left w:val="nil"/>
              <w:bottom w:val="single" w:sz="8" w:space="0" w:color="auto"/>
              <w:right w:val="single" w:sz="8" w:space="0" w:color="auto"/>
            </w:tcBorders>
            <w:shd w:val="clear" w:color="000000" w:fill="FFFFFF"/>
            <w:hideMark/>
          </w:tcPr>
          <w:p w14:paraId="1444134E"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Naknada za postupak legalizacije građevine</w:t>
            </w:r>
          </w:p>
        </w:tc>
        <w:tc>
          <w:tcPr>
            <w:tcW w:w="1940" w:type="dxa"/>
            <w:gridSpan w:val="2"/>
            <w:tcBorders>
              <w:top w:val="nil"/>
              <w:left w:val="nil"/>
              <w:bottom w:val="single" w:sz="8" w:space="0" w:color="auto"/>
              <w:right w:val="single" w:sz="8" w:space="0" w:color="auto"/>
            </w:tcBorders>
            <w:shd w:val="clear" w:color="000000" w:fill="FFFFFF"/>
            <w:hideMark/>
          </w:tcPr>
          <w:p w14:paraId="12A54F03"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1.000,00</w:t>
            </w:r>
          </w:p>
        </w:tc>
        <w:tc>
          <w:tcPr>
            <w:tcW w:w="1940" w:type="dxa"/>
            <w:gridSpan w:val="2"/>
            <w:tcBorders>
              <w:top w:val="nil"/>
              <w:left w:val="nil"/>
              <w:bottom w:val="single" w:sz="8" w:space="0" w:color="auto"/>
              <w:right w:val="single" w:sz="8" w:space="0" w:color="auto"/>
            </w:tcBorders>
            <w:shd w:val="clear" w:color="000000" w:fill="FFFFFF"/>
            <w:hideMark/>
          </w:tcPr>
          <w:p w14:paraId="6AD4D7FD"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1.000,00</w:t>
            </w:r>
          </w:p>
        </w:tc>
        <w:tc>
          <w:tcPr>
            <w:tcW w:w="1956" w:type="dxa"/>
            <w:gridSpan w:val="2"/>
            <w:tcBorders>
              <w:top w:val="nil"/>
              <w:left w:val="nil"/>
              <w:bottom w:val="single" w:sz="8" w:space="0" w:color="auto"/>
              <w:right w:val="single" w:sz="8" w:space="0" w:color="auto"/>
            </w:tcBorders>
            <w:shd w:val="clear" w:color="000000" w:fill="FFFFFF"/>
            <w:hideMark/>
          </w:tcPr>
          <w:p w14:paraId="026F0411"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1.000,00</w:t>
            </w:r>
          </w:p>
        </w:tc>
      </w:tr>
      <w:tr w:rsidR="00D86905" w:rsidRPr="005E35B4" w14:paraId="3968C873"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000000" w:fill="FFFFFF"/>
            <w:hideMark/>
          </w:tcPr>
          <w:p w14:paraId="0F920F0D"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722434</w:t>
            </w:r>
          </w:p>
        </w:tc>
        <w:tc>
          <w:tcPr>
            <w:tcW w:w="2700" w:type="dxa"/>
            <w:gridSpan w:val="2"/>
            <w:tcBorders>
              <w:top w:val="nil"/>
              <w:left w:val="nil"/>
              <w:bottom w:val="single" w:sz="8" w:space="0" w:color="auto"/>
              <w:right w:val="single" w:sz="8" w:space="0" w:color="auto"/>
            </w:tcBorders>
            <w:shd w:val="clear" w:color="000000" w:fill="FFFFFF"/>
            <w:hideMark/>
          </w:tcPr>
          <w:p w14:paraId="71581B4B"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xml:space="preserve">Naknada za korištenje </w:t>
            </w:r>
            <w:proofErr w:type="spellStart"/>
            <w:r w:rsidRPr="005E35B4">
              <w:rPr>
                <w:color w:val="000000"/>
                <w:sz w:val="20"/>
                <w:szCs w:val="20"/>
                <w:lang w:val="hr-HR" w:eastAsia="hr-HR"/>
              </w:rPr>
              <w:t>građ.zemljišta</w:t>
            </w:r>
            <w:proofErr w:type="spellEnd"/>
          </w:p>
        </w:tc>
        <w:tc>
          <w:tcPr>
            <w:tcW w:w="1940" w:type="dxa"/>
            <w:gridSpan w:val="2"/>
            <w:tcBorders>
              <w:top w:val="nil"/>
              <w:left w:val="nil"/>
              <w:bottom w:val="single" w:sz="8" w:space="0" w:color="auto"/>
              <w:right w:val="single" w:sz="8" w:space="0" w:color="auto"/>
            </w:tcBorders>
            <w:shd w:val="clear" w:color="000000" w:fill="FFFFFF"/>
            <w:hideMark/>
          </w:tcPr>
          <w:p w14:paraId="5C1C0794"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5.000,00</w:t>
            </w:r>
          </w:p>
        </w:tc>
        <w:tc>
          <w:tcPr>
            <w:tcW w:w="1940" w:type="dxa"/>
            <w:gridSpan w:val="2"/>
            <w:tcBorders>
              <w:top w:val="nil"/>
              <w:left w:val="nil"/>
              <w:bottom w:val="single" w:sz="8" w:space="0" w:color="auto"/>
              <w:right w:val="single" w:sz="8" w:space="0" w:color="auto"/>
            </w:tcBorders>
            <w:shd w:val="clear" w:color="000000" w:fill="FFFFFF"/>
            <w:hideMark/>
          </w:tcPr>
          <w:p w14:paraId="3A5B9202"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5.000,00</w:t>
            </w:r>
          </w:p>
        </w:tc>
        <w:tc>
          <w:tcPr>
            <w:tcW w:w="1956" w:type="dxa"/>
            <w:gridSpan w:val="2"/>
            <w:tcBorders>
              <w:top w:val="nil"/>
              <w:left w:val="nil"/>
              <w:bottom w:val="single" w:sz="8" w:space="0" w:color="auto"/>
              <w:right w:val="single" w:sz="8" w:space="0" w:color="auto"/>
            </w:tcBorders>
            <w:shd w:val="clear" w:color="000000" w:fill="FFFFFF"/>
            <w:hideMark/>
          </w:tcPr>
          <w:p w14:paraId="65FD1703"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10.000,00</w:t>
            </w:r>
          </w:p>
        </w:tc>
      </w:tr>
      <w:tr w:rsidR="00D86905" w:rsidRPr="005E35B4" w14:paraId="5F509185"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000000" w:fill="FFFFFF"/>
            <w:hideMark/>
          </w:tcPr>
          <w:p w14:paraId="03DEAF02"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722441</w:t>
            </w:r>
          </w:p>
        </w:tc>
        <w:tc>
          <w:tcPr>
            <w:tcW w:w="2700" w:type="dxa"/>
            <w:gridSpan w:val="2"/>
            <w:tcBorders>
              <w:top w:val="nil"/>
              <w:left w:val="nil"/>
              <w:bottom w:val="single" w:sz="8" w:space="0" w:color="auto"/>
              <w:right w:val="single" w:sz="8" w:space="0" w:color="auto"/>
            </w:tcBorders>
            <w:shd w:val="clear" w:color="000000" w:fill="FFFFFF"/>
            <w:hideMark/>
          </w:tcPr>
          <w:p w14:paraId="10ECA14B" w14:textId="77777777" w:rsidR="00D86905" w:rsidRPr="005E35B4" w:rsidRDefault="00D86905" w:rsidP="00FD09D3">
            <w:pPr>
              <w:pStyle w:val="Bezproreda"/>
              <w:rPr>
                <w:color w:val="000000"/>
                <w:sz w:val="20"/>
                <w:szCs w:val="20"/>
                <w:lang w:val="hr-HR" w:eastAsia="hr-HR"/>
              </w:rPr>
            </w:pPr>
            <w:proofErr w:type="spellStart"/>
            <w:r w:rsidRPr="005E35B4">
              <w:rPr>
                <w:color w:val="000000"/>
                <w:sz w:val="20"/>
                <w:szCs w:val="20"/>
                <w:lang w:val="hr-HR" w:eastAsia="hr-HR"/>
              </w:rPr>
              <w:t>Opšt.kom.nakn.u</w:t>
            </w:r>
            <w:proofErr w:type="spellEnd"/>
            <w:r w:rsidRPr="005E35B4">
              <w:rPr>
                <w:color w:val="000000"/>
                <w:sz w:val="20"/>
                <w:szCs w:val="20"/>
                <w:lang w:val="hr-HR" w:eastAsia="hr-HR"/>
              </w:rPr>
              <w:t xml:space="preserve"> skladu sa kantonalnim propisima</w:t>
            </w:r>
          </w:p>
        </w:tc>
        <w:tc>
          <w:tcPr>
            <w:tcW w:w="1940" w:type="dxa"/>
            <w:gridSpan w:val="2"/>
            <w:tcBorders>
              <w:top w:val="nil"/>
              <w:left w:val="nil"/>
              <w:bottom w:val="single" w:sz="8" w:space="0" w:color="auto"/>
              <w:right w:val="single" w:sz="8" w:space="0" w:color="auto"/>
            </w:tcBorders>
            <w:shd w:val="clear" w:color="000000" w:fill="FFFFFF"/>
            <w:hideMark/>
          </w:tcPr>
          <w:p w14:paraId="60F46B3F"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8.000,00</w:t>
            </w:r>
          </w:p>
        </w:tc>
        <w:tc>
          <w:tcPr>
            <w:tcW w:w="1940" w:type="dxa"/>
            <w:gridSpan w:val="2"/>
            <w:tcBorders>
              <w:top w:val="nil"/>
              <w:left w:val="nil"/>
              <w:bottom w:val="single" w:sz="8" w:space="0" w:color="auto"/>
              <w:right w:val="single" w:sz="8" w:space="0" w:color="auto"/>
            </w:tcBorders>
            <w:shd w:val="clear" w:color="000000" w:fill="FFFFFF"/>
            <w:hideMark/>
          </w:tcPr>
          <w:p w14:paraId="1BC34826"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8.000,00</w:t>
            </w:r>
          </w:p>
        </w:tc>
        <w:tc>
          <w:tcPr>
            <w:tcW w:w="1956" w:type="dxa"/>
            <w:gridSpan w:val="2"/>
            <w:tcBorders>
              <w:top w:val="nil"/>
              <w:left w:val="nil"/>
              <w:bottom w:val="single" w:sz="8" w:space="0" w:color="auto"/>
              <w:right w:val="single" w:sz="8" w:space="0" w:color="auto"/>
            </w:tcBorders>
            <w:shd w:val="clear" w:color="000000" w:fill="FFFFFF"/>
            <w:hideMark/>
          </w:tcPr>
          <w:p w14:paraId="2DB3A1BD"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10.000,00</w:t>
            </w:r>
          </w:p>
        </w:tc>
      </w:tr>
      <w:tr w:rsidR="00D86905" w:rsidRPr="005E35B4" w14:paraId="39FB6452"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000000" w:fill="FFFFFF"/>
            <w:hideMark/>
          </w:tcPr>
          <w:p w14:paraId="30EB8E8F"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722449</w:t>
            </w:r>
          </w:p>
        </w:tc>
        <w:tc>
          <w:tcPr>
            <w:tcW w:w="2700" w:type="dxa"/>
            <w:gridSpan w:val="2"/>
            <w:tcBorders>
              <w:top w:val="nil"/>
              <w:left w:val="nil"/>
              <w:bottom w:val="single" w:sz="8" w:space="0" w:color="auto"/>
              <w:right w:val="single" w:sz="8" w:space="0" w:color="auto"/>
            </w:tcBorders>
            <w:shd w:val="clear" w:color="000000" w:fill="FFFFFF"/>
            <w:hideMark/>
          </w:tcPr>
          <w:p w14:paraId="57C8C55C"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Ostale komunalne naknade</w:t>
            </w:r>
          </w:p>
        </w:tc>
        <w:tc>
          <w:tcPr>
            <w:tcW w:w="1940" w:type="dxa"/>
            <w:gridSpan w:val="2"/>
            <w:tcBorders>
              <w:top w:val="nil"/>
              <w:left w:val="nil"/>
              <w:bottom w:val="single" w:sz="8" w:space="0" w:color="auto"/>
              <w:right w:val="single" w:sz="8" w:space="0" w:color="auto"/>
            </w:tcBorders>
            <w:shd w:val="clear" w:color="000000" w:fill="FFFFFF"/>
            <w:hideMark/>
          </w:tcPr>
          <w:p w14:paraId="4C484A37"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5.000,00</w:t>
            </w:r>
          </w:p>
        </w:tc>
        <w:tc>
          <w:tcPr>
            <w:tcW w:w="1940" w:type="dxa"/>
            <w:gridSpan w:val="2"/>
            <w:tcBorders>
              <w:top w:val="nil"/>
              <w:left w:val="nil"/>
              <w:bottom w:val="single" w:sz="8" w:space="0" w:color="auto"/>
              <w:right w:val="single" w:sz="8" w:space="0" w:color="auto"/>
            </w:tcBorders>
            <w:shd w:val="clear" w:color="000000" w:fill="FFFFFF"/>
            <w:hideMark/>
          </w:tcPr>
          <w:p w14:paraId="0C53FA1F"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5.000,00</w:t>
            </w:r>
          </w:p>
        </w:tc>
        <w:tc>
          <w:tcPr>
            <w:tcW w:w="1956" w:type="dxa"/>
            <w:gridSpan w:val="2"/>
            <w:tcBorders>
              <w:top w:val="nil"/>
              <w:left w:val="nil"/>
              <w:bottom w:val="single" w:sz="8" w:space="0" w:color="auto"/>
              <w:right w:val="single" w:sz="8" w:space="0" w:color="auto"/>
            </w:tcBorders>
            <w:shd w:val="clear" w:color="000000" w:fill="FFFFFF"/>
            <w:hideMark/>
          </w:tcPr>
          <w:p w14:paraId="0CAF3E72"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5.000,00</w:t>
            </w:r>
          </w:p>
        </w:tc>
      </w:tr>
      <w:tr w:rsidR="00D86905" w:rsidRPr="005E35B4" w14:paraId="3665F8E4"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000000" w:fill="FFFFFF"/>
            <w:hideMark/>
          </w:tcPr>
          <w:p w14:paraId="7C446D82"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722454</w:t>
            </w:r>
          </w:p>
        </w:tc>
        <w:tc>
          <w:tcPr>
            <w:tcW w:w="2700" w:type="dxa"/>
            <w:gridSpan w:val="2"/>
            <w:tcBorders>
              <w:top w:val="nil"/>
              <w:left w:val="nil"/>
              <w:bottom w:val="single" w:sz="8" w:space="0" w:color="auto"/>
              <w:right w:val="single" w:sz="8" w:space="0" w:color="auto"/>
            </w:tcBorders>
            <w:shd w:val="clear" w:color="000000" w:fill="FFFFFF"/>
            <w:hideMark/>
          </w:tcPr>
          <w:p w14:paraId="682A1E9E"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Naknade za korištenje državnih šuma</w:t>
            </w:r>
          </w:p>
        </w:tc>
        <w:tc>
          <w:tcPr>
            <w:tcW w:w="1940" w:type="dxa"/>
            <w:gridSpan w:val="2"/>
            <w:tcBorders>
              <w:top w:val="nil"/>
              <w:left w:val="nil"/>
              <w:bottom w:val="single" w:sz="8" w:space="0" w:color="auto"/>
              <w:right w:val="single" w:sz="8" w:space="0" w:color="auto"/>
            </w:tcBorders>
            <w:shd w:val="clear" w:color="000000" w:fill="FFFFFF"/>
            <w:hideMark/>
          </w:tcPr>
          <w:p w14:paraId="32E5801F"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450.000,00</w:t>
            </w:r>
          </w:p>
        </w:tc>
        <w:tc>
          <w:tcPr>
            <w:tcW w:w="1940" w:type="dxa"/>
            <w:gridSpan w:val="2"/>
            <w:tcBorders>
              <w:top w:val="nil"/>
              <w:left w:val="nil"/>
              <w:bottom w:val="single" w:sz="8" w:space="0" w:color="auto"/>
              <w:right w:val="single" w:sz="8" w:space="0" w:color="auto"/>
            </w:tcBorders>
            <w:shd w:val="clear" w:color="000000" w:fill="FFFFFF"/>
            <w:hideMark/>
          </w:tcPr>
          <w:p w14:paraId="2970EE3E"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450.000,00</w:t>
            </w:r>
          </w:p>
        </w:tc>
        <w:tc>
          <w:tcPr>
            <w:tcW w:w="1956" w:type="dxa"/>
            <w:gridSpan w:val="2"/>
            <w:tcBorders>
              <w:top w:val="nil"/>
              <w:left w:val="nil"/>
              <w:bottom w:val="single" w:sz="8" w:space="0" w:color="auto"/>
              <w:right w:val="single" w:sz="8" w:space="0" w:color="auto"/>
            </w:tcBorders>
            <w:shd w:val="clear" w:color="000000" w:fill="FFFFFF"/>
            <w:hideMark/>
          </w:tcPr>
          <w:p w14:paraId="6C709737"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500.000,00</w:t>
            </w:r>
          </w:p>
        </w:tc>
      </w:tr>
      <w:tr w:rsidR="00D86905" w:rsidRPr="005E35B4" w14:paraId="065F4852"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000000" w:fill="FFFFFF"/>
            <w:hideMark/>
          </w:tcPr>
          <w:p w14:paraId="010A097D"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722461</w:t>
            </w:r>
          </w:p>
        </w:tc>
        <w:tc>
          <w:tcPr>
            <w:tcW w:w="2700" w:type="dxa"/>
            <w:gridSpan w:val="2"/>
            <w:tcBorders>
              <w:top w:val="nil"/>
              <w:left w:val="nil"/>
              <w:bottom w:val="single" w:sz="8" w:space="0" w:color="auto"/>
              <w:right w:val="single" w:sz="8" w:space="0" w:color="auto"/>
            </w:tcBorders>
            <w:shd w:val="clear" w:color="000000" w:fill="FFFFFF"/>
            <w:hideMark/>
          </w:tcPr>
          <w:p w14:paraId="791ABEE6"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Naknada za zauzimanje javnih površina</w:t>
            </w:r>
          </w:p>
        </w:tc>
        <w:tc>
          <w:tcPr>
            <w:tcW w:w="1940" w:type="dxa"/>
            <w:gridSpan w:val="2"/>
            <w:tcBorders>
              <w:top w:val="nil"/>
              <w:left w:val="nil"/>
              <w:bottom w:val="single" w:sz="8" w:space="0" w:color="auto"/>
              <w:right w:val="single" w:sz="8" w:space="0" w:color="auto"/>
            </w:tcBorders>
            <w:shd w:val="clear" w:color="000000" w:fill="FFFFFF"/>
            <w:hideMark/>
          </w:tcPr>
          <w:p w14:paraId="121A6A21"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300,00</w:t>
            </w:r>
          </w:p>
        </w:tc>
        <w:tc>
          <w:tcPr>
            <w:tcW w:w="1940" w:type="dxa"/>
            <w:gridSpan w:val="2"/>
            <w:tcBorders>
              <w:top w:val="nil"/>
              <w:left w:val="nil"/>
              <w:bottom w:val="single" w:sz="8" w:space="0" w:color="auto"/>
              <w:right w:val="single" w:sz="8" w:space="0" w:color="auto"/>
            </w:tcBorders>
            <w:shd w:val="clear" w:color="000000" w:fill="FFFFFF"/>
            <w:hideMark/>
          </w:tcPr>
          <w:p w14:paraId="1A663AA6"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300,00</w:t>
            </w:r>
          </w:p>
        </w:tc>
        <w:tc>
          <w:tcPr>
            <w:tcW w:w="1956" w:type="dxa"/>
            <w:gridSpan w:val="2"/>
            <w:tcBorders>
              <w:top w:val="nil"/>
              <w:left w:val="nil"/>
              <w:bottom w:val="single" w:sz="8" w:space="0" w:color="auto"/>
              <w:right w:val="single" w:sz="8" w:space="0" w:color="auto"/>
            </w:tcBorders>
            <w:shd w:val="clear" w:color="000000" w:fill="FFFFFF"/>
            <w:hideMark/>
          </w:tcPr>
          <w:p w14:paraId="5EE4B0CB"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200,00</w:t>
            </w:r>
          </w:p>
        </w:tc>
      </w:tr>
      <w:tr w:rsidR="00D86905" w:rsidRPr="005E35B4" w14:paraId="37DACA82"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000000" w:fill="FFFFFF"/>
            <w:hideMark/>
          </w:tcPr>
          <w:p w14:paraId="10662CD6"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722515</w:t>
            </w:r>
          </w:p>
        </w:tc>
        <w:tc>
          <w:tcPr>
            <w:tcW w:w="2700" w:type="dxa"/>
            <w:gridSpan w:val="2"/>
            <w:tcBorders>
              <w:top w:val="nil"/>
              <w:left w:val="nil"/>
              <w:bottom w:val="single" w:sz="8" w:space="0" w:color="auto"/>
              <w:right w:val="single" w:sz="8" w:space="0" w:color="auto"/>
            </w:tcBorders>
            <w:shd w:val="clear" w:color="000000" w:fill="FFFFFF"/>
            <w:hideMark/>
          </w:tcPr>
          <w:p w14:paraId="3AD2C650"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Naknada za korištenje podataka premjera i katastra</w:t>
            </w:r>
          </w:p>
        </w:tc>
        <w:tc>
          <w:tcPr>
            <w:tcW w:w="1940" w:type="dxa"/>
            <w:gridSpan w:val="2"/>
            <w:tcBorders>
              <w:top w:val="nil"/>
              <w:left w:val="nil"/>
              <w:bottom w:val="single" w:sz="8" w:space="0" w:color="auto"/>
              <w:right w:val="single" w:sz="8" w:space="0" w:color="auto"/>
            </w:tcBorders>
            <w:shd w:val="clear" w:color="000000" w:fill="FFFFFF"/>
            <w:hideMark/>
          </w:tcPr>
          <w:p w14:paraId="430ECA39"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2.000,00</w:t>
            </w:r>
          </w:p>
        </w:tc>
        <w:tc>
          <w:tcPr>
            <w:tcW w:w="1940" w:type="dxa"/>
            <w:gridSpan w:val="2"/>
            <w:tcBorders>
              <w:top w:val="nil"/>
              <w:left w:val="nil"/>
              <w:bottom w:val="single" w:sz="8" w:space="0" w:color="auto"/>
              <w:right w:val="single" w:sz="8" w:space="0" w:color="auto"/>
            </w:tcBorders>
            <w:shd w:val="clear" w:color="000000" w:fill="FFFFFF"/>
            <w:hideMark/>
          </w:tcPr>
          <w:p w14:paraId="2970BA69"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2.000,00</w:t>
            </w:r>
          </w:p>
        </w:tc>
        <w:tc>
          <w:tcPr>
            <w:tcW w:w="1956" w:type="dxa"/>
            <w:gridSpan w:val="2"/>
            <w:tcBorders>
              <w:top w:val="nil"/>
              <w:left w:val="nil"/>
              <w:bottom w:val="single" w:sz="8" w:space="0" w:color="auto"/>
              <w:right w:val="single" w:sz="8" w:space="0" w:color="auto"/>
            </w:tcBorders>
            <w:shd w:val="clear" w:color="000000" w:fill="FFFFFF"/>
            <w:hideMark/>
          </w:tcPr>
          <w:p w14:paraId="64AC0F7B"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2.000,00</w:t>
            </w:r>
          </w:p>
        </w:tc>
      </w:tr>
      <w:tr w:rsidR="00D86905" w:rsidRPr="005E35B4" w14:paraId="35605739"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000000" w:fill="FFFFFF"/>
            <w:hideMark/>
          </w:tcPr>
          <w:p w14:paraId="5F97BB7C"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722521</w:t>
            </w:r>
          </w:p>
        </w:tc>
        <w:tc>
          <w:tcPr>
            <w:tcW w:w="2700" w:type="dxa"/>
            <w:gridSpan w:val="2"/>
            <w:tcBorders>
              <w:top w:val="nil"/>
              <w:left w:val="nil"/>
              <w:bottom w:val="single" w:sz="8" w:space="0" w:color="auto"/>
              <w:right w:val="single" w:sz="8" w:space="0" w:color="auto"/>
            </w:tcBorders>
            <w:shd w:val="clear" w:color="000000" w:fill="FFFFFF"/>
            <w:hideMark/>
          </w:tcPr>
          <w:p w14:paraId="5B007137"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Vodna naknada</w:t>
            </w:r>
          </w:p>
        </w:tc>
        <w:tc>
          <w:tcPr>
            <w:tcW w:w="1940" w:type="dxa"/>
            <w:gridSpan w:val="2"/>
            <w:tcBorders>
              <w:top w:val="nil"/>
              <w:left w:val="nil"/>
              <w:bottom w:val="single" w:sz="8" w:space="0" w:color="auto"/>
              <w:right w:val="single" w:sz="8" w:space="0" w:color="auto"/>
            </w:tcBorders>
            <w:shd w:val="clear" w:color="000000" w:fill="FFFFFF"/>
            <w:hideMark/>
          </w:tcPr>
          <w:p w14:paraId="3B043DC5"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200,00</w:t>
            </w:r>
          </w:p>
        </w:tc>
        <w:tc>
          <w:tcPr>
            <w:tcW w:w="1940" w:type="dxa"/>
            <w:gridSpan w:val="2"/>
            <w:tcBorders>
              <w:top w:val="nil"/>
              <w:left w:val="nil"/>
              <w:bottom w:val="single" w:sz="8" w:space="0" w:color="auto"/>
              <w:right w:val="single" w:sz="8" w:space="0" w:color="auto"/>
            </w:tcBorders>
            <w:shd w:val="clear" w:color="000000" w:fill="FFFFFF"/>
            <w:hideMark/>
          </w:tcPr>
          <w:p w14:paraId="2CC292E6"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200,00</w:t>
            </w:r>
          </w:p>
        </w:tc>
        <w:tc>
          <w:tcPr>
            <w:tcW w:w="1956" w:type="dxa"/>
            <w:gridSpan w:val="2"/>
            <w:tcBorders>
              <w:top w:val="nil"/>
              <w:left w:val="nil"/>
              <w:bottom w:val="single" w:sz="8" w:space="0" w:color="auto"/>
              <w:right w:val="single" w:sz="8" w:space="0" w:color="auto"/>
            </w:tcBorders>
            <w:shd w:val="clear" w:color="000000" w:fill="FFFFFF"/>
            <w:hideMark/>
          </w:tcPr>
          <w:p w14:paraId="3F8A3D59"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200,00</w:t>
            </w:r>
          </w:p>
        </w:tc>
      </w:tr>
      <w:tr w:rsidR="00D86905" w:rsidRPr="005E35B4" w14:paraId="0E6FF988"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000000" w:fill="FFFFFF"/>
            <w:hideMark/>
          </w:tcPr>
          <w:p w14:paraId="4BFF0205"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722531</w:t>
            </w:r>
          </w:p>
        </w:tc>
        <w:tc>
          <w:tcPr>
            <w:tcW w:w="2700" w:type="dxa"/>
            <w:gridSpan w:val="2"/>
            <w:tcBorders>
              <w:top w:val="nil"/>
              <w:left w:val="nil"/>
              <w:bottom w:val="single" w:sz="8" w:space="0" w:color="auto"/>
              <w:right w:val="single" w:sz="8" w:space="0" w:color="auto"/>
            </w:tcBorders>
            <w:shd w:val="clear" w:color="000000" w:fill="FFFFFF"/>
            <w:hideMark/>
          </w:tcPr>
          <w:p w14:paraId="10FD4B44"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Naknada za ceste za vozila pravnih osoba</w:t>
            </w:r>
          </w:p>
        </w:tc>
        <w:tc>
          <w:tcPr>
            <w:tcW w:w="1940" w:type="dxa"/>
            <w:gridSpan w:val="2"/>
            <w:tcBorders>
              <w:top w:val="nil"/>
              <w:left w:val="nil"/>
              <w:bottom w:val="single" w:sz="8" w:space="0" w:color="auto"/>
              <w:right w:val="single" w:sz="8" w:space="0" w:color="auto"/>
            </w:tcBorders>
            <w:shd w:val="clear" w:color="000000" w:fill="FFFFFF"/>
            <w:hideMark/>
          </w:tcPr>
          <w:p w14:paraId="603D3430"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7.000,00</w:t>
            </w:r>
          </w:p>
        </w:tc>
        <w:tc>
          <w:tcPr>
            <w:tcW w:w="1940" w:type="dxa"/>
            <w:gridSpan w:val="2"/>
            <w:tcBorders>
              <w:top w:val="nil"/>
              <w:left w:val="nil"/>
              <w:bottom w:val="single" w:sz="8" w:space="0" w:color="auto"/>
              <w:right w:val="single" w:sz="8" w:space="0" w:color="auto"/>
            </w:tcBorders>
            <w:shd w:val="clear" w:color="000000" w:fill="FFFFFF"/>
            <w:hideMark/>
          </w:tcPr>
          <w:p w14:paraId="2707F007"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7.000,00</w:t>
            </w:r>
          </w:p>
        </w:tc>
        <w:tc>
          <w:tcPr>
            <w:tcW w:w="1956" w:type="dxa"/>
            <w:gridSpan w:val="2"/>
            <w:tcBorders>
              <w:top w:val="nil"/>
              <w:left w:val="nil"/>
              <w:bottom w:val="single" w:sz="8" w:space="0" w:color="auto"/>
              <w:right w:val="single" w:sz="8" w:space="0" w:color="auto"/>
            </w:tcBorders>
            <w:shd w:val="clear" w:color="000000" w:fill="FFFFFF"/>
            <w:hideMark/>
          </w:tcPr>
          <w:p w14:paraId="7690072B"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7.000,00</w:t>
            </w:r>
          </w:p>
        </w:tc>
      </w:tr>
      <w:tr w:rsidR="00D86905" w:rsidRPr="005E35B4" w14:paraId="373B055E"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000000" w:fill="FFFFFF"/>
            <w:hideMark/>
          </w:tcPr>
          <w:p w14:paraId="78C48216"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722532</w:t>
            </w:r>
          </w:p>
        </w:tc>
        <w:tc>
          <w:tcPr>
            <w:tcW w:w="2700" w:type="dxa"/>
            <w:gridSpan w:val="2"/>
            <w:tcBorders>
              <w:top w:val="nil"/>
              <w:left w:val="nil"/>
              <w:bottom w:val="single" w:sz="8" w:space="0" w:color="auto"/>
              <w:right w:val="single" w:sz="8" w:space="0" w:color="auto"/>
            </w:tcBorders>
            <w:shd w:val="clear" w:color="000000" w:fill="FFFFFF"/>
            <w:hideMark/>
          </w:tcPr>
          <w:p w14:paraId="25BF823A"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Naknada za upotrebu cesta za vozila građana</w:t>
            </w:r>
          </w:p>
        </w:tc>
        <w:tc>
          <w:tcPr>
            <w:tcW w:w="1940" w:type="dxa"/>
            <w:gridSpan w:val="2"/>
            <w:tcBorders>
              <w:top w:val="nil"/>
              <w:left w:val="nil"/>
              <w:bottom w:val="single" w:sz="8" w:space="0" w:color="auto"/>
              <w:right w:val="single" w:sz="8" w:space="0" w:color="auto"/>
            </w:tcBorders>
            <w:shd w:val="clear" w:color="000000" w:fill="FFFFFF"/>
            <w:hideMark/>
          </w:tcPr>
          <w:p w14:paraId="3EF3A4D7"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6.000,00</w:t>
            </w:r>
          </w:p>
        </w:tc>
        <w:tc>
          <w:tcPr>
            <w:tcW w:w="1940" w:type="dxa"/>
            <w:gridSpan w:val="2"/>
            <w:tcBorders>
              <w:top w:val="nil"/>
              <w:left w:val="nil"/>
              <w:bottom w:val="single" w:sz="8" w:space="0" w:color="auto"/>
              <w:right w:val="single" w:sz="8" w:space="0" w:color="auto"/>
            </w:tcBorders>
            <w:shd w:val="clear" w:color="000000" w:fill="FFFFFF"/>
            <w:hideMark/>
          </w:tcPr>
          <w:p w14:paraId="2407A7AB"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6.000,00</w:t>
            </w:r>
          </w:p>
        </w:tc>
        <w:tc>
          <w:tcPr>
            <w:tcW w:w="1956" w:type="dxa"/>
            <w:gridSpan w:val="2"/>
            <w:tcBorders>
              <w:top w:val="nil"/>
              <w:left w:val="nil"/>
              <w:bottom w:val="single" w:sz="8" w:space="0" w:color="auto"/>
              <w:right w:val="single" w:sz="8" w:space="0" w:color="auto"/>
            </w:tcBorders>
            <w:shd w:val="clear" w:color="000000" w:fill="FFFFFF"/>
            <w:hideMark/>
          </w:tcPr>
          <w:p w14:paraId="54B8239C"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6.000,00</w:t>
            </w:r>
          </w:p>
        </w:tc>
      </w:tr>
      <w:tr w:rsidR="00D86905" w:rsidRPr="005E35B4" w14:paraId="40F19760"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000000" w:fill="FFFFFF"/>
            <w:hideMark/>
          </w:tcPr>
          <w:p w14:paraId="6E49BDFD"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722581</w:t>
            </w:r>
          </w:p>
        </w:tc>
        <w:tc>
          <w:tcPr>
            <w:tcW w:w="2700" w:type="dxa"/>
            <w:gridSpan w:val="2"/>
            <w:tcBorders>
              <w:top w:val="nil"/>
              <w:left w:val="nil"/>
              <w:bottom w:val="single" w:sz="8" w:space="0" w:color="auto"/>
              <w:right w:val="single" w:sz="8" w:space="0" w:color="auto"/>
            </w:tcBorders>
            <w:shd w:val="clear" w:color="000000" w:fill="FFFFFF"/>
            <w:hideMark/>
          </w:tcPr>
          <w:p w14:paraId="1E0A80C2"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Posebne naknade za zaštitu od prirodnih i drugih nesreća</w:t>
            </w:r>
          </w:p>
        </w:tc>
        <w:tc>
          <w:tcPr>
            <w:tcW w:w="1940" w:type="dxa"/>
            <w:gridSpan w:val="2"/>
            <w:tcBorders>
              <w:top w:val="nil"/>
              <w:left w:val="nil"/>
              <w:bottom w:val="single" w:sz="8" w:space="0" w:color="auto"/>
              <w:right w:val="single" w:sz="8" w:space="0" w:color="auto"/>
            </w:tcBorders>
            <w:shd w:val="clear" w:color="000000" w:fill="FFFFFF"/>
            <w:hideMark/>
          </w:tcPr>
          <w:p w14:paraId="13FA510B"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6.000,00</w:t>
            </w:r>
          </w:p>
        </w:tc>
        <w:tc>
          <w:tcPr>
            <w:tcW w:w="1940" w:type="dxa"/>
            <w:gridSpan w:val="2"/>
            <w:tcBorders>
              <w:top w:val="nil"/>
              <w:left w:val="nil"/>
              <w:bottom w:val="single" w:sz="8" w:space="0" w:color="auto"/>
              <w:right w:val="single" w:sz="8" w:space="0" w:color="auto"/>
            </w:tcBorders>
            <w:shd w:val="clear" w:color="000000" w:fill="FFFFFF"/>
            <w:hideMark/>
          </w:tcPr>
          <w:p w14:paraId="0503E02D"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6.000,00</w:t>
            </w:r>
          </w:p>
        </w:tc>
        <w:tc>
          <w:tcPr>
            <w:tcW w:w="1956" w:type="dxa"/>
            <w:gridSpan w:val="2"/>
            <w:tcBorders>
              <w:top w:val="nil"/>
              <w:left w:val="nil"/>
              <w:bottom w:val="single" w:sz="8" w:space="0" w:color="auto"/>
              <w:right w:val="single" w:sz="8" w:space="0" w:color="auto"/>
            </w:tcBorders>
            <w:shd w:val="clear" w:color="000000" w:fill="FFFFFF"/>
            <w:hideMark/>
          </w:tcPr>
          <w:p w14:paraId="00BBD546"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6.000,00</w:t>
            </w:r>
          </w:p>
        </w:tc>
      </w:tr>
      <w:tr w:rsidR="00D86905" w:rsidRPr="005E35B4" w14:paraId="09FCC2EF" w14:textId="77777777" w:rsidTr="00D86905">
        <w:trPr>
          <w:gridAfter w:val="4"/>
          <w:wAfter w:w="6424" w:type="dxa"/>
          <w:trHeight w:val="727"/>
        </w:trPr>
        <w:tc>
          <w:tcPr>
            <w:tcW w:w="1184" w:type="dxa"/>
            <w:tcBorders>
              <w:top w:val="nil"/>
              <w:left w:val="single" w:sz="8" w:space="0" w:color="auto"/>
              <w:bottom w:val="single" w:sz="8" w:space="0" w:color="auto"/>
              <w:right w:val="single" w:sz="8" w:space="0" w:color="auto"/>
            </w:tcBorders>
            <w:shd w:val="clear" w:color="000000" w:fill="FFFFFF"/>
            <w:hideMark/>
          </w:tcPr>
          <w:p w14:paraId="0F491984"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722582</w:t>
            </w:r>
          </w:p>
        </w:tc>
        <w:tc>
          <w:tcPr>
            <w:tcW w:w="2700" w:type="dxa"/>
            <w:gridSpan w:val="2"/>
            <w:tcBorders>
              <w:top w:val="nil"/>
              <w:left w:val="nil"/>
              <w:bottom w:val="single" w:sz="8" w:space="0" w:color="auto"/>
              <w:right w:val="single" w:sz="8" w:space="0" w:color="auto"/>
            </w:tcBorders>
            <w:shd w:val="clear" w:color="000000" w:fill="FFFFFF"/>
            <w:hideMark/>
          </w:tcPr>
          <w:p w14:paraId="0264A184"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xml:space="preserve">Posebne nakn.za </w:t>
            </w:r>
            <w:proofErr w:type="spellStart"/>
            <w:r w:rsidRPr="005E35B4">
              <w:rPr>
                <w:color w:val="000000"/>
                <w:sz w:val="20"/>
                <w:szCs w:val="20"/>
                <w:lang w:val="hr-HR" w:eastAsia="hr-HR"/>
              </w:rPr>
              <w:t>zašt</w:t>
            </w:r>
            <w:proofErr w:type="spellEnd"/>
            <w:r w:rsidRPr="005E35B4">
              <w:rPr>
                <w:color w:val="000000"/>
                <w:sz w:val="20"/>
                <w:szCs w:val="20"/>
                <w:lang w:val="hr-HR" w:eastAsia="hr-HR"/>
              </w:rPr>
              <w:t xml:space="preserve">. Od </w:t>
            </w:r>
            <w:proofErr w:type="spellStart"/>
            <w:r w:rsidRPr="005E35B4">
              <w:rPr>
                <w:color w:val="000000"/>
                <w:sz w:val="20"/>
                <w:szCs w:val="20"/>
                <w:lang w:val="hr-HR" w:eastAsia="hr-HR"/>
              </w:rPr>
              <w:t>pr.i</w:t>
            </w:r>
            <w:proofErr w:type="spellEnd"/>
            <w:r w:rsidRPr="005E35B4">
              <w:rPr>
                <w:color w:val="000000"/>
                <w:sz w:val="20"/>
                <w:szCs w:val="20"/>
                <w:lang w:val="hr-HR" w:eastAsia="hr-HR"/>
              </w:rPr>
              <w:t xml:space="preserve"> </w:t>
            </w:r>
            <w:proofErr w:type="spellStart"/>
            <w:r w:rsidRPr="005E35B4">
              <w:rPr>
                <w:color w:val="000000"/>
                <w:sz w:val="20"/>
                <w:szCs w:val="20"/>
                <w:lang w:val="hr-HR" w:eastAsia="hr-HR"/>
              </w:rPr>
              <w:t>dr.nesr</w:t>
            </w:r>
            <w:proofErr w:type="spellEnd"/>
            <w:r w:rsidRPr="005E35B4">
              <w:rPr>
                <w:color w:val="000000"/>
                <w:sz w:val="20"/>
                <w:szCs w:val="20"/>
                <w:lang w:val="hr-HR" w:eastAsia="hr-HR"/>
              </w:rPr>
              <w:t>.-osnovica zbirni iznos neto primanja</w:t>
            </w:r>
          </w:p>
        </w:tc>
        <w:tc>
          <w:tcPr>
            <w:tcW w:w="1940" w:type="dxa"/>
            <w:gridSpan w:val="2"/>
            <w:tcBorders>
              <w:top w:val="nil"/>
              <w:left w:val="nil"/>
              <w:bottom w:val="single" w:sz="8" w:space="0" w:color="auto"/>
              <w:right w:val="single" w:sz="8" w:space="0" w:color="auto"/>
            </w:tcBorders>
            <w:shd w:val="clear" w:color="000000" w:fill="FFFFFF"/>
            <w:hideMark/>
          </w:tcPr>
          <w:p w14:paraId="69950025"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1.000,00</w:t>
            </w:r>
          </w:p>
        </w:tc>
        <w:tc>
          <w:tcPr>
            <w:tcW w:w="1940" w:type="dxa"/>
            <w:gridSpan w:val="2"/>
            <w:tcBorders>
              <w:top w:val="nil"/>
              <w:left w:val="nil"/>
              <w:bottom w:val="single" w:sz="8" w:space="0" w:color="auto"/>
              <w:right w:val="single" w:sz="8" w:space="0" w:color="auto"/>
            </w:tcBorders>
            <w:shd w:val="clear" w:color="000000" w:fill="FFFFFF"/>
            <w:hideMark/>
          </w:tcPr>
          <w:p w14:paraId="14337851"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1.000,00</w:t>
            </w:r>
          </w:p>
        </w:tc>
        <w:tc>
          <w:tcPr>
            <w:tcW w:w="1956" w:type="dxa"/>
            <w:gridSpan w:val="2"/>
            <w:tcBorders>
              <w:top w:val="nil"/>
              <w:left w:val="nil"/>
              <w:bottom w:val="single" w:sz="8" w:space="0" w:color="auto"/>
              <w:right w:val="single" w:sz="8" w:space="0" w:color="auto"/>
            </w:tcBorders>
            <w:shd w:val="clear" w:color="000000" w:fill="FFFFFF"/>
            <w:hideMark/>
          </w:tcPr>
          <w:p w14:paraId="159B82FC"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1.000,00</w:t>
            </w:r>
          </w:p>
        </w:tc>
      </w:tr>
      <w:tr w:rsidR="00D86905" w:rsidRPr="005E35B4" w14:paraId="1DD296C0"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000000" w:fill="FFFFFF"/>
            <w:hideMark/>
          </w:tcPr>
          <w:p w14:paraId="40CF05F1"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722583</w:t>
            </w:r>
          </w:p>
        </w:tc>
        <w:tc>
          <w:tcPr>
            <w:tcW w:w="2700" w:type="dxa"/>
            <w:gridSpan w:val="2"/>
            <w:tcBorders>
              <w:top w:val="nil"/>
              <w:left w:val="nil"/>
              <w:bottom w:val="single" w:sz="8" w:space="0" w:color="auto"/>
              <w:right w:val="single" w:sz="8" w:space="0" w:color="auto"/>
            </w:tcBorders>
            <w:shd w:val="clear" w:color="000000" w:fill="FFFFFF"/>
            <w:hideMark/>
          </w:tcPr>
          <w:p w14:paraId="6123D474"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xml:space="preserve">Naknada za </w:t>
            </w:r>
            <w:proofErr w:type="spellStart"/>
            <w:r w:rsidRPr="005E35B4">
              <w:rPr>
                <w:color w:val="000000"/>
                <w:sz w:val="20"/>
                <w:szCs w:val="20"/>
                <w:lang w:val="hr-HR" w:eastAsia="hr-HR"/>
              </w:rPr>
              <w:t>vatr.jedinice</w:t>
            </w:r>
            <w:proofErr w:type="spellEnd"/>
            <w:r w:rsidRPr="005E35B4">
              <w:rPr>
                <w:color w:val="000000"/>
                <w:sz w:val="20"/>
                <w:szCs w:val="20"/>
                <w:lang w:val="hr-HR" w:eastAsia="hr-HR"/>
              </w:rPr>
              <w:t xml:space="preserve"> iz premije osiguranja imovine</w:t>
            </w:r>
          </w:p>
        </w:tc>
        <w:tc>
          <w:tcPr>
            <w:tcW w:w="1940" w:type="dxa"/>
            <w:gridSpan w:val="2"/>
            <w:tcBorders>
              <w:top w:val="nil"/>
              <w:left w:val="nil"/>
              <w:bottom w:val="single" w:sz="8" w:space="0" w:color="auto"/>
              <w:right w:val="single" w:sz="8" w:space="0" w:color="auto"/>
            </w:tcBorders>
            <w:shd w:val="clear" w:color="000000" w:fill="FFFFFF"/>
            <w:hideMark/>
          </w:tcPr>
          <w:p w14:paraId="369A412E"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100,00</w:t>
            </w:r>
          </w:p>
        </w:tc>
        <w:tc>
          <w:tcPr>
            <w:tcW w:w="1940" w:type="dxa"/>
            <w:gridSpan w:val="2"/>
            <w:tcBorders>
              <w:top w:val="nil"/>
              <w:left w:val="nil"/>
              <w:bottom w:val="single" w:sz="8" w:space="0" w:color="auto"/>
              <w:right w:val="single" w:sz="8" w:space="0" w:color="auto"/>
            </w:tcBorders>
            <w:shd w:val="clear" w:color="000000" w:fill="FFFFFF"/>
            <w:hideMark/>
          </w:tcPr>
          <w:p w14:paraId="56C34FC9"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100,00</w:t>
            </w:r>
          </w:p>
        </w:tc>
        <w:tc>
          <w:tcPr>
            <w:tcW w:w="1956" w:type="dxa"/>
            <w:gridSpan w:val="2"/>
            <w:tcBorders>
              <w:top w:val="nil"/>
              <w:left w:val="nil"/>
              <w:bottom w:val="single" w:sz="8" w:space="0" w:color="auto"/>
              <w:right w:val="single" w:sz="8" w:space="0" w:color="auto"/>
            </w:tcBorders>
            <w:shd w:val="clear" w:color="000000" w:fill="FFFFFF"/>
            <w:hideMark/>
          </w:tcPr>
          <w:p w14:paraId="1DD8B633"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100,00</w:t>
            </w:r>
          </w:p>
        </w:tc>
      </w:tr>
      <w:tr w:rsidR="00D86905" w:rsidRPr="005E35B4" w14:paraId="3878CBBB"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000000" w:fill="FFFFFF"/>
            <w:hideMark/>
          </w:tcPr>
          <w:p w14:paraId="32EDFD85"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722584</w:t>
            </w:r>
          </w:p>
        </w:tc>
        <w:tc>
          <w:tcPr>
            <w:tcW w:w="2700" w:type="dxa"/>
            <w:gridSpan w:val="2"/>
            <w:tcBorders>
              <w:top w:val="nil"/>
              <w:left w:val="nil"/>
              <w:bottom w:val="single" w:sz="8" w:space="0" w:color="auto"/>
              <w:right w:val="single" w:sz="8" w:space="0" w:color="auto"/>
            </w:tcBorders>
            <w:shd w:val="clear" w:color="000000" w:fill="FFFFFF"/>
            <w:hideMark/>
          </w:tcPr>
          <w:p w14:paraId="6F23B2E0"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Naknada za vatrogasne jedinice</w:t>
            </w:r>
          </w:p>
        </w:tc>
        <w:tc>
          <w:tcPr>
            <w:tcW w:w="1940" w:type="dxa"/>
            <w:gridSpan w:val="2"/>
            <w:tcBorders>
              <w:top w:val="nil"/>
              <w:left w:val="nil"/>
              <w:bottom w:val="single" w:sz="8" w:space="0" w:color="auto"/>
              <w:right w:val="single" w:sz="8" w:space="0" w:color="auto"/>
            </w:tcBorders>
            <w:shd w:val="clear" w:color="000000" w:fill="FFFFFF"/>
            <w:hideMark/>
          </w:tcPr>
          <w:p w14:paraId="47923A3A"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500,00</w:t>
            </w:r>
          </w:p>
        </w:tc>
        <w:tc>
          <w:tcPr>
            <w:tcW w:w="1940" w:type="dxa"/>
            <w:gridSpan w:val="2"/>
            <w:tcBorders>
              <w:top w:val="nil"/>
              <w:left w:val="nil"/>
              <w:bottom w:val="single" w:sz="8" w:space="0" w:color="auto"/>
              <w:right w:val="single" w:sz="8" w:space="0" w:color="auto"/>
            </w:tcBorders>
            <w:shd w:val="clear" w:color="000000" w:fill="FFFFFF"/>
            <w:hideMark/>
          </w:tcPr>
          <w:p w14:paraId="4FD0B0D7"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500,00</w:t>
            </w:r>
          </w:p>
        </w:tc>
        <w:tc>
          <w:tcPr>
            <w:tcW w:w="1956" w:type="dxa"/>
            <w:gridSpan w:val="2"/>
            <w:tcBorders>
              <w:top w:val="nil"/>
              <w:left w:val="nil"/>
              <w:bottom w:val="single" w:sz="8" w:space="0" w:color="auto"/>
              <w:right w:val="single" w:sz="8" w:space="0" w:color="auto"/>
            </w:tcBorders>
            <w:shd w:val="clear" w:color="000000" w:fill="FFFFFF"/>
            <w:hideMark/>
          </w:tcPr>
          <w:p w14:paraId="141D05EB"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500,00</w:t>
            </w:r>
          </w:p>
        </w:tc>
      </w:tr>
      <w:tr w:rsidR="00D86905" w:rsidRPr="005E35B4" w14:paraId="392CB10E"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000000" w:fill="FFFFFF"/>
            <w:hideMark/>
          </w:tcPr>
          <w:p w14:paraId="0D2CAA17"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722611</w:t>
            </w:r>
          </w:p>
        </w:tc>
        <w:tc>
          <w:tcPr>
            <w:tcW w:w="2700" w:type="dxa"/>
            <w:gridSpan w:val="2"/>
            <w:tcBorders>
              <w:top w:val="nil"/>
              <w:left w:val="nil"/>
              <w:bottom w:val="single" w:sz="8" w:space="0" w:color="auto"/>
              <w:right w:val="single" w:sz="8" w:space="0" w:color="auto"/>
            </w:tcBorders>
            <w:shd w:val="clear" w:color="000000" w:fill="FFFFFF"/>
            <w:hideMark/>
          </w:tcPr>
          <w:p w14:paraId="0585F014"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Prihodi od pružanja usluga građanima</w:t>
            </w:r>
          </w:p>
        </w:tc>
        <w:tc>
          <w:tcPr>
            <w:tcW w:w="1940" w:type="dxa"/>
            <w:gridSpan w:val="2"/>
            <w:tcBorders>
              <w:top w:val="nil"/>
              <w:left w:val="nil"/>
              <w:bottom w:val="single" w:sz="8" w:space="0" w:color="auto"/>
              <w:right w:val="single" w:sz="8" w:space="0" w:color="auto"/>
            </w:tcBorders>
            <w:shd w:val="clear" w:color="000000" w:fill="FFFFFF"/>
            <w:hideMark/>
          </w:tcPr>
          <w:p w14:paraId="7E57D9D2"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200,00</w:t>
            </w:r>
          </w:p>
        </w:tc>
        <w:tc>
          <w:tcPr>
            <w:tcW w:w="1940" w:type="dxa"/>
            <w:gridSpan w:val="2"/>
            <w:tcBorders>
              <w:top w:val="nil"/>
              <w:left w:val="nil"/>
              <w:bottom w:val="single" w:sz="8" w:space="0" w:color="auto"/>
              <w:right w:val="single" w:sz="8" w:space="0" w:color="auto"/>
            </w:tcBorders>
            <w:shd w:val="clear" w:color="000000" w:fill="FFFFFF"/>
            <w:hideMark/>
          </w:tcPr>
          <w:p w14:paraId="0B4C5417"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200,00</w:t>
            </w:r>
          </w:p>
        </w:tc>
        <w:tc>
          <w:tcPr>
            <w:tcW w:w="1956" w:type="dxa"/>
            <w:gridSpan w:val="2"/>
            <w:tcBorders>
              <w:top w:val="nil"/>
              <w:left w:val="nil"/>
              <w:bottom w:val="single" w:sz="8" w:space="0" w:color="auto"/>
              <w:right w:val="single" w:sz="8" w:space="0" w:color="auto"/>
            </w:tcBorders>
            <w:shd w:val="clear" w:color="000000" w:fill="FFFFFF"/>
            <w:hideMark/>
          </w:tcPr>
          <w:p w14:paraId="0A42A125"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200,00</w:t>
            </w:r>
          </w:p>
        </w:tc>
      </w:tr>
      <w:tr w:rsidR="00D86905" w:rsidRPr="005E35B4" w14:paraId="06AA581B"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000000" w:fill="FFFFFF"/>
            <w:hideMark/>
          </w:tcPr>
          <w:p w14:paraId="02912ACD"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722719</w:t>
            </w:r>
          </w:p>
        </w:tc>
        <w:tc>
          <w:tcPr>
            <w:tcW w:w="2700" w:type="dxa"/>
            <w:gridSpan w:val="2"/>
            <w:tcBorders>
              <w:top w:val="nil"/>
              <w:left w:val="nil"/>
              <w:bottom w:val="single" w:sz="8" w:space="0" w:color="auto"/>
              <w:right w:val="single" w:sz="8" w:space="0" w:color="auto"/>
            </w:tcBorders>
            <w:shd w:val="clear" w:color="000000" w:fill="FFFFFF"/>
            <w:hideMark/>
          </w:tcPr>
          <w:p w14:paraId="16239D3E"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Ostali povrati</w:t>
            </w:r>
          </w:p>
        </w:tc>
        <w:tc>
          <w:tcPr>
            <w:tcW w:w="1940" w:type="dxa"/>
            <w:gridSpan w:val="2"/>
            <w:tcBorders>
              <w:top w:val="nil"/>
              <w:left w:val="nil"/>
              <w:bottom w:val="single" w:sz="8" w:space="0" w:color="auto"/>
              <w:right w:val="single" w:sz="8" w:space="0" w:color="auto"/>
            </w:tcBorders>
            <w:shd w:val="clear" w:color="000000" w:fill="FFFFFF"/>
            <w:hideMark/>
          </w:tcPr>
          <w:p w14:paraId="6F5411CA"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20.000,00</w:t>
            </w:r>
          </w:p>
        </w:tc>
        <w:tc>
          <w:tcPr>
            <w:tcW w:w="1940" w:type="dxa"/>
            <w:gridSpan w:val="2"/>
            <w:tcBorders>
              <w:top w:val="nil"/>
              <w:left w:val="nil"/>
              <w:bottom w:val="single" w:sz="8" w:space="0" w:color="auto"/>
              <w:right w:val="single" w:sz="8" w:space="0" w:color="auto"/>
            </w:tcBorders>
            <w:shd w:val="clear" w:color="000000" w:fill="FFFFFF"/>
            <w:hideMark/>
          </w:tcPr>
          <w:p w14:paraId="073B610E"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20.000,00</w:t>
            </w:r>
          </w:p>
        </w:tc>
        <w:tc>
          <w:tcPr>
            <w:tcW w:w="1956" w:type="dxa"/>
            <w:gridSpan w:val="2"/>
            <w:tcBorders>
              <w:top w:val="nil"/>
              <w:left w:val="nil"/>
              <w:bottom w:val="single" w:sz="8" w:space="0" w:color="auto"/>
              <w:right w:val="single" w:sz="8" w:space="0" w:color="auto"/>
            </w:tcBorders>
            <w:shd w:val="clear" w:color="000000" w:fill="FFFFFF"/>
            <w:hideMark/>
          </w:tcPr>
          <w:p w14:paraId="0C071481"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10.000,00</w:t>
            </w:r>
          </w:p>
        </w:tc>
      </w:tr>
      <w:tr w:rsidR="00D86905" w:rsidRPr="005E35B4" w14:paraId="296804FE"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000000" w:fill="FFFFFF"/>
            <w:hideMark/>
          </w:tcPr>
          <w:p w14:paraId="5002C2F9"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722791</w:t>
            </w:r>
          </w:p>
        </w:tc>
        <w:tc>
          <w:tcPr>
            <w:tcW w:w="2700" w:type="dxa"/>
            <w:gridSpan w:val="2"/>
            <w:tcBorders>
              <w:top w:val="nil"/>
              <w:left w:val="nil"/>
              <w:bottom w:val="single" w:sz="8" w:space="0" w:color="auto"/>
              <w:right w:val="single" w:sz="8" w:space="0" w:color="auto"/>
            </w:tcBorders>
            <w:shd w:val="clear" w:color="000000" w:fill="FFFFFF"/>
            <w:hideMark/>
          </w:tcPr>
          <w:p w14:paraId="14FEA905"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Vanredni prihodi</w:t>
            </w:r>
          </w:p>
        </w:tc>
        <w:tc>
          <w:tcPr>
            <w:tcW w:w="1940" w:type="dxa"/>
            <w:gridSpan w:val="2"/>
            <w:tcBorders>
              <w:top w:val="nil"/>
              <w:left w:val="nil"/>
              <w:bottom w:val="single" w:sz="8" w:space="0" w:color="auto"/>
              <w:right w:val="single" w:sz="8" w:space="0" w:color="auto"/>
            </w:tcBorders>
            <w:shd w:val="clear" w:color="000000" w:fill="FFFFFF"/>
            <w:hideMark/>
          </w:tcPr>
          <w:p w14:paraId="08A6E123"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51</w:t>
            </w:r>
            <w:r w:rsidRPr="005E35B4">
              <w:rPr>
                <w:color w:val="000000"/>
                <w:sz w:val="20"/>
                <w:szCs w:val="20"/>
                <w:lang w:val="hr-HR" w:eastAsia="hr-HR"/>
              </w:rPr>
              <w:t>.000,00</w:t>
            </w:r>
          </w:p>
        </w:tc>
        <w:tc>
          <w:tcPr>
            <w:tcW w:w="1940" w:type="dxa"/>
            <w:gridSpan w:val="2"/>
            <w:tcBorders>
              <w:top w:val="nil"/>
              <w:left w:val="nil"/>
              <w:bottom w:val="single" w:sz="8" w:space="0" w:color="auto"/>
              <w:right w:val="single" w:sz="8" w:space="0" w:color="auto"/>
            </w:tcBorders>
            <w:shd w:val="clear" w:color="000000" w:fill="FFFFFF"/>
            <w:hideMark/>
          </w:tcPr>
          <w:p w14:paraId="0517B7A9"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40.000,00</w:t>
            </w:r>
          </w:p>
        </w:tc>
        <w:tc>
          <w:tcPr>
            <w:tcW w:w="1956" w:type="dxa"/>
            <w:gridSpan w:val="2"/>
            <w:tcBorders>
              <w:top w:val="nil"/>
              <w:left w:val="nil"/>
              <w:bottom w:val="single" w:sz="8" w:space="0" w:color="auto"/>
              <w:right w:val="single" w:sz="8" w:space="0" w:color="auto"/>
            </w:tcBorders>
            <w:shd w:val="clear" w:color="000000" w:fill="FFFFFF"/>
            <w:hideMark/>
          </w:tcPr>
          <w:p w14:paraId="79ED8DDB"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30.000,00</w:t>
            </w:r>
          </w:p>
        </w:tc>
      </w:tr>
      <w:tr w:rsidR="00D86905" w:rsidRPr="005E35B4" w14:paraId="46983F35"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000000" w:fill="D8D8D8"/>
            <w:hideMark/>
          </w:tcPr>
          <w:p w14:paraId="1694569F" w14:textId="77777777" w:rsidR="00D86905" w:rsidRPr="005E35B4" w:rsidRDefault="00D86905" w:rsidP="00FD09D3">
            <w:pPr>
              <w:pStyle w:val="Bezproreda"/>
              <w:rPr>
                <w:b/>
                <w:bCs/>
                <w:color w:val="000000"/>
                <w:sz w:val="20"/>
                <w:szCs w:val="20"/>
                <w:lang w:val="hr-HR" w:eastAsia="hr-HR"/>
              </w:rPr>
            </w:pPr>
            <w:r w:rsidRPr="005E35B4">
              <w:rPr>
                <w:b/>
                <w:bCs/>
                <w:color w:val="000000"/>
                <w:sz w:val="20"/>
                <w:szCs w:val="20"/>
                <w:lang w:val="hr-HR" w:eastAsia="hr-HR"/>
              </w:rPr>
              <w:t>723000</w:t>
            </w:r>
          </w:p>
        </w:tc>
        <w:tc>
          <w:tcPr>
            <w:tcW w:w="2700" w:type="dxa"/>
            <w:gridSpan w:val="2"/>
            <w:tcBorders>
              <w:top w:val="nil"/>
              <w:left w:val="nil"/>
              <w:bottom w:val="single" w:sz="8" w:space="0" w:color="auto"/>
              <w:right w:val="single" w:sz="8" w:space="0" w:color="auto"/>
            </w:tcBorders>
            <w:shd w:val="clear" w:color="000000" w:fill="D8D8D8"/>
            <w:hideMark/>
          </w:tcPr>
          <w:p w14:paraId="53CBDD24" w14:textId="77777777" w:rsidR="00D86905" w:rsidRPr="005E35B4" w:rsidRDefault="00D86905" w:rsidP="00FD09D3">
            <w:pPr>
              <w:pStyle w:val="Bezproreda"/>
              <w:rPr>
                <w:b/>
                <w:bCs/>
                <w:color w:val="000000"/>
                <w:sz w:val="20"/>
                <w:szCs w:val="20"/>
                <w:lang w:val="hr-HR" w:eastAsia="hr-HR"/>
              </w:rPr>
            </w:pPr>
            <w:r w:rsidRPr="005E35B4">
              <w:rPr>
                <w:b/>
                <w:bCs/>
                <w:color w:val="000000"/>
                <w:sz w:val="20"/>
                <w:szCs w:val="20"/>
                <w:lang w:val="hr-HR" w:eastAsia="hr-HR"/>
              </w:rPr>
              <w:t>Novčane kazne (</w:t>
            </w:r>
            <w:proofErr w:type="spellStart"/>
            <w:r w:rsidRPr="005E35B4">
              <w:rPr>
                <w:b/>
                <w:bCs/>
                <w:color w:val="000000"/>
                <w:sz w:val="20"/>
                <w:szCs w:val="20"/>
                <w:lang w:val="hr-HR" w:eastAsia="hr-HR"/>
              </w:rPr>
              <w:t>neporeske</w:t>
            </w:r>
            <w:proofErr w:type="spellEnd"/>
            <w:r w:rsidRPr="005E35B4">
              <w:rPr>
                <w:b/>
                <w:bCs/>
                <w:color w:val="000000"/>
                <w:sz w:val="20"/>
                <w:szCs w:val="20"/>
                <w:lang w:val="hr-HR" w:eastAsia="hr-HR"/>
              </w:rPr>
              <w:t xml:space="preserve"> prirode)</w:t>
            </w:r>
          </w:p>
        </w:tc>
        <w:tc>
          <w:tcPr>
            <w:tcW w:w="1940" w:type="dxa"/>
            <w:gridSpan w:val="2"/>
            <w:tcBorders>
              <w:top w:val="nil"/>
              <w:left w:val="nil"/>
              <w:bottom w:val="single" w:sz="8" w:space="0" w:color="auto"/>
              <w:right w:val="single" w:sz="8" w:space="0" w:color="auto"/>
            </w:tcBorders>
            <w:shd w:val="clear" w:color="000000" w:fill="D8D8D8"/>
            <w:hideMark/>
          </w:tcPr>
          <w:p w14:paraId="4EEF7D94" w14:textId="77777777" w:rsidR="00D86905" w:rsidRPr="005E35B4" w:rsidRDefault="00D86905" w:rsidP="00FD09D3">
            <w:pPr>
              <w:pStyle w:val="Bezproreda"/>
              <w:jc w:val="right"/>
              <w:rPr>
                <w:b/>
                <w:bCs/>
                <w:color w:val="000000"/>
                <w:sz w:val="20"/>
                <w:szCs w:val="20"/>
                <w:lang w:val="hr-HR" w:eastAsia="hr-HR"/>
              </w:rPr>
            </w:pPr>
            <w:r w:rsidRPr="005E35B4">
              <w:rPr>
                <w:b/>
                <w:bCs/>
                <w:color w:val="000000"/>
                <w:sz w:val="20"/>
                <w:szCs w:val="20"/>
                <w:lang w:val="hr-HR" w:eastAsia="hr-HR"/>
              </w:rPr>
              <w:t>200,00</w:t>
            </w:r>
          </w:p>
        </w:tc>
        <w:tc>
          <w:tcPr>
            <w:tcW w:w="1940" w:type="dxa"/>
            <w:gridSpan w:val="2"/>
            <w:tcBorders>
              <w:top w:val="nil"/>
              <w:left w:val="nil"/>
              <w:bottom w:val="single" w:sz="8" w:space="0" w:color="auto"/>
              <w:right w:val="single" w:sz="8" w:space="0" w:color="auto"/>
            </w:tcBorders>
            <w:shd w:val="clear" w:color="000000" w:fill="D8D8D8"/>
            <w:hideMark/>
          </w:tcPr>
          <w:p w14:paraId="54B165E4" w14:textId="77777777" w:rsidR="00D86905" w:rsidRPr="005E35B4" w:rsidRDefault="00D86905" w:rsidP="00FD09D3">
            <w:pPr>
              <w:pStyle w:val="Bezproreda"/>
              <w:rPr>
                <w:b/>
                <w:bCs/>
                <w:color w:val="000000"/>
                <w:sz w:val="20"/>
                <w:szCs w:val="20"/>
                <w:lang w:val="hr-HR" w:eastAsia="hr-HR"/>
              </w:rPr>
            </w:pPr>
            <w:r>
              <w:rPr>
                <w:b/>
                <w:bCs/>
                <w:color w:val="000000"/>
                <w:sz w:val="20"/>
                <w:szCs w:val="20"/>
                <w:lang w:val="hr-HR" w:eastAsia="hr-HR"/>
              </w:rPr>
              <w:t>200.00</w:t>
            </w:r>
          </w:p>
        </w:tc>
        <w:tc>
          <w:tcPr>
            <w:tcW w:w="1956" w:type="dxa"/>
            <w:gridSpan w:val="2"/>
            <w:tcBorders>
              <w:top w:val="nil"/>
              <w:left w:val="nil"/>
              <w:bottom w:val="single" w:sz="8" w:space="0" w:color="auto"/>
              <w:right w:val="single" w:sz="8" w:space="0" w:color="auto"/>
            </w:tcBorders>
            <w:shd w:val="clear" w:color="000000" w:fill="D8D8D8"/>
            <w:hideMark/>
          </w:tcPr>
          <w:p w14:paraId="349EAE7A" w14:textId="77777777" w:rsidR="00D86905" w:rsidRPr="005E35B4" w:rsidRDefault="00D86905" w:rsidP="00FD09D3">
            <w:pPr>
              <w:pStyle w:val="Bezproreda"/>
              <w:rPr>
                <w:b/>
                <w:bCs/>
                <w:color w:val="000000"/>
                <w:sz w:val="20"/>
                <w:szCs w:val="20"/>
                <w:lang w:val="hr-HR" w:eastAsia="hr-HR"/>
              </w:rPr>
            </w:pPr>
            <w:r>
              <w:rPr>
                <w:b/>
                <w:bCs/>
                <w:color w:val="000000"/>
                <w:sz w:val="20"/>
                <w:szCs w:val="20"/>
                <w:lang w:val="hr-HR" w:eastAsia="hr-HR"/>
              </w:rPr>
              <w:t>200.00</w:t>
            </w:r>
          </w:p>
        </w:tc>
      </w:tr>
      <w:tr w:rsidR="00D86905" w:rsidRPr="005E35B4" w14:paraId="37A400D1"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000000" w:fill="FFFFFF"/>
            <w:hideMark/>
          </w:tcPr>
          <w:p w14:paraId="59BDB9A1"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723131</w:t>
            </w:r>
          </w:p>
        </w:tc>
        <w:tc>
          <w:tcPr>
            <w:tcW w:w="2700" w:type="dxa"/>
            <w:gridSpan w:val="2"/>
            <w:tcBorders>
              <w:top w:val="nil"/>
              <w:left w:val="nil"/>
              <w:bottom w:val="single" w:sz="8" w:space="0" w:color="auto"/>
              <w:right w:val="single" w:sz="8" w:space="0" w:color="auto"/>
            </w:tcBorders>
            <w:shd w:val="clear" w:color="000000" w:fill="FFFFFF"/>
            <w:hideMark/>
          </w:tcPr>
          <w:p w14:paraId="5E874C79"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Novčane kazne po općinskim propisima</w:t>
            </w:r>
          </w:p>
        </w:tc>
        <w:tc>
          <w:tcPr>
            <w:tcW w:w="1940" w:type="dxa"/>
            <w:gridSpan w:val="2"/>
            <w:tcBorders>
              <w:top w:val="nil"/>
              <w:left w:val="nil"/>
              <w:bottom w:val="single" w:sz="8" w:space="0" w:color="auto"/>
              <w:right w:val="single" w:sz="8" w:space="0" w:color="auto"/>
            </w:tcBorders>
            <w:shd w:val="clear" w:color="000000" w:fill="FFFFFF"/>
            <w:hideMark/>
          </w:tcPr>
          <w:p w14:paraId="078DA8E2"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200,00</w:t>
            </w:r>
          </w:p>
        </w:tc>
        <w:tc>
          <w:tcPr>
            <w:tcW w:w="1940" w:type="dxa"/>
            <w:gridSpan w:val="2"/>
            <w:tcBorders>
              <w:top w:val="nil"/>
              <w:left w:val="nil"/>
              <w:bottom w:val="single" w:sz="8" w:space="0" w:color="auto"/>
              <w:right w:val="single" w:sz="8" w:space="0" w:color="auto"/>
            </w:tcBorders>
            <w:shd w:val="clear" w:color="000000" w:fill="FFFFFF"/>
            <w:hideMark/>
          </w:tcPr>
          <w:p w14:paraId="6094A14B"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200,00</w:t>
            </w:r>
          </w:p>
        </w:tc>
        <w:tc>
          <w:tcPr>
            <w:tcW w:w="1956" w:type="dxa"/>
            <w:gridSpan w:val="2"/>
            <w:tcBorders>
              <w:top w:val="nil"/>
              <w:left w:val="nil"/>
              <w:bottom w:val="single" w:sz="8" w:space="0" w:color="auto"/>
              <w:right w:val="single" w:sz="8" w:space="0" w:color="auto"/>
            </w:tcBorders>
            <w:shd w:val="clear" w:color="000000" w:fill="FFFFFF"/>
            <w:hideMark/>
          </w:tcPr>
          <w:p w14:paraId="40FCA71E"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200,00</w:t>
            </w:r>
          </w:p>
        </w:tc>
      </w:tr>
      <w:tr w:rsidR="00D86905" w:rsidRPr="005E35B4" w14:paraId="2AE8AFAE"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000000" w:fill="D8D8D8"/>
            <w:hideMark/>
          </w:tcPr>
          <w:p w14:paraId="29C02061" w14:textId="77777777" w:rsidR="00D86905" w:rsidRPr="005E35B4" w:rsidRDefault="00D86905" w:rsidP="00FD09D3">
            <w:pPr>
              <w:pStyle w:val="Bezproreda"/>
              <w:rPr>
                <w:b/>
                <w:bCs/>
                <w:color w:val="000000"/>
                <w:sz w:val="20"/>
                <w:szCs w:val="20"/>
                <w:lang w:val="hr-HR" w:eastAsia="hr-HR"/>
              </w:rPr>
            </w:pPr>
            <w:r w:rsidRPr="005E35B4">
              <w:rPr>
                <w:b/>
                <w:bCs/>
                <w:color w:val="000000"/>
                <w:sz w:val="20"/>
                <w:szCs w:val="20"/>
                <w:lang w:val="hr-HR" w:eastAsia="hr-HR"/>
              </w:rPr>
              <w:t>730000</w:t>
            </w:r>
          </w:p>
        </w:tc>
        <w:tc>
          <w:tcPr>
            <w:tcW w:w="2700" w:type="dxa"/>
            <w:gridSpan w:val="2"/>
            <w:tcBorders>
              <w:top w:val="nil"/>
              <w:left w:val="nil"/>
              <w:bottom w:val="single" w:sz="8" w:space="0" w:color="auto"/>
              <w:right w:val="single" w:sz="8" w:space="0" w:color="auto"/>
            </w:tcBorders>
            <w:shd w:val="clear" w:color="000000" w:fill="D8D8D8"/>
            <w:hideMark/>
          </w:tcPr>
          <w:p w14:paraId="4AA6E388" w14:textId="77777777" w:rsidR="00D86905" w:rsidRPr="005E35B4" w:rsidRDefault="00D86905" w:rsidP="00FD09D3">
            <w:pPr>
              <w:pStyle w:val="Bezproreda"/>
              <w:rPr>
                <w:b/>
                <w:bCs/>
                <w:color w:val="000000"/>
                <w:sz w:val="20"/>
                <w:szCs w:val="20"/>
                <w:lang w:val="hr-HR" w:eastAsia="hr-HR"/>
              </w:rPr>
            </w:pPr>
            <w:r>
              <w:rPr>
                <w:b/>
                <w:bCs/>
                <w:color w:val="000000"/>
                <w:sz w:val="20"/>
                <w:szCs w:val="20"/>
                <w:lang w:val="hr-HR" w:eastAsia="hr-HR"/>
              </w:rPr>
              <w:t>C)</w:t>
            </w:r>
            <w:r w:rsidRPr="005E35B4">
              <w:rPr>
                <w:b/>
                <w:bCs/>
                <w:color w:val="000000"/>
                <w:sz w:val="20"/>
                <w:szCs w:val="20"/>
                <w:lang w:val="hr-HR" w:eastAsia="hr-HR"/>
              </w:rPr>
              <w:t>TEKUĆE POTPORE(GRANTOVI)</w:t>
            </w:r>
          </w:p>
        </w:tc>
        <w:tc>
          <w:tcPr>
            <w:tcW w:w="1940" w:type="dxa"/>
            <w:gridSpan w:val="2"/>
            <w:tcBorders>
              <w:top w:val="nil"/>
              <w:left w:val="nil"/>
              <w:bottom w:val="single" w:sz="8" w:space="0" w:color="auto"/>
              <w:right w:val="single" w:sz="8" w:space="0" w:color="auto"/>
            </w:tcBorders>
            <w:shd w:val="clear" w:color="000000" w:fill="D8D8D8"/>
            <w:hideMark/>
          </w:tcPr>
          <w:p w14:paraId="7F73BE61" w14:textId="77777777" w:rsidR="00D86905" w:rsidRPr="005E35B4" w:rsidRDefault="00D86905" w:rsidP="00FD09D3">
            <w:pPr>
              <w:pStyle w:val="Bezproreda"/>
              <w:jc w:val="right"/>
              <w:rPr>
                <w:b/>
                <w:bCs/>
                <w:color w:val="000000"/>
                <w:sz w:val="20"/>
                <w:szCs w:val="20"/>
                <w:lang w:val="hr-HR" w:eastAsia="hr-HR"/>
              </w:rPr>
            </w:pPr>
            <w:r>
              <w:rPr>
                <w:b/>
                <w:bCs/>
                <w:color w:val="000000"/>
                <w:sz w:val="20"/>
                <w:szCs w:val="20"/>
                <w:lang w:val="hr-HR" w:eastAsia="hr-HR"/>
              </w:rPr>
              <w:t>1.322.982,00</w:t>
            </w:r>
          </w:p>
        </w:tc>
        <w:tc>
          <w:tcPr>
            <w:tcW w:w="1940" w:type="dxa"/>
            <w:gridSpan w:val="2"/>
            <w:tcBorders>
              <w:top w:val="nil"/>
              <w:left w:val="nil"/>
              <w:bottom w:val="single" w:sz="8" w:space="0" w:color="auto"/>
              <w:right w:val="single" w:sz="8" w:space="0" w:color="auto"/>
            </w:tcBorders>
            <w:shd w:val="clear" w:color="000000" w:fill="D8D8D8"/>
            <w:hideMark/>
          </w:tcPr>
          <w:p w14:paraId="165B979C" w14:textId="77777777" w:rsidR="00D86905" w:rsidRPr="005E35B4" w:rsidRDefault="00D86905" w:rsidP="00FD09D3">
            <w:pPr>
              <w:pStyle w:val="Bezproreda"/>
              <w:rPr>
                <w:b/>
                <w:bCs/>
                <w:color w:val="000000"/>
                <w:sz w:val="20"/>
                <w:szCs w:val="20"/>
                <w:lang w:val="hr-HR" w:eastAsia="hr-HR"/>
              </w:rPr>
            </w:pPr>
            <w:r>
              <w:rPr>
                <w:b/>
                <w:bCs/>
                <w:color w:val="000000"/>
                <w:sz w:val="20"/>
                <w:szCs w:val="20"/>
                <w:lang w:val="hr-HR" w:eastAsia="hr-HR"/>
              </w:rPr>
              <w:t>1.137.302,00</w:t>
            </w:r>
          </w:p>
        </w:tc>
        <w:tc>
          <w:tcPr>
            <w:tcW w:w="1956" w:type="dxa"/>
            <w:gridSpan w:val="2"/>
            <w:tcBorders>
              <w:top w:val="nil"/>
              <w:left w:val="nil"/>
              <w:bottom w:val="single" w:sz="8" w:space="0" w:color="auto"/>
              <w:right w:val="single" w:sz="8" w:space="0" w:color="auto"/>
            </w:tcBorders>
            <w:shd w:val="clear" w:color="000000" w:fill="D8D8D8"/>
            <w:hideMark/>
          </w:tcPr>
          <w:p w14:paraId="52D405A0" w14:textId="77777777" w:rsidR="00D86905" w:rsidRPr="005E35B4" w:rsidRDefault="00D86905" w:rsidP="00FD09D3">
            <w:pPr>
              <w:pStyle w:val="Bezproreda"/>
              <w:rPr>
                <w:b/>
                <w:bCs/>
                <w:color w:val="000000"/>
                <w:sz w:val="20"/>
                <w:szCs w:val="20"/>
                <w:lang w:val="hr-HR" w:eastAsia="hr-HR"/>
              </w:rPr>
            </w:pPr>
            <w:r>
              <w:rPr>
                <w:b/>
                <w:bCs/>
                <w:color w:val="000000"/>
                <w:sz w:val="20"/>
                <w:szCs w:val="20"/>
                <w:lang w:val="hr-HR" w:eastAsia="hr-HR"/>
              </w:rPr>
              <w:t>952.500.00</w:t>
            </w:r>
          </w:p>
        </w:tc>
      </w:tr>
      <w:tr w:rsidR="00D86905" w:rsidRPr="005E35B4" w14:paraId="2B7E2A75"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000000" w:fill="FFFFFF"/>
            <w:hideMark/>
          </w:tcPr>
          <w:p w14:paraId="3BA876E9"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731111</w:t>
            </w:r>
          </w:p>
        </w:tc>
        <w:tc>
          <w:tcPr>
            <w:tcW w:w="2700" w:type="dxa"/>
            <w:gridSpan w:val="2"/>
            <w:tcBorders>
              <w:top w:val="nil"/>
              <w:left w:val="nil"/>
              <w:bottom w:val="single" w:sz="8" w:space="0" w:color="auto"/>
              <w:right w:val="single" w:sz="8" w:space="0" w:color="auto"/>
            </w:tcBorders>
            <w:shd w:val="clear" w:color="000000" w:fill="FFFFFF"/>
            <w:hideMark/>
          </w:tcPr>
          <w:p w14:paraId="48E6942C"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Primljeni tekući transferi od inostranih vlada</w:t>
            </w:r>
          </w:p>
        </w:tc>
        <w:tc>
          <w:tcPr>
            <w:tcW w:w="1940" w:type="dxa"/>
            <w:gridSpan w:val="2"/>
            <w:tcBorders>
              <w:top w:val="nil"/>
              <w:left w:val="nil"/>
              <w:bottom w:val="single" w:sz="8" w:space="0" w:color="auto"/>
              <w:right w:val="single" w:sz="8" w:space="0" w:color="auto"/>
            </w:tcBorders>
            <w:shd w:val="clear" w:color="000000" w:fill="FFFFFF"/>
            <w:hideMark/>
          </w:tcPr>
          <w:p w14:paraId="50CF396B"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w:t>
            </w:r>
            <w:r w:rsidRPr="005E35B4">
              <w:rPr>
                <w:color w:val="000000"/>
                <w:sz w:val="20"/>
                <w:szCs w:val="20"/>
                <w:lang w:val="hr-HR" w:eastAsia="hr-HR"/>
              </w:rPr>
              <w:t>0.000,00</w:t>
            </w:r>
          </w:p>
        </w:tc>
        <w:tc>
          <w:tcPr>
            <w:tcW w:w="1940" w:type="dxa"/>
            <w:gridSpan w:val="2"/>
            <w:tcBorders>
              <w:top w:val="nil"/>
              <w:left w:val="nil"/>
              <w:bottom w:val="single" w:sz="8" w:space="0" w:color="auto"/>
              <w:right w:val="single" w:sz="8" w:space="0" w:color="auto"/>
            </w:tcBorders>
            <w:shd w:val="clear" w:color="000000" w:fill="FFFFFF"/>
            <w:hideMark/>
          </w:tcPr>
          <w:p w14:paraId="38DAAB1E"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100.000,00</w:t>
            </w:r>
          </w:p>
        </w:tc>
        <w:tc>
          <w:tcPr>
            <w:tcW w:w="1956" w:type="dxa"/>
            <w:gridSpan w:val="2"/>
            <w:tcBorders>
              <w:top w:val="nil"/>
              <w:left w:val="nil"/>
              <w:bottom w:val="single" w:sz="8" w:space="0" w:color="auto"/>
              <w:right w:val="single" w:sz="8" w:space="0" w:color="auto"/>
            </w:tcBorders>
            <w:shd w:val="clear" w:color="000000" w:fill="FFFFFF"/>
            <w:hideMark/>
          </w:tcPr>
          <w:p w14:paraId="37E3714B"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100.000,00</w:t>
            </w:r>
          </w:p>
        </w:tc>
      </w:tr>
      <w:tr w:rsidR="00D86905" w:rsidRPr="005E35B4" w14:paraId="0DC83B87"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000000" w:fill="FFFFFF"/>
            <w:hideMark/>
          </w:tcPr>
          <w:p w14:paraId="222F86AC"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732112</w:t>
            </w:r>
          </w:p>
        </w:tc>
        <w:tc>
          <w:tcPr>
            <w:tcW w:w="2700" w:type="dxa"/>
            <w:gridSpan w:val="2"/>
            <w:tcBorders>
              <w:top w:val="nil"/>
              <w:left w:val="nil"/>
              <w:bottom w:val="single" w:sz="8" w:space="0" w:color="auto"/>
              <w:right w:val="single" w:sz="8" w:space="0" w:color="auto"/>
            </w:tcBorders>
            <w:shd w:val="clear" w:color="000000" w:fill="FFFFFF"/>
            <w:hideMark/>
          </w:tcPr>
          <w:p w14:paraId="144E48DB"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xml:space="preserve">Primljeni </w:t>
            </w:r>
            <w:proofErr w:type="spellStart"/>
            <w:r w:rsidRPr="005E35B4">
              <w:rPr>
                <w:color w:val="000000"/>
                <w:sz w:val="20"/>
                <w:szCs w:val="20"/>
                <w:lang w:val="hr-HR" w:eastAsia="hr-HR"/>
              </w:rPr>
              <w:t>grantovi</w:t>
            </w:r>
            <w:proofErr w:type="spellEnd"/>
            <w:r w:rsidRPr="005E35B4">
              <w:rPr>
                <w:color w:val="000000"/>
                <w:sz w:val="20"/>
                <w:szCs w:val="20"/>
                <w:lang w:val="hr-HR" w:eastAsia="hr-HR"/>
              </w:rPr>
              <w:t xml:space="preserve"> od federacije</w:t>
            </w:r>
          </w:p>
        </w:tc>
        <w:tc>
          <w:tcPr>
            <w:tcW w:w="1940" w:type="dxa"/>
            <w:gridSpan w:val="2"/>
            <w:tcBorders>
              <w:top w:val="nil"/>
              <w:left w:val="nil"/>
              <w:bottom w:val="single" w:sz="8" w:space="0" w:color="auto"/>
              <w:right w:val="single" w:sz="8" w:space="0" w:color="auto"/>
            </w:tcBorders>
            <w:shd w:val="clear" w:color="000000" w:fill="FFFFFF"/>
            <w:hideMark/>
          </w:tcPr>
          <w:p w14:paraId="1A4DC145"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775.382,00</w:t>
            </w:r>
          </w:p>
        </w:tc>
        <w:tc>
          <w:tcPr>
            <w:tcW w:w="1940" w:type="dxa"/>
            <w:gridSpan w:val="2"/>
            <w:tcBorders>
              <w:top w:val="nil"/>
              <w:left w:val="nil"/>
              <w:bottom w:val="single" w:sz="8" w:space="0" w:color="auto"/>
              <w:right w:val="single" w:sz="8" w:space="0" w:color="auto"/>
            </w:tcBorders>
            <w:shd w:val="clear" w:color="000000" w:fill="FFFFFF"/>
            <w:hideMark/>
          </w:tcPr>
          <w:p w14:paraId="33FC2106"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600.000,00</w:t>
            </w:r>
          </w:p>
        </w:tc>
        <w:tc>
          <w:tcPr>
            <w:tcW w:w="1956" w:type="dxa"/>
            <w:gridSpan w:val="2"/>
            <w:tcBorders>
              <w:top w:val="nil"/>
              <w:left w:val="nil"/>
              <w:bottom w:val="single" w:sz="8" w:space="0" w:color="auto"/>
              <w:right w:val="single" w:sz="8" w:space="0" w:color="auto"/>
            </w:tcBorders>
            <w:shd w:val="clear" w:color="000000" w:fill="FFFFFF"/>
            <w:hideMark/>
          </w:tcPr>
          <w:p w14:paraId="6A8BBC6B"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600.000,00</w:t>
            </w:r>
          </w:p>
        </w:tc>
      </w:tr>
      <w:tr w:rsidR="00D86905" w:rsidRPr="005E35B4" w14:paraId="31304ABB"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000000" w:fill="FFFFFF"/>
            <w:hideMark/>
          </w:tcPr>
          <w:p w14:paraId="55A057AC"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732113</w:t>
            </w:r>
          </w:p>
        </w:tc>
        <w:tc>
          <w:tcPr>
            <w:tcW w:w="2700" w:type="dxa"/>
            <w:gridSpan w:val="2"/>
            <w:tcBorders>
              <w:top w:val="nil"/>
              <w:left w:val="nil"/>
              <w:bottom w:val="single" w:sz="8" w:space="0" w:color="auto"/>
              <w:right w:val="single" w:sz="8" w:space="0" w:color="auto"/>
            </w:tcBorders>
            <w:shd w:val="clear" w:color="000000" w:fill="FFFFFF"/>
            <w:hideMark/>
          </w:tcPr>
          <w:p w14:paraId="03505314"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xml:space="preserve">Primljeni </w:t>
            </w:r>
            <w:proofErr w:type="spellStart"/>
            <w:r w:rsidRPr="005E35B4">
              <w:rPr>
                <w:color w:val="000000"/>
                <w:sz w:val="20"/>
                <w:szCs w:val="20"/>
                <w:lang w:val="hr-HR" w:eastAsia="hr-HR"/>
              </w:rPr>
              <w:t>grantovi</w:t>
            </w:r>
            <w:proofErr w:type="spellEnd"/>
            <w:r w:rsidRPr="005E35B4">
              <w:rPr>
                <w:color w:val="000000"/>
                <w:sz w:val="20"/>
                <w:szCs w:val="20"/>
                <w:lang w:val="hr-HR" w:eastAsia="hr-HR"/>
              </w:rPr>
              <w:t xml:space="preserve"> od Republike Srpske</w:t>
            </w:r>
          </w:p>
        </w:tc>
        <w:tc>
          <w:tcPr>
            <w:tcW w:w="1940" w:type="dxa"/>
            <w:gridSpan w:val="2"/>
            <w:tcBorders>
              <w:top w:val="nil"/>
              <w:left w:val="nil"/>
              <w:bottom w:val="single" w:sz="8" w:space="0" w:color="auto"/>
              <w:right w:val="single" w:sz="8" w:space="0" w:color="auto"/>
            </w:tcBorders>
            <w:shd w:val="clear" w:color="000000" w:fill="FFFFFF"/>
            <w:hideMark/>
          </w:tcPr>
          <w:p w14:paraId="3B8FE7D4"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240.000,00</w:t>
            </w:r>
          </w:p>
        </w:tc>
        <w:tc>
          <w:tcPr>
            <w:tcW w:w="1940" w:type="dxa"/>
            <w:gridSpan w:val="2"/>
            <w:tcBorders>
              <w:top w:val="nil"/>
              <w:left w:val="nil"/>
              <w:bottom w:val="single" w:sz="8" w:space="0" w:color="auto"/>
              <w:right w:val="single" w:sz="8" w:space="0" w:color="auto"/>
            </w:tcBorders>
            <w:shd w:val="clear" w:color="000000" w:fill="FFFFFF"/>
            <w:hideMark/>
          </w:tcPr>
          <w:p w14:paraId="1ABD8763"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234.802,00</w:t>
            </w:r>
          </w:p>
        </w:tc>
        <w:tc>
          <w:tcPr>
            <w:tcW w:w="1956" w:type="dxa"/>
            <w:gridSpan w:val="2"/>
            <w:tcBorders>
              <w:top w:val="nil"/>
              <w:left w:val="nil"/>
              <w:bottom w:val="single" w:sz="8" w:space="0" w:color="auto"/>
              <w:right w:val="single" w:sz="8" w:space="0" w:color="auto"/>
            </w:tcBorders>
            <w:shd w:val="clear" w:color="000000" w:fill="FFFFFF"/>
            <w:hideMark/>
          </w:tcPr>
          <w:p w14:paraId="73FFA380"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100.000,00</w:t>
            </w:r>
          </w:p>
        </w:tc>
      </w:tr>
      <w:tr w:rsidR="00D86905" w:rsidRPr="005E35B4" w14:paraId="495DBA6C" w14:textId="77777777" w:rsidTr="00D86905">
        <w:trPr>
          <w:gridAfter w:val="4"/>
          <w:wAfter w:w="6424" w:type="dxa"/>
          <w:trHeight w:val="260"/>
        </w:trPr>
        <w:tc>
          <w:tcPr>
            <w:tcW w:w="1184" w:type="dxa"/>
            <w:tcBorders>
              <w:top w:val="nil"/>
              <w:left w:val="single" w:sz="8" w:space="0" w:color="auto"/>
              <w:bottom w:val="single" w:sz="8" w:space="0" w:color="auto"/>
              <w:right w:val="single" w:sz="8" w:space="0" w:color="auto"/>
            </w:tcBorders>
            <w:shd w:val="clear" w:color="000000" w:fill="FFFFFF"/>
            <w:hideMark/>
          </w:tcPr>
          <w:p w14:paraId="24AFAAB2"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732114</w:t>
            </w:r>
          </w:p>
        </w:tc>
        <w:tc>
          <w:tcPr>
            <w:tcW w:w="2700" w:type="dxa"/>
            <w:gridSpan w:val="2"/>
            <w:tcBorders>
              <w:top w:val="nil"/>
              <w:left w:val="nil"/>
              <w:bottom w:val="single" w:sz="8" w:space="0" w:color="auto"/>
              <w:right w:val="single" w:sz="8" w:space="0" w:color="auto"/>
            </w:tcBorders>
            <w:shd w:val="clear" w:color="000000" w:fill="FFFFFF"/>
            <w:hideMark/>
          </w:tcPr>
          <w:p w14:paraId="02344270"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xml:space="preserve">Primljeni </w:t>
            </w:r>
            <w:proofErr w:type="spellStart"/>
            <w:r w:rsidRPr="005E35B4">
              <w:rPr>
                <w:color w:val="000000"/>
                <w:sz w:val="20"/>
                <w:szCs w:val="20"/>
                <w:lang w:val="hr-HR" w:eastAsia="hr-HR"/>
              </w:rPr>
              <w:t>grantovi</w:t>
            </w:r>
            <w:proofErr w:type="spellEnd"/>
            <w:r w:rsidRPr="005E35B4">
              <w:rPr>
                <w:color w:val="000000"/>
                <w:sz w:val="20"/>
                <w:szCs w:val="20"/>
                <w:lang w:val="hr-HR" w:eastAsia="hr-HR"/>
              </w:rPr>
              <w:t xml:space="preserve"> od kantona</w:t>
            </w:r>
          </w:p>
        </w:tc>
        <w:tc>
          <w:tcPr>
            <w:tcW w:w="1940" w:type="dxa"/>
            <w:gridSpan w:val="2"/>
            <w:tcBorders>
              <w:top w:val="nil"/>
              <w:left w:val="nil"/>
              <w:bottom w:val="single" w:sz="8" w:space="0" w:color="auto"/>
              <w:right w:val="single" w:sz="8" w:space="0" w:color="auto"/>
            </w:tcBorders>
            <w:shd w:val="clear" w:color="000000" w:fill="FFFFFF"/>
            <w:hideMark/>
          </w:tcPr>
          <w:p w14:paraId="29E57903"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155.000,00</w:t>
            </w:r>
          </w:p>
        </w:tc>
        <w:tc>
          <w:tcPr>
            <w:tcW w:w="1940" w:type="dxa"/>
            <w:gridSpan w:val="2"/>
            <w:tcBorders>
              <w:top w:val="nil"/>
              <w:left w:val="nil"/>
              <w:bottom w:val="single" w:sz="8" w:space="0" w:color="auto"/>
              <w:right w:val="single" w:sz="8" w:space="0" w:color="auto"/>
            </w:tcBorders>
            <w:shd w:val="clear" w:color="000000" w:fill="FFFFFF"/>
            <w:hideMark/>
          </w:tcPr>
          <w:p w14:paraId="63603604"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200.000,00</w:t>
            </w:r>
          </w:p>
        </w:tc>
        <w:tc>
          <w:tcPr>
            <w:tcW w:w="1956" w:type="dxa"/>
            <w:gridSpan w:val="2"/>
            <w:tcBorders>
              <w:top w:val="nil"/>
              <w:left w:val="nil"/>
              <w:bottom w:val="single" w:sz="8" w:space="0" w:color="auto"/>
              <w:right w:val="single" w:sz="8" w:space="0" w:color="auto"/>
            </w:tcBorders>
            <w:shd w:val="clear" w:color="000000" w:fill="FFFFFF"/>
            <w:hideMark/>
          </w:tcPr>
          <w:p w14:paraId="7D0524B2"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150.000,00</w:t>
            </w:r>
          </w:p>
        </w:tc>
      </w:tr>
      <w:tr w:rsidR="00D86905" w:rsidRPr="005E35B4" w14:paraId="0D72F38D"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000000" w:fill="FFFFFF"/>
            <w:hideMark/>
          </w:tcPr>
          <w:p w14:paraId="2BC5A185"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733111</w:t>
            </w:r>
          </w:p>
        </w:tc>
        <w:tc>
          <w:tcPr>
            <w:tcW w:w="2700" w:type="dxa"/>
            <w:gridSpan w:val="2"/>
            <w:tcBorders>
              <w:top w:val="nil"/>
              <w:left w:val="nil"/>
              <w:bottom w:val="single" w:sz="8" w:space="0" w:color="auto"/>
              <w:right w:val="single" w:sz="8" w:space="0" w:color="auto"/>
            </w:tcBorders>
            <w:shd w:val="clear" w:color="000000" w:fill="FFFFFF"/>
            <w:hideMark/>
          </w:tcPr>
          <w:p w14:paraId="57D22E73"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xml:space="preserve">Donacije od </w:t>
            </w:r>
            <w:proofErr w:type="spellStart"/>
            <w:r w:rsidRPr="005E35B4">
              <w:rPr>
                <w:color w:val="000000"/>
                <w:sz w:val="20"/>
                <w:szCs w:val="20"/>
                <w:lang w:val="hr-HR" w:eastAsia="hr-HR"/>
              </w:rPr>
              <w:t>fizickih</w:t>
            </w:r>
            <w:proofErr w:type="spellEnd"/>
            <w:r w:rsidRPr="005E35B4">
              <w:rPr>
                <w:color w:val="000000"/>
                <w:sz w:val="20"/>
                <w:szCs w:val="20"/>
                <w:lang w:val="hr-HR" w:eastAsia="hr-HR"/>
              </w:rPr>
              <w:t xml:space="preserve"> lica</w:t>
            </w:r>
          </w:p>
        </w:tc>
        <w:tc>
          <w:tcPr>
            <w:tcW w:w="1940" w:type="dxa"/>
            <w:gridSpan w:val="2"/>
            <w:tcBorders>
              <w:top w:val="nil"/>
              <w:left w:val="nil"/>
              <w:bottom w:val="single" w:sz="8" w:space="0" w:color="auto"/>
              <w:right w:val="single" w:sz="8" w:space="0" w:color="auto"/>
            </w:tcBorders>
            <w:shd w:val="clear" w:color="000000" w:fill="FFFFFF"/>
            <w:hideMark/>
          </w:tcPr>
          <w:p w14:paraId="354CE864"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6</w:t>
            </w:r>
            <w:r w:rsidRPr="005E35B4">
              <w:rPr>
                <w:color w:val="000000"/>
                <w:sz w:val="20"/>
                <w:szCs w:val="20"/>
                <w:lang w:val="hr-HR" w:eastAsia="hr-HR"/>
              </w:rPr>
              <w:t>00,00</w:t>
            </w:r>
          </w:p>
        </w:tc>
        <w:tc>
          <w:tcPr>
            <w:tcW w:w="1940" w:type="dxa"/>
            <w:gridSpan w:val="2"/>
            <w:tcBorders>
              <w:top w:val="nil"/>
              <w:left w:val="nil"/>
              <w:bottom w:val="single" w:sz="8" w:space="0" w:color="auto"/>
              <w:right w:val="single" w:sz="8" w:space="0" w:color="auto"/>
            </w:tcBorders>
            <w:shd w:val="clear" w:color="000000" w:fill="FFFFFF"/>
            <w:hideMark/>
          </w:tcPr>
          <w:p w14:paraId="627C0C68"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w:t>
            </w:r>
          </w:p>
        </w:tc>
        <w:tc>
          <w:tcPr>
            <w:tcW w:w="1956" w:type="dxa"/>
            <w:gridSpan w:val="2"/>
            <w:tcBorders>
              <w:top w:val="nil"/>
              <w:left w:val="nil"/>
              <w:bottom w:val="single" w:sz="8" w:space="0" w:color="auto"/>
              <w:right w:val="single" w:sz="8" w:space="0" w:color="auto"/>
            </w:tcBorders>
            <w:shd w:val="clear" w:color="000000" w:fill="FFFFFF"/>
            <w:hideMark/>
          </w:tcPr>
          <w:p w14:paraId="4BF4E7F1"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500,00</w:t>
            </w:r>
          </w:p>
        </w:tc>
      </w:tr>
      <w:tr w:rsidR="00D86905" w:rsidRPr="005E35B4" w14:paraId="3B804762"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000000" w:fill="FFFFFF"/>
            <w:hideMark/>
          </w:tcPr>
          <w:p w14:paraId="0DF62A63"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733112</w:t>
            </w:r>
          </w:p>
        </w:tc>
        <w:tc>
          <w:tcPr>
            <w:tcW w:w="2700" w:type="dxa"/>
            <w:gridSpan w:val="2"/>
            <w:tcBorders>
              <w:top w:val="nil"/>
              <w:left w:val="nil"/>
              <w:bottom w:val="single" w:sz="8" w:space="0" w:color="auto"/>
              <w:right w:val="single" w:sz="8" w:space="0" w:color="auto"/>
            </w:tcBorders>
            <w:shd w:val="clear" w:color="000000" w:fill="FFFFFF"/>
            <w:hideMark/>
          </w:tcPr>
          <w:p w14:paraId="37C4DA5A"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Donacije od pravnih lica</w:t>
            </w:r>
          </w:p>
        </w:tc>
        <w:tc>
          <w:tcPr>
            <w:tcW w:w="1940" w:type="dxa"/>
            <w:gridSpan w:val="2"/>
            <w:tcBorders>
              <w:top w:val="nil"/>
              <w:left w:val="nil"/>
              <w:bottom w:val="single" w:sz="8" w:space="0" w:color="auto"/>
              <w:right w:val="single" w:sz="8" w:space="0" w:color="auto"/>
            </w:tcBorders>
            <w:shd w:val="clear" w:color="000000" w:fill="FFFFFF"/>
            <w:hideMark/>
          </w:tcPr>
          <w:p w14:paraId="15F985FD"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2.000,00</w:t>
            </w:r>
          </w:p>
        </w:tc>
        <w:tc>
          <w:tcPr>
            <w:tcW w:w="1940" w:type="dxa"/>
            <w:gridSpan w:val="2"/>
            <w:tcBorders>
              <w:top w:val="nil"/>
              <w:left w:val="nil"/>
              <w:bottom w:val="single" w:sz="8" w:space="0" w:color="auto"/>
              <w:right w:val="single" w:sz="8" w:space="0" w:color="auto"/>
            </w:tcBorders>
            <w:shd w:val="clear" w:color="000000" w:fill="FFFFFF"/>
            <w:hideMark/>
          </w:tcPr>
          <w:p w14:paraId="209605D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w:t>
            </w:r>
          </w:p>
        </w:tc>
        <w:tc>
          <w:tcPr>
            <w:tcW w:w="1956" w:type="dxa"/>
            <w:gridSpan w:val="2"/>
            <w:tcBorders>
              <w:top w:val="nil"/>
              <w:left w:val="nil"/>
              <w:bottom w:val="single" w:sz="8" w:space="0" w:color="auto"/>
              <w:right w:val="single" w:sz="8" w:space="0" w:color="auto"/>
            </w:tcBorders>
            <w:shd w:val="clear" w:color="000000" w:fill="FFFFFF"/>
            <w:hideMark/>
          </w:tcPr>
          <w:p w14:paraId="366AD529"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2.000,00</w:t>
            </w:r>
          </w:p>
        </w:tc>
      </w:tr>
      <w:tr w:rsidR="00D86905" w:rsidRPr="005E35B4" w14:paraId="02BF994D"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000000" w:fill="D8D8D8"/>
            <w:hideMark/>
          </w:tcPr>
          <w:p w14:paraId="433F4B00" w14:textId="77777777" w:rsidR="00D86905" w:rsidRPr="005E35B4" w:rsidRDefault="00D86905" w:rsidP="00FD09D3">
            <w:pPr>
              <w:pStyle w:val="Bezproreda"/>
              <w:rPr>
                <w:b/>
                <w:bCs/>
                <w:color w:val="000000"/>
                <w:sz w:val="20"/>
                <w:szCs w:val="20"/>
                <w:lang w:val="hr-HR" w:eastAsia="hr-HR"/>
              </w:rPr>
            </w:pPr>
            <w:r w:rsidRPr="005E35B4">
              <w:rPr>
                <w:b/>
                <w:bCs/>
                <w:color w:val="000000"/>
                <w:sz w:val="20"/>
                <w:szCs w:val="20"/>
                <w:lang w:val="hr-HR" w:eastAsia="hr-HR"/>
              </w:rPr>
              <w:t>770000</w:t>
            </w:r>
          </w:p>
        </w:tc>
        <w:tc>
          <w:tcPr>
            <w:tcW w:w="2700" w:type="dxa"/>
            <w:gridSpan w:val="2"/>
            <w:tcBorders>
              <w:top w:val="nil"/>
              <w:left w:val="nil"/>
              <w:bottom w:val="single" w:sz="8" w:space="0" w:color="auto"/>
              <w:right w:val="single" w:sz="8" w:space="0" w:color="auto"/>
            </w:tcBorders>
            <w:shd w:val="clear" w:color="000000" w:fill="D8D8D8"/>
            <w:hideMark/>
          </w:tcPr>
          <w:p w14:paraId="6E2D1504" w14:textId="77777777" w:rsidR="00D86905" w:rsidRPr="005E35B4" w:rsidRDefault="00D86905" w:rsidP="00FD09D3">
            <w:pPr>
              <w:pStyle w:val="Bezproreda"/>
              <w:rPr>
                <w:b/>
                <w:bCs/>
                <w:color w:val="000000"/>
                <w:sz w:val="20"/>
                <w:szCs w:val="20"/>
                <w:lang w:val="hr-HR" w:eastAsia="hr-HR"/>
              </w:rPr>
            </w:pPr>
            <w:r w:rsidRPr="005E35B4">
              <w:rPr>
                <w:b/>
                <w:bCs/>
                <w:color w:val="000000"/>
                <w:sz w:val="20"/>
                <w:szCs w:val="20"/>
                <w:lang w:val="hr-HR" w:eastAsia="hr-HR"/>
              </w:rPr>
              <w:t>D) PRIHODI OD CARINA</w:t>
            </w:r>
          </w:p>
        </w:tc>
        <w:tc>
          <w:tcPr>
            <w:tcW w:w="1940" w:type="dxa"/>
            <w:gridSpan w:val="2"/>
            <w:tcBorders>
              <w:top w:val="nil"/>
              <w:left w:val="nil"/>
              <w:bottom w:val="single" w:sz="8" w:space="0" w:color="auto"/>
              <w:right w:val="single" w:sz="8" w:space="0" w:color="auto"/>
            </w:tcBorders>
            <w:shd w:val="clear" w:color="000000" w:fill="D8D8D8"/>
            <w:hideMark/>
          </w:tcPr>
          <w:p w14:paraId="528C285F" w14:textId="77777777" w:rsidR="00D86905" w:rsidRPr="005E35B4" w:rsidRDefault="00D86905" w:rsidP="00FD09D3">
            <w:pPr>
              <w:pStyle w:val="Bezproreda"/>
              <w:jc w:val="right"/>
              <w:rPr>
                <w:b/>
                <w:bCs/>
                <w:color w:val="000000"/>
                <w:sz w:val="20"/>
                <w:szCs w:val="20"/>
                <w:lang w:val="hr-HR" w:eastAsia="hr-HR"/>
              </w:rPr>
            </w:pPr>
            <w:r w:rsidRPr="005E35B4">
              <w:rPr>
                <w:b/>
                <w:bCs/>
                <w:color w:val="000000"/>
                <w:sz w:val="20"/>
                <w:szCs w:val="20"/>
                <w:lang w:val="hr-HR" w:eastAsia="hr-HR"/>
              </w:rPr>
              <w:t>200,00</w:t>
            </w:r>
          </w:p>
        </w:tc>
        <w:tc>
          <w:tcPr>
            <w:tcW w:w="1940" w:type="dxa"/>
            <w:gridSpan w:val="2"/>
            <w:tcBorders>
              <w:top w:val="nil"/>
              <w:left w:val="nil"/>
              <w:bottom w:val="single" w:sz="8" w:space="0" w:color="auto"/>
              <w:right w:val="single" w:sz="8" w:space="0" w:color="auto"/>
            </w:tcBorders>
            <w:shd w:val="clear" w:color="000000" w:fill="D8D8D8"/>
            <w:hideMark/>
          </w:tcPr>
          <w:p w14:paraId="65F5B055" w14:textId="77777777" w:rsidR="00D86905" w:rsidRPr="005E35B4" w:rsidRDefault="00D86905" w:rsidP="00FD09D3">
            <w:pPr>
              <w:pStyle w:val="Bezproreda"/>
              <w:jc w:val="right"/>
              <w:rPr>
                <w:b/>
                <w:bCs/>
                <w:color w:val="000000"/>
                <w:sz w:val="20"/>
                <w:szCs w:val="20"/>
                <w:lang w:val="hr-HR" w:eastAsia="hr-HR"/>
              </w:rPr>
            </w:pPr>
            <w:r>
              <w:rPr>
                <w:b/>
                <w:bCs/>
                <w:color w:val="000000"/>
                <w:sz w:val="20"/>
                <w:szCs w:val="20"/>
                <w:lang w:val="hr-HR" w:eastAsia="hr-HR"/>
              </w:rPr>
              <w:t>200.00</w:t>
            </w:r>
          </w:p>
        </w:tc>
        <w:tc>
          <w:tcPr>
            <w:tcW w:w="1956" w:type="dxa"/>
            <w:gridSpan w:val="2"/>
            <w:tcBorders>
              <w:top w:val="nil"/>
              <w:left w:val="nil"/>
              <w:bottom w:val="single" w:sz="8" w:space="0" w:color="auto"/>
              <w:right w:val="single" w:sz="8" w:space="0" w:color="auto"/>
            </w:tcBorders>
            <w:shd w:val="clear" w:color="000000" w:fill="D8D8D8"/>
            <w:hideMark/>
          </w:tcPr>
          <w:p w14:paraId="1D7A9555" w14:textId="77777777" w:rsidR="00D86905" w:rsidRPr="005E35B4" w:rsidRDefault="00D86905" w:rsidP="00FD09D3">
            <w:pPr>
              <w:pStyle w:val="Bezproreda"/>
              <w:rPr>
                <w:b/>
                <w:bCs/>
                <w:color w:val="000000"/>
                <w:sz w:val="20"/>
                <w:szCs w:val="20"/>
                <w:lang w:val="hr-HR" w:eastAsia="hr-HR"/>
              </w:rPr>
            </w:pPr>
            <w:r>
              <w:rPr>
                <w:b/>
                <w:bCs/>
                <w:color w:val="000000"/>
                <w:sz w:val="20"/>
                <w:szCs w:val="20"/>
                <w:lang w:val="hr-HR" w:eastAsia="hr-HR"/>
              </w:rPr>
              <w:t>200.00</w:t>
            </w:r>
          </w:p>
        </w:tc>
      </w:tr>
      <w:tr w:rsidR="00D86905" w:rsidRPr="005E35B4" w14:paraId="1040F706"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000000" w:fill="FFFFFF"/>
            <w:hideMark/>
          </w:tcPr>
          <w:p w14:paraId="0B68D407"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777779</w:t>
            </w:r>
          </w:p>
        </w:tc>
        <w:tc>
          <w:tcPr>
            <w:tcW w:w="2700" w:type="dxa"/>
            <w:gridSpan w:val="2"/>
            <w:tcBorders>
              <w:top w:val="nil"/>
              <w:left w:val="nil"/>
              <w:bottom w:val="single" w:sz="8" w:space="0" w:color="auto"/>
              <w:right w:val="single" w:sz="8" w:space="0" w:color="auto"/>
            </w:tcBorders>
            <w:shd w:val="clear" w:color="000000" w:fill="FFFFFF"/>
            <w:hideMark/>
          </w:tcPr>
          <w:p w14:paraId="4F9AB4BC" w14:textId="77777777" w:rsidR="00D86905" w:rsidRPr="005E35B4" w:rsidRDefault="00D86905" w:rsidP="00FD09D3">
            <w:pPr>
              <w:pStyle w:val="Bezproreda"/>
              <w:rPr>
                <w:color w:val="000000"/>
                <w:sz w:val="20"/>
                <w:szCs w:val="20"/>
                <w:lang w:val="hr-HR" w:eastAsia="hr-HR"/>
              </w:rPr>
            </w:pPr>
            <w:proofErr w:type="spellStart"/>
            <w:r w:rsidRPr="005E35B4">
              <w:rPr>
                <w:color w:val="000000"/>
                <w:sz w:val="20"/>
                <w:szCs w:val="20"/>
                <w:lang w:val="hr-HR" w:eastAsia="hr-HR"/>
              </w:rPr>
              <w:t>Nakn</w:t>
            </w:r>
            <w:proofErr w:type="spellEnd"/>
            <w:r w:rsidRPr="005E35B4">
              <w:rPr>
                <w:color w:val="000000"/>
                <w:sz w:val="20"/>
                <w:szCs w:val="20"/>
                <w:lang w:val="hr-HR" w:eastAsia="hr-HR"/>
              </w:rPr>
              <w:t>. za puteve iz cijene nafte</w:t>
            </w:r>
          </w:p>
        </w:tc>
        <w:tc>
          <w:tcPr>
            <w:tcW w:w="1940" w:type="dxa"/>
            <w:gridSpan w:val="2"/>
            <w:tcBorders>
              <w:top w:val="nil"/>
              <w:left w:val="nil"/>
              <w:bottom w:val="single" w:sz="8" w:space="0" w:color="auto"/>
              <w:right w:val="single" w:sz="8" w:space="0" w:color="auto"/>
            </w:tcBorders>
            <w:shd w:val="clear" w:color="000000" w:fill="FFFFFF"/>
            <w:hideMark/>
          </w:tcPr>
          <w:p w14:paraId="7D1476DC" w14:textId="77777777" w:rsidR="00D86905" w:rsidRPr="005E35B4" w:rsidRDefault="00D86905" w:rsidP="00FD09D3">
            <w:pPr>
              <w:pStyle w:val="Bezproreda"/>
              <w:jc w:val="right"/>
              <w:rPr>
                <w:color w:val="000000"/>
                <w:sz w:val="20"/>
                <w:szCs w:val="20"/>
                <w:lang w:val="hr-HR" w:eastAsia="hr-HR"/>
              </w:rPr>
            </w:pPr>
            <w:r w:rsidRPr="005E35B4">
              <w:rPr>
                <w:color w:val="000000"/>
                <w:sz w:val="20"/>
                <w:szCs w:val="20"/>
                <w:lang w:val="hr-HR" w:eastAsia="hr-HR"/>
              </w:rPr>
              <w:t>200,00</w:t>
            </w:r>
          </w:p>
        </w:tc>
        <w:tc>
          <w:tcPr>
            <w:tcW w:w="1940" w:type="dxa"/>
            <w:gridSpan w:val="2"/>
            <w:tcBorders>
              <w:top w:val="nil"/>
              <w:left w:val="nil"/>
              <w:bottom w:val="single" w:sz="8" w:space="0" w:color="auto"/>
              <w:right w:val="single" w:sz="8" w:space="0" w:color="auto"/>
            </w:tcBorders>
            <w:shd w:val="clear" w:color="000000" w:fill="FFFFFF"/>
            <w:hideMark/>
          </w:tcPr>
          <w:p w14:paraId="1520E064"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w:t>
            </w:r>
          </w:p>
        </w:tc>
        <w:tc>
          <w:tcPr>
            <w:tcW w:w="1956" w:type="dxa"/>
            <w:gridSpan w:val="2"/>
            <w:tcBorders>
              <w:top w:val="nil"/>
              <w:left w:val="nil"/>
              <w:bottom w:val="single" w:sz="8" w:space="0" w:color="auto"/>
              <w:right w:val="single" w:sz="8" w:space="0" w:color="auto"/>
            </w:tcBorders>
            <w:shd w:val="clear" w:color="000000" w:fill="FFFFFF"/>
            <w:hideMark/>
          </w:tcPr>
          <w:p w14:paraId="294D2995"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200,00</w:t>
            </w:r>
          </w:p>
        </w:tc>
      </w:tr>
      <w:tr w:rsidR="00D86905" w:rsidRPr="005E35B4" w14:paraId="357CB29D"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000000" w:fill="D8D8D8"/>
            <w:hideMark/>
          </w:tcPr>
          <w:p w14:paraId="27515602" w14:textId="77777777" w:rsidR="00D86905" w:rsidRPr="005E35B4" w:rsidRDefault="00D86905" w:rsidP="00FD09D3">
            <w:pPr>
              <w:pStyle w:val="Bezproreda"/>
              <w:rPr>
                <w:b/>
                <w:bCs/>
                <w:color w:val="000000"/>
                <w:sz w:val="20"/>
                <w:szCs w:val="20"/>
                <w:lang w:val="hr-HR" w:eastAsia="hr-HR"/>
              </w:rPr>
            </w:pPr>
            <w:r w:rsidRPr="005E35B4">
              <w:rPr>
                <w:b/>
                <w:bCs/>
                <w:color w:val="000000"/>
                <w:sz w:val="20"/>
                <w:szCs w:val="20"/>
                <w:lang w:val="hr-HR" w:eastAsia="hr-HR"/>
              </w:rPr>
              <w:t>811000</w:t>
            </w:r>
          </w:p>
        </w:tc>
        <w:tc>
          <w:tcPr>
            <w:tcW w:w="2700" w:type="dxa"/>
            <w:gridSpan w:val="2"/>
            <w:tcBorders>
              <w:top w:val="nil"/>
              <w:left w:val="nil"/>
              <w:bottom w:val="single" w:sz="8" w:space="0" w:color="auto"/>
              <w:right w:val="single" w:sz="8" w:space="0" w:color="auto"/>
            </w:tcBorders>
            <w:shd w:val="clear" w:color="000000" w:fill="D8D8D8"/>
            <w:hideMark/>
          </w:tcPr>
          <w:p w14:paraId="765D405F" w14:textId="77777777" w:rsidR="00D86905" w:rsidRPr="005E35B4" w:rsidRDefault="00D86905" w:rsidP="00FD09D3">
            <w:pPr>
              <w:pStyle w:val="Bezproreda"/>
              <w:rPr>
                <w:b/>
                <w:bCs/>
                <w:color w:val="000000"/>
                <w:sz w:val="20"/>
                <w:szCs w:val="20"/>
                <w:lang w:val="hr-HR" w:eastAsia="hr-HR"/>
              </w:rPr>
            </w:pPr>
            <w:r w:rsidRPr="005E35B4">
              <w:rPr>
                <w:b/>
                <w:bCs/>
                <w:color w:val="000000"/>
                <w:sz w:val="20"/>
                <w:szCs w:val="20"/>
                <w:lang w:val="hr-HR" w:eastAsia="hr-HR"/>
              </w:rPr>
              <w:t>E) PRIHODI OD PRODAJE ZEMLJIŠTA</w:t>
            </w:r>
          </w:p>
        </w:tc>
        <w:tc>
          <w:tcPr>
            <w:tcW w:w="1940" w:type="dxa"/>
            <w:gridSpan w:val="2"/>
            <w:tcBorders>
              <w:top w:val="nil"/>
              <w:left w:val="nil"/>
              <w:bottom w:val="single" w:sz="8" w:space="0" w:color="auto"/>
              <w:right w:val="single" w:sz="8" w:space="0" w:color="auto"/>
            </w:tcBorders>
            <w:shd w:val="clear" w:color="000000" w:fill="D8D8D8"/>
            <w:hideMark/>
          </w:tcPr>
          <w:p w14:paraId="727B7ECF" w14:textId="77777777" w:rsidR="00D86905" w:rsidRPr="005E35B4" w:rsidRDefault="00D86905" w:rsidP="00FD09D3">
            <w:pPr>
              <w:pStyle w:val="Bezproreda"/>
              <w:jc w:val="right"/>
              <w:rPr>
                <w:b/>
                <w:bCs/>
                <w:color w:val="000000"/>
                <w:sz w:val="20"/>
                <w:szCs w:val="20"/>
                <w:lang w:val="hr-HR" w:eastAsia="hr-HR"/>
              </w:rPr>
            </w:pPr>
            <w:r w:rsidRPr="005E35B4">
              <w:rPr>
                <w:b/>
                <w:bCs/>
                <w:color w:val="000000"/>
                <w:sz w:val="20"/>
                <w:szCs w:val="20"/>
                <w:lang w:val="hr-HR" w:eastAsia="hr-HR"/>
              </w:rPr>
              <w:t>143.520,00</w:t>
            </w:r>
          </w:p>
        </w:tc>
        <w:tc>
          <w:tcPr>
            <w:tcW w:w="1940" w:type="dxa"/>
            <w:gridSpan w:val="2"/>
            <w:tcBorders>
              <w:top w:val="nil"/>
              <w:left w:val="nil"/>
              <w:bottom w:val="single" w:sz="8" w:space="0" w:color="auto"/>
              <w:right w:val="single" w:sz="8" w:space="0" w:color="auto"/>
            </w:tcBorders>
            <w:shd w:val="clear" w:color="000000" w:fill="D8D8D8"/>
            <w:hideMark/>
          </w:tcPr>
          <w:p w14:paraId="06BCC69C" w14:textId="77777777" w:rsidR="00D86905" w:rsidRPr="005E35B4" w:rsidRDefault="00D86905" w:rsidP="00FD09D3">
            <w:pPr>
              <w:pStyle w:val="Bezproreda"/>
              <w:jc w:val="right"/>
              <w:rPr>
                <w:b/>
                <w:bCs/>
                <w:color w:val="000000"/>
                <w:sz w:val="20"/>
                <w:szCs w:val="20"/>
                <w:lang w:val="hr-HR" w:eastAsia="hr-HR"/>
              </w:rPr>
            </w:pPr>
            <w:r>
              <w:rPr>
                <w:b/>
                <w:bCs/>
                <w:color w:val="000000"/>
                <w:sz w:val="20"/>
                <w:szCs w:val="20"/>
                <w:lang w:val="hr-HR" w:eastAsia="hr-HR"/>
              </w:rPr>
              <w:t>90.000.00</w:t>
            </w:r>
          </w:p>
        </w:tc>
        <w:tc>
          <w:tcPr>
            <w:tcW w:w="1956" w:type="dxa"/>
            <w:gridSpan w:val="2"/>
            <w:tcBorders>
              <w:top w:val="nil"/>
              <w:left w:val="nil"/>
              <w:bottom w:val="single" w:sz="8" w:space="0" w:color="auto"/>
              <w:right w:val="single" w:sz="8" w:space="0" w:color="auto"/>
            </w:tcBorders>
            <w:shd w:val="clear" w:color="000000" w:fill="D8D8D8"/>
            <w:hideMark/>
          </w:tcPr>
          <w:p w14:paraId="131C0872" w14:textId="77777777" w:rsidR="00D86905" w:rsidRPr="005E35B4" w:rsidRDefault="00D86905" w:rsidP="00FD09D3">
            <w:pPr>
              <w:pStyle w:val="Bezproreda"/>
              <w:rPr>
                <w:b/>
                <w:bCs/>
                <w:color w:val="000000"/>
                <w:sz w:val="20"/>
                <w:szCs w:val="20"/>
                <w:lang w:val="hr-HR" w:eastAsia="hr-HR"/>
              </w:rPr>
            </w:pPr>
            <w:r>
              <w:rPr>
                <w:b/>
                <w:bCs/>
                <w:color w:val="000000"/>
                <w:sz w:val="20"/>
                <w:szCs w:val="20"/>
                <w:lang w:val="hr-HR" w:eastAsia="hr-HR"/>
              </w:rPr>
              <w:t>80.000.00</w:t>
            </w:r>
          </w:p>
        </w:tc>
      </w:tr>
      <w:tr w:rsidR="00D86905" w:rsidRPr="005E35B4" w14:paraId="5A0AD223" w14:textId="77777777" w:rsidTr="00D86905">
        <w:trPr>
          <w:gridAfter w:val="4"/>
          <w:wAfter w:w="6424" w:type="dxa"/>
          <w:trHeight w:val="326"/>
        </w:trPr>
        <w:tc>
          <w:tcPr>
            <w:tcW w:w="1184" w:type="dxa"/>
            <w:tcBorders>
              <w:top w:val="nil"/>
              <w:left w:val="single" w:sz="8" w:space="0" w:color="auto"/>
              <w:bottom w:val="single" w:sz="8" w:space="0" w:color="auto"/>
              <w:right w:val="single" w:sz="8" w:space="0" w:color="auto"/>
            </w:tcBorders>
            <w:shd w:val="clear" w:color="000000" w:fill="FFFFFF"/>
            <w:hideMark/>
          </w:tcPr>
          <w:p w14:paraId="0BDD0987"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811111</w:t>
            </w:r>
          </w:p>
        </w:tc>
        <w:tc>
          <w:tcPr>
            <w:tcW w:w="2700" w:type="dxa"/>
            <w:gridSpan w:val="2"/>
            <w:tcBorders>
              <w:top w:val="nil"/>
              <w:left w:val="nil"/>
              <w:bottom w:val="single" w:sz="8" w:space="0" w:color="auto"/>
              <w:right w:val="single" w:sz="8" w:space="0" w:color="auto"/>
            </w:tcBorders>
            <w:shd w:val="clear" w:color="000000" w:fill="FFFFFF"/>
            <w:hideMark/>
          </w:tcPr>
          <w:p w14:paraId="39C34760"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Prihodi od prodaje zemljišta</w:t>
            </w:r>
          </w:p>
        </w:tc>
        <w:tc>
          <w:tcPr>
            <w:tcW w:w="1940" w:type="dxa"/>
            <w:gridSpan w:val="2"/>
            <w:tcBorders>
              <w:top w:val="nil"/>
              <w:left w:val="nil"/>
              <w:bottom w:val="single" w:sz="8" w:space="0" w:color="auto"/>
              <w:right w:val="single" w:sz="8" w:space="0" w:color="auto"/>
            </w:tcBorders>
            <w:shd w:val="clear" w:color="000000" w:fill="FFFFFF"/>
            <w:hideMark/>
          </w:tcPr>
          <w:p w14:paraId="139604B8"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50.000,00</w:t>
            </w:r>
          </w:p>
        </w:tc>
        <w:tc>
          <w:tcPr>
            <w:tcW w:w="1940" w:type="dxa"/>
            <w:gridSpan w:val="2"/>
            <w:tcBorders>
              <w:top w:val="nil"/>
              <w:left w:val="nil"/>
              <w:bottom w:val="single" w:sz="8" w:space="0" w:color="auto"/>
              <w:right w:val="single" w:sz="8" w:space="0" w:color="auto"/>
            </w:tcBorders>
            <w:shd w:val="clear" w:color="000000" w:fill="FFFFFF"/>
            <w:hideMark/>
          </w:tcPr>
          <w:p w14:paraId="7D3FCE52"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40.000,00</w:t>
            </w:r>
          </w:p>
        </w:tc>
        <w:tc>
          <w:tcPr>
            <w:tcW w:w="1956" w:type="dxa"/>
            <w:gridSpan w:val="2"/>
            <w:tcBorders>
              <w:top w:val="nil"/>
              <w:left w:val="nil"/>
              <w:bottom w:val="single" w:sz="8" w:space="0" w:color="auto"/>
              <w:right w:val="single" w:sz="8" w:space="0" w:color="auto"/>
            </w:tcBorders>
            <w:shd w:val="clear" w:color="000000" w:fill="FFFFFF"/>
            <w:hideMark/>
          </w:tcPr>
          <w:p w14:paraId="13DB2AEF"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30.000,00</w:t>
            </w:r>
          </w:p>
        </w:tc>
      </w:tr>
      <w:tr w:rsidR="00D86905" w:rsidRPr="005E35B4" w14:paraId="15D41A90" w14:textId="77777777" w:rsidTr="00D86905">
        <w:trPr>
          <w:gridAfter w:val="4"/>
          <w:wAfter w:w="6424" w:type="dxa"/>
          <w:trHeight w:val="285"/>
        </w:trPr>
        <w:tc>
          <w:tcPr>
            <w:tcW w:w="1184" w:type="dxa"/>
            <w:tcBorders>
              <w:top w:val="nil"/>
              <w:left w:val="single" w:sz="8" w:space="0" w:color="auto"/>
              <w:bottom w:val="single" w:sz="8" w:space="0" w:color="auto"/>
              <w:right w:val="single" w:sz="8" w:space="0" w:color="auto"/>
            </w:tcBorders>
            <w:shd w:val="clear" w:color="000000" w:fill="FFFFFF"/>
            <w:hideMark/>
          </w:tcPr>
          <w:p w14:paraId="6C2C7535"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811112</w:t>
            </w:r>
          </w:p>
        </w:tc>
        <w:tc>
          <w:tcPr>
            <w:tcW w:w="2700" w:type="dxa"/>
            <w:gridSpan w:val="2"/>
            <w:tcBorders>
              <w:top w:val="nil"/>
              <w:left w:val="nil"/>
              <w:bottom w:val="single" w:sz="8" w:space="0" w:color="auto"/>
              <w:right w:val="single" w:sz="8" w:space="0" w:color="auto"/>
            </w:tcBorders>
            <w:shd w:val="clear" w:color="000000" w:fill="FFFFFF"/>
            <w:hideMark/>
          </w:tcPr>
          <w:p w14:paraId="0099730F"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xml:space="preserve">Prihodi od prodaje zgrada i </w:t>
            </w:r>
            <w:r w:rsidRPr="005E35B4">
              <w:rPr>
                <w:color w:val="000000"/>
                <w:sz w:val="20"/>
                <w:szCs w:val="20"/>
                <w:lang w:val="hr-HR" w:eastAsia="hr-HR"/>
              </w:rPr>
              <w:lastRenderedPageBreak/>
              <w:t>stambenih objekata</w:t>
            </w:r>
          </w:p>
        </w:tc>
        <w:tc>
          <w:tcPr>
            <w:tcW w:w="1940" w:type="dxa"/>
            <w:gridSpan w:val="2"/>
            <w:tcBorders>
              <w:top w:val="nil"/>
              <w:left w:val="nil"/>
              <w:bottom w:val="single" w:sz="8" w:space="0" w:color="auto"/>
              <w:right w:val="single" w:sz="8" w:space="0" w:color="auto"/>
            </w:tcBorders>
            <w:shd w:val="clear" w:color="000000" w:fill="FFFFFF"/>
            <w:hideMark/>
          </w:tcPr>
          <w:p w14:paraId="19DFC338"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lastRenderedPageBreak/>
              <w:t>90.000,00</w:t>
            </w:r>
          </w:p>
        </w:tc>
        <w:tc>
          <w:tcPr>
            <w:tcW w:w="1940" w:type="dxa"/>
            <w:gridSpan w:val="2"/>
            <w:tcBorders>
              <w:top w:val="nil"/>
              <w:left w:val="nil"/>
              <w:bottom w:val="single" w:sz="8" w:space="0" w:color="auto"/>
              <w:right w:val="single" w:sz="8" w:space="0" w:color="auto"/>
            </w:tcBorders>
            <w:shd w:val="clear" w:color="000000" w:fill="FFFFFF"/>
            <w:hideMark/>
          </w:tcPr>
          <w:p w14:paraId="3850FABC"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50.000,00</w:t>
            </w:r>
          </w:p>
        </w:tc>
        <w:tc>
          <w:tcPr>
            <w:tcW w:w="1956" w:type="dxa"/>
            <w:gridSpan w:val="2"/>
            <w:tcBorders>
              <w:top w:val="nil"/>
              <w:left w:val="nil"/>
              <w:bottom w:val="single" w:sz="8" w:space="0" w:color="auto"/>
              <w:right w:val="single" w:sz="8" w:space="0" w:color="auto"/>
            </w:tcBorders>
            <w:shd w:val="clear" w:color="000000" w:fill="FFFFFF"/>
            <w:hideMark/>
          </w:tcPr>
          <w:p w14:paraId="15AFD6E7"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50.000,00</w:t>
            </w:r>
          </w:p>
        </w:tc>
      </w:tr>
      <w:tr w:rsidR="00D86905" w:rsidRPr="005E35B4" w14:paraId="38977020" w14:textId="77777777" w:rsidTr="00D86905">
        <w:trPr>
          <w:gridAfter w:val="4"/>
          <w:wAfter w:w="6424" w:type="dxa"/>
          <w:trHeight w:val="485"/>
        </w:trPr>
        <w:tc>
          <w:tcPr>
            <w:tcW w:w="1184" w:type="dxa"/>
            <w:tcBorders>
              <w:top w:val="nil"/>
              <w:left w:val="single" w:sz="8" w:space="0" w:color="auto"/>
              <w:bottom w:val="single" w:sz="8" w:space="0" w:color="auto"/>
              <w:right w:val="single" w:sz="8" w:space="0" w:color="auto"/>
            </w:tcBorders>
            <w:shd w:val="clear" w:color="000000" w:fill="D8D8D8"/>
            <w:hideMark/>
          </w:tcPr>
          <w:p w14:paraId="050BB419" w14:textId="77777777" w:rsidR="00D86905" w:rsidRPr="005E35B4" w:rsidRDefault="00D86905" w:rsidP="00FD09D3">
            <w:pPr>
              <w:pStyle w:val="Bezproreda"/>
              <w:rPr>
                <w:b/>
                <w:bCs/>
                <w:color w:val="000000"/>
                <w:sz w:val="20"/>
                <w:szCs w:val="20"/>
                <w:lang w:val="hr-HR" w:eastAsia="hr-HR"/>
              </w:rPr>
            </w:pPr>
            <w:r w:rsidRPr="005E35B4">
              <w:rPr>
                <w:b/>
                <w:bCs/>
                <w:color w:val="000000"/>
                <w:sz w:val="20"/>
                <w:szCs w:val="20"/>
                <w:lang w:val="hr-HR" w:eastAsia="hr-HR"/>
              </w:rPr>
              <w:t> </w:t>
            </w:r>
          </w:p>
        </w:tc>
        <w:tc>
          <w:tcPr>
            <w:tcW w:w="2700" w:type="dxa"/>
            <w:gridSpan w:val="2"/>
            <w:tcBorders>
              <w:top w:val="nil"/>
              <w:left w:val="nil"/>
              <w:bottom w:val="single" w:sz="8" w:space="0" w:color="auto"/>
              <w:right w:val="single" w:sz="8" w:space="0" w:color="auto"/>
            </w:tcBorders>
            <w:shd w:val="clear" w:color="000000" w:fill="D8D8D8"/>
            <w:hideMark/>
          </w:tcPr>
          <w:p w14:paraId="2D08D5E3" w14:textId="77777777" w:rsidR="00D86905" w:rsidRPr="005E35B4" w:rsidRDefault="00D86905" w:rsidP="00FD09D3">
            <w:pPr>
              <w:pStyle w:val="Bezproreda"/>
              <w:rPr>
                <w:b/>
                <w:bCs/>
                <w:color w:val="000000"/>
                <w:sz w:val="20"/>
                <w:szCs w:val="20"/>
                <w:lang w:val="hr-HR" w:eastAsia="hr-HR"/>
              </w:rPr>
            </w:pPr>
            <w:r w:rsidRPr="005E35B4">
              <w:rPr>
                <w:b/>
                <w:bCs/>
                <w:color w:val="000000"/>
                <w:sz w:val="20"/>
                <w:szCs w:val="20"/>
                <w:lang w:val="hr-HR" w:eastAsia="hr-HR"/>
              </w:rPr>
              <w:t>PRIHODI (A+B+C+D+E)</w:t>
            </w:r>
          </w:p>
        </w:tc>
        <w:tc>
          <w:tcPr>
            <w:tcW w:w="1940" w:type="dxa"/>
            <w:gridSpan w:val="2"/>
            <w:tcBorders>
              <w:top w:val="nil"/>
              <w:left w:val="nil"/>
              <w:bottom w:val="single" w:sz="8" w:space="0" w:color="auto"/>
              <w:right w:val="single" w:sz="8" w:space="0" w:color="auto"/>
            </w:tcBorders>
            <w:shd w:val="clear" w:color="000000" w:fill="D8D8D8"/>
            <w:hideMark/>
          </w:tcPr>
          <w:p w14:paraId="47021EC9" w14:textId="77777777" w:rsidR="00D86905" w:rsidRPr="005E35B4" w:rsidRDefault="00D86905" w:rsidP="00FD09D3">
            <w:pPr>
              <w:pStyle w:val="Bezproreda"/>
              <w:jc w:val="right"/>
              <w:rPr>
                <w:b/>
                <w:bCs/>
                <w:color w:val="000000"/>
                <w:sz w:val="20"/>
                <w:szCs w:val="20"/>
                <w:lang w:val="hr-HR" w:eastAsia="hr-HR"/>
              </w:rPr>
            </w:pPr>
            <w:r>
              <w:rPr>
                <w:b/>
                <w:bCs/>
                <w:color w:val="000000"/>
                <w:sz w:val="20"/>
                <w:szCs w:val="20"/>
                <w:lang w:val="hr-HR" w:eastAsia="hr-HR"/>
              </w:rPr>
              <w:t>3.205.412,00</w:t>
            </w:r>
          </w:p>
        </w:tc>
        <w:tc>
          <w:tcPr>
            <w:tcW w:w="1940" w:type="dxa"/>
            <w:gridSpan w:val="2"/>
            <w:tcBorders>
              <w:top w:val="nil"/>
              <w:left w:val="nil"/>
              <w:bottom w:val="single" w:sz="8" w:space="0" w:color="auto"/>
              <w:right w:val="single" w:sz="8" w:space="0" w:color="auto"/>
            </w:tcBorders>
            <w:shd w:val="clear" w:color="000000" w:fill="D8D8D8"/>
            <w:hideMark/>
          </w:tcPr>
          <w:p w14:paraId="3763DD23" w14:textId="77777777" w:rsidR="00D86905" w:rsidRPr="005E35B4" w:rsidRDefault="00D86905" w:rsidP="00FD09D3">
            <w:pPr>
              <w:pStyle w:val="Bezproreda"/>
              <w:jc w:val="right"/>
              <w:rPr>
                <w:b/>
                <w:bCs/>
                <w:color w:val="000000"/>
                <w:sz w:val="20"/>
                <w:szCs w:val="20"/>
                <w:lang w:val="hr-HR" w:eastAsia="hr-HR"/>
              </w:rPr>
            </w:pPr>
            <w:r>
              <w:rPr>
                <w:b/>
                <w:bCs/>
                <w:color w:val="000000"/>
                <w:sz w:val="20"/>
                <w:szCs w:val="20"/>
                <w:lang w:val="hr-HR" w:eastAsia="hr-HR"/>
              </w:rPr>
              <w:t>3.030.702,00</w:t>
            </w:r>
          </w:p>
        </w:tc>
        <w:tc>
          <w:tcPr>
            <w:tcW w:w="1956" w:type="dxa"/>
            <w:gridSpan w:val="2"/>
            <w:tcBorders>
              <w:top w:val="nil"/>
              <w:left w:val="nil"/>
              <w:bottom w:val="single" w:sz="8" w:space="0" w:color="auto"/>
              <w:right w:val="single" w:sz="8" w:space="0" w:color="auto"/>
            </w:tcBorders>
            <w:shd w:val="clear" w:color="000000" w:fill="D8D8D8"/>
            <w:hideMark/>
          </w:tcPr>
          <w:p w14:paraId="0D275292" w14:textId="77777777" w:rsidR="00D86905" w:rsidRPr="005E35B4" w:rsidRDefault="00D86905" w:rsidP="00FD09D3">
            <w:pPr>
              <w:pStyle w:val="Bezproreda"/>
              <w:rPr>
                <w:b/>
                <w:bCs/>
                <w:color w:val="000000"/>
                <w:sz w:val="20"/>
                <w:szCs w:val="20"/>
                <w:lang w:val="hr-HR" w:eastAsia="hr-HR"/>
              </w:rPr>
            </w:pPr>
            <w:r>
              <w:rPr>
                <w:b/>
                <w:bCs/>
                <w:color w:val="000000"/>
                <w:sz w:val="20"/>
                <w:szCs w:val="20"/>
                <w:lang w:val="hr-HR" w:eastAsia="hr-HR"/>
              </w:rPr>
              <w:t>2.896.150,00</w:t>
            </w:r>
          </w:p>
        </w:tc>
      </w:tr>
      <w:tr w:rsidR="00D86905" w:rsidRPr="005E35B4" w14:paraId="7606E76E" w14:textId="77777777" w:rsidTr="00D86905">
        <w:trPr>
          <w:gridAfter w:val="4"/>
          <w:wAfter w:w="6424" w:type="dxa"/>
          <w:trHeight w:val="285"/>
        </w:trPr>
        <w:tc>
          <w:tcPr>
            <w:tcW w:w="1184" w:type="dxa"/>
            <w:tcBorders>
              <w:top w:val="nil"/>
              <w:left w:val="nil"/>
              <w:bottom w:val="nil"/>
              <w:right w:val="nil"/>
            </w:tcBorders>
            <w:shd w:val="clear" w:color="auto" w:fill="auto"/>
            <w:vAlign w:val="bottom"/>
            <w:hideMark/>
          </w:tcPr>
          <w:p w14:paraId="24B5413C" w14:textId="77777777" w:rsidR="00D86905" w:rsidRPr="005E35B4" w:rsidRDefault="00D86905" w:rsidP="00FD09D3">
            <w:pPr>
              <w:pStyle w:val="Bezproreda"/>
              <w:rPr>
                <w:b/>
                <w:bCs/>
                <w:color w:val="000000"/>
                <w:sz w:val="28"/>
                <w:szCs w:val="28"/>
                <w:u w:val="single"/>
                <w:lang w:val="hr-HR" w:eastAsia="hr-HR"/>
              </w:rPr>
            </w:pPr>
          </w:p>
        </w:tc>
        <w:tc>
          <w:tcPr>
            <w:tcW w:w="2700" w:type="dxa"/>
            <w:gridSpan w:val="2"/>
            <w:hideMark/>
          </w:tcPr>
          <w:p w14:paraId="58946AD2" w14:textId="77777777" w:rsidR="00D86905" w:rsidRPr="005E35B4" w:rsidRDefault="00D86905" w:rsidP="00FD09D3">
            <w:pPr>
              <w:pStyle w:val="Bezproreda"/>
              <w:rPr>
                <w:b/>
                <w:bCs/>
                <w:color w:val="000000"/>
                <w:sz w:val="20"/>
                <w:szCs w:val="20"/>
                <w:lang w:val="hr-HR" w:eastAsia="hr-HR"/>
              </w:rPr>
            </w:pPr>
          </w:p>
        </w:tc>
        <w:tc>
          <w:tcPr>
            <w:tcW w:w="1940" w:type="dxa"/>
            <w:gridSpan w:val="2"/>
            <w:tcBorders>
              <w:top w:val="nil"/>
              <w:left w:val="nil"/>
              <w:bottom w:val="single" w:sz="8" w:space="0" w:color="auto"/>
              <w:right w:val="single" w:sz="8" w:space="0" w:color="auto"/>
            </w:tcBorders>
            <w:shd w:val="clear" w:color="000000" w:fill="FFFFFF"/>
            <w:hideMark/>
          </w:tcPr>
          <w:p w14:paraId="50D2D3D4" w14:textId="77777777" w:rsidR="00D86905" w:rsidRPr="005E35B4" w:rsidRDefault="00D86905" w:rsidP="00FD09D3">
            <w:pPr>
              <w:pStyle w:val="Bezproreda"/>
              <w:jc w:val="right"/>
              <w:rPr>
                <w:b/>
                <w:bCs/>
                <w:color w:val="000000"/>
                <w:sz w:val="20"/>
                <w:szCs w:val="20"/>
                <w:lang w:val="hr-HR" w:eastAsia="hr-HR"/>
              </w:rPr>
            </w:pPr>
          </w:p>
        </w:tc>
        <w:tc>
          <w:tcPr>
            <w:tcW w:w="1940" w:type="dxa"/>
            <w:gridSpan w:val="2"/>
            <w:tcBorders>
              <w:top w:val="nil"/>
              <w:left w:val="nil"/>
              <w:bottom w:val="single" w:sz="8" w:space="0" w:color="auto"/>
              <w:right w:val="single" w:sz="8" w:space="0" w:color="auto"/>
            </w:tcBorders>
            <w:shd w:val="clear" w:color="000000" w:fill="FFFFFF"/>
            <w:hideMark/>
          </w:tcPr>
          <w:p w14:paraId="4315482D" w14:textId="77777777" w:rsidR="00D86905" w:rsidRPr="005E35B4" w:rsidRDefault="00D86905" w:rsidP="00FD09D3">
            <w:pPr>
              <w:pStyle w:val="Bezproreda"/>
              <w:rPr>
                <w:b/>
                <w:bCs/>
                <w:color w:val="000000"/>
                <w:sz w:val="20"/>
                <w:szCs w:val="20"/>
                <w:lang w:val="hr-HR" w:eastAsia="hr-HR"/>
              </w:rPr>
            </w:pPr>
          </w:p>
        </w:tc>
        <w:tc>
          <w:tcPr>
            <w:tcW w:w="1956" w:type="dxa"/>
            <w:gridSpan w:val="2"/>
            <w:tcBorders>
              <w:top w:val="nil"/>
              <w:left w:val="nil"/>
              <w:bottom w:val="single" w:sz="8" w:space="0" w:color="auto"/>
              <w:right w:val="single" w:sz="8" w:space="0" w:color="auto"/>
            </w:tcBorders>
            <w:shd w:val="clear" w:color="000000" w:fill="FFFFFF"/>
            <w:hideMark/>
          </w:tcPr>
          <w:p w14:paraId="227ED039" w14:textId="77777777" w:rsidR="00D86905" w:rsidRPr="005E35B4" w:rsidRDefault="00D86905" w:rsidP="00FD09D3">
            <w:pPr>
              <w:pStyle w:val="Bezproreda"/>
              <w:rPr>
                <w:b/>
                <w:bCs/>
                <w:color w:val="000000"/>
                <w:sz w:val="20"/>
                <w:szCs w:val="20"/>
                <w:lang w:val="hr-HR" w:eastAsia="hr-HR"/>
              </w:rPr>
            </w:pPr>
          </w:p>
        </w:tc>
      </w:tr>
      <w:tr w:rsidR="00D86905" w:rsidRPr="005E35B4" w14:paraId="4FCFC7DC" w14:textId="77777777" w:rsidTr="00D86905">
        <w:trPr>
          <w:trHeight w:val="357"/>
        </w:trPr>
        <w:tc>
          <w:tcPr>
            <w:tcW w:w="9720" w:type="dxa"/>
            <w:gridSpan w:val="9"/>
            <w:tcBorders>
              <w:top w:val="nil"/>
              <w:left w:val="nil"/>
              <w:bottom w:val="nil"/>
              <w:right w:val="nil"/>
            </w:tcBorders>
            <w:shd w:val="clear" w:color="auto" w:fill="auto"/>
            <w:noWrap/>
            <w:vAlign w:val="bottom"/>
            <w:hideMark/>
          </w:tcPr>
          <w:p w14:paraId="01E9672B" w14:textId="77777777" w:rsidR="00D86905" w:rsidRDefault="00D86905" w:rsidP="00FD09D3">
            <w:pPr>
              <w:pStyle w:val="Bezproreda"/>
              <w:jc w:val="center"/>
              <w:rPr>
                <w:rFonts w:ascii="Calibri" w:hAnsi="Calibri" w:cs="Calibri"/>
                <w:b/>
                <w:color w:val="000000"/>
                <w:sz w:val="28"/>
                <w:szCs w:val="28"/>
                <w:u w:val="single"/>
                <w:lang w:val="hr-HR" w:eastAsia="hr-HR"/>
              </w:rPr>
            </w:pPr>
          </w:p>
          <w:p w14:paraId="72278800" w14:textId="77777777" w:rsidR="00D86905" w:rsidRDefault="00D86905" w:rsidP="00FD09D3">
            <w:pPr>
              <w:pStyle w:val="Bezproreda"/>
              <w:jc w:val="center"/>
              <w:rPr>
                <w:rFonts w:ascii="Calibri" w:hAnsi="Calibri" w:cs="Calibri"/>
                <w:b/>
                <w:color w:val="000000"/>
                <w:sz w:val="28"/>
                <w:szCs w:val="28"/>
                <w:u w:val="single"/>
                <w:lang w:val="hr-HR" w:eastAsia="hr-HR"/>
              </w:rPr>
            </w:pPr>
            <w:r w:rsidRPr="003E5A07">
              <w:rPr>
                <w:rFonts w:ascii="Calibri" w:hAnsi="Calibri" w:cs="Calibri"/>
                <w:b/>
                <w:color w:val="000000"/>
                <w:sz w:val="28"/>
                <w:szCs w:val="28"/>
                <w:u w:val="single"/>
                <w:lang w:val="hr-HR" w:eastAsia="hr-HR"/>
              </w:rPr>
              <w:t>R A S H O D I</w:t>
            </w:r>
          </w:p>
          <w:p w14:paraId="71996EB9" w14:textId="77777777" w:rsidR="00D86905" w:rsidRPr="003E5A07" w:rsidRDefault="00D86905" w:rsidP="00FD09D3">
            <w:pPr>
              <w:pStyle w:val="Bezproreda"/>
              <w:jc w:val="center"/>
              <w:rPr>
                <w:rFonts w:ascii="Calibri" w:hAnsi="Calibri" w:cs="Calibri"/>
                <w:b/>
                <w:color w:val="000000"/>
                <w:sz w:val="28"/>
                <w:szCs w:val="28"/>
                <w:u w:val="single"/>
                <w:lang w:val="hr-HR" w:eastAsia="hr-HR"/>
              </w:rPr>
            </w:pPr>
          </w:p>
        </w:tc>
        <w:tc>
          <w:tcPr>
            <w:tcW w:w="1606" w:type="dxa"/>
            <w:tcBorders>
              <w:top w:val="nil"/>
              <w:left w:val="nil"/>
              <w:bottom w:val="nil"/>
              <w:right w:val="nil"/>
            </w:tcBorders>
            <w:shd w:val="clear" w:color="auto" w:fill="auto"/>
            <w:vAlign w:val="bottom"/>
          </w:tcPr>
          <w:p w14:paraId="26399064" w14:textId="77777777" w:rsidR="00D86905" w:rsidRPr="005E35B4" w:rsidRDefault="00D86905" w:rsidP="00FD09D3">
            <w:pPr>
              <w:pStyle w:val="Bezproreda"/>
              <w:rPr>
                <w:rFonts w:ascii="Calibri" w:hAnsi="Calibri" w:cs="Calibri"/>
                <w:color w:val="000000"/>
                <w:lang w:val="hr-HR" w:eastAsia="hr-HR"/>
              </w:rPr>
            </w:pPr>
          </w:p>
        </w:tc>
        <w:tc>
          <w:tcPr>
            <w:tcW w:w="1606" w:type="dxa"/>
            <w:tcBorders>
              <w:top w:val="nil"/>
              <w:left w:val="nil"/>
              <w:bottom w:val="nil"/>
              <w:right w:val="nil"/>
            </w:tcBorders>
            <w:shd w:val="clear" w:color="auto" w:fill="auto"/>
            <w:vAlign w:val="bottom"/>
          </w:tcPr>
          <w:p w14:paraId="09651670" w14:textId="77777777" w:rsidR="00D86905" w:rsidRPr="005E35B4" w:rsidRDefault="00D86905" w:rsidP="00FD09D3">
            <w:pPr>
              <w:pStyle w:val="Bezproreda"/>
              <w:rPr>
                <w:rFonts w:ascii="Calibri" w:hAnsi="Calibri" w:cs="Calibri"/>
                <w:color w:val="000000"/>
                <w:lang w:val="hr-HR" w:eastAsia="hr-HR"/>
              </w:rPr>
            </w:pPr>
          </w:p>
        </w:tc>
        <w:tc>
          <w:tcPr>
            <w:tcW w:w="1606" w:type="dxa"/>
            <w:tcBorders>
              <w:top w:val="nil"/>
              <w:left w:val="nil"/>
              <w:bottom w:val="nil"/>
              <w:right w:val="nil"/>
            </w:tcBorders>
            <w:shd w:val="clear" w:color="auto" w:fill="auto"/>
            <w:vAlign w:val="bottom"/>
          </w:tcPr>
          <w:p w14:paraId="061A6C75" w14:textId="77777777" w:rsidR="00D86905" w:rsidRPr="005E35B4" w:rsidRDefault="00D86905" w:rsidP="00FD09D3">
            <w:pPr>
              <w:pStyle w:val="Bezproreda"/>
              <w:rPr>
                <w:rFonts w:ascii="Calibri" w:hAnsi="Calibri" w:cs="Calibri"/>
                <w:color w:val="000000"/>
                <w:lang w:val="hr-HR" w:eastAsia="hr-HR"/>
              </w:rPr>
            </w:pPr>
          </w:p>
        </w:tc>
        <w:tc>
          <w:tcPr>
            <w:tcW w:w="1606" w:type="dxa"/>
            <w:tcBorders>
              <w:top w:val="nil"/>
              <w:left w:val="nil"/>
              <w:bottom w:val="nil"/>
              <w:right w:val="nil"/>
            </w:tcBorders>
            <w:shd w:val="clear" w:color="auto" w:fill="auto"/>
            <w:vAlign w:val="bottom"/>
          </w:tcPr>
          <w:p w14:paraId="3EBF6699" w14:textId="77777777" w:rsidR="00D86905" w:rsidRPr="005E35B4" w:rsidRDefault="00D86905" w:rsidP="00FD09D3">
            <w:pPr>
              <w:pStyle w:val="Bezproreda"/>
              <w:rPr>
                <w:rFonts w:ascii="Calibri" w:hAnsi="Calibri" w:cs="Calibri"/>
                <w:color w:val="000000"/>
                <w:lang w:val="hr-HR" w:eastAsia="hr-HR"/>
              </w:rPr>
            </w:pPr>
          </w:p>
        </w:tc>
      </w:tr>
      <w:tr w:rsidR="00D86905" w:rsidRPr="005E35B4" w14:paraId="3FF6C3D6" w14:textId="77777777" w:rsidTr="00D86905">
        <w:trPr>
          <w:gridAfter w:val="4"/>
          <w:wAfter w:w="6424" w:type="dxa"/>
          <w:trHeight w:val="285"/>
        </w:trPr>
        <w:tc>
          <w:tcPr>
            <w:tcW w:w="1200" w:type="dxa"/>
            <w:gridSpan w:val="2"/>
            <w:tcBorders>
              <w:top w:val="single" w:sz="8" w:space="0" w:color="auto"/>
              <w:left w:val="single" w:sz="8" w:space="0" w:color="auto"/>
              <w:bottom w:val="single" w:sz="8" w:space="0" w:color="auto"/>
              <w:right w:val="single" w:sz="8" w:space="0" w:color="auto"/>
            </w:tcBorders>
            <w:shd w:val="clear" w:color="000000" w:fill="D8D8D8"/>
            <w:noWrap/>
            <w:hideMark/>
          </w:tcPr>
          <w:p w14:paraId="71331950" w14:textId="77777777" w:rsidR="00D86905" w:rsidRPr="005E35B4" w:rsidRDefault="00D86905" w:rsidP="00FD09D3">
            <w:pPr>
              <w:pStyle w:val="Bezproreda"/>
              <w:rPr>
                <w:b/>
                <w:bCs/>
                <w:color w:val="000000"/>
                <w:sz w:val="20"/>
                <w:szCs w:val="20"/>
                <w:lang w:val="hr-HR" w:eastAsia="hr-HR"/>
              </w:rPr>
            </w:pPr>
            <w:r w:rsidRPr="005E35B4">
              <w:rPr>
                <w:b/>
                <w:bCs/>
                <w:color w:val="000000"/>
                <w:sz w:val="20"/>
                <w:szCs w:val="20"/>
                <w:lang w:val="hr-HR" w:eastAsia="hr-HR"/>
              </w:rPr>
              <w:t>Ekonomski kod</w:t>
            </w:r>
          </w:p>
        </w:tc>
        <w:tc>
          <w:tcPr>
            <w:tcW w:w="3080" w:type="dxa"/>
            <w:gridSpan w:val="2"/>
            <w:tcBorders>
              <w:top w:val="single" w:sz="8" w:space="0" w:color="auto"/>
              <w:left w:val="nil"/>
              <w:bottom w:val="single" w:sz="8" w:space="0" w:color="auto"/>
              <w:right w:val="single" w:sz="8" w:space="0" w:color="auto"/>
            </w:tcBorders>
            <w:shd w:val="clear" w:color="000000" w:fill="D8D8D8"/>
            <w:noWrap/>
            <w:hideMark/>
          </w:tcPr>
          <w:p w14:paraId="505EFC76" w14:textId="77777777" w:rsidR="00D86905" w:rsidRPr="005E35B4" w:rsidRDefault="00D86905" w:rsidP="00FD09D3">
            <w:pPr>
              <w:pStyle w:val="Bezproreda"/>
              <w:rPr>
                <w:rFonts w:ascii="Calibri" w:hAnsi="Calibri" w:cs="Calibri"/>
                <w:b/>
                <w:bCs/>
                <w:color w:val="000000"/>
                <w:lang w:val="hr-HR" w:eastAsia="hr-HR"/>
              </w:rPr>
            </w:pPr>
            <w:r w:rsidRPr="005E35B4">
              <w:rPr>
                <w:rFonts w:ascii="Calibri" w:hAnsi="Calibri" w:cs="Calibri"/>
                <w:b/>
                <w:bCs/>
                <w:color w:val="000000"/>
                <w:sz w:val="22"/>
                <w:szCs w:val="22"/>
                <w:lang w:val="hr-HR" w:eastAsia="hr-HR"/>
              </w:rPr>
              <w:t>RASHODI</w:t>
            </w:r>
          </w:p>
        </w:tc>
        <w:tc>
          <w:tcPr>
            <w:tcW w:w="1880" w:type="dxa"/>
            <w:gridSpan w:val="2"/>
            <w:tcBorders>
              <w:top w:val="single" w:sz="8" w:space="0" w:color="auto"/>
              <w:left w:val="nil"/>
              <w:bottom w:val="single" w:sz="8" w:space="0" w:color="auto"/>
              <w:right w:val="single" w:sz="8" w:space="0" w:color="auto"/>
            </w:tcBorders>
            <w:shd w:val="clear" w:color="000000" w:fill="D8D8D8"/>
            <w:noWrap/>
            <w:hideMark/>
          </w:tcPr>
          <w:p w14:paraId="67081202" w14:textId="602D0852" w:rsidR="00D86905" w:rsidRPr="0022468B" w:rsidRDefault="00D86905" w:rsidP="00FD09D3">
            <w:pPr>
              <w:pStyle w:val="Bezproreda"/>
              <w:rPr>
                <w:b/>
                <w:bCs/>
                <w:color w:val="000000"/>
                <w:sz w:val="18"/>
                <w:szCs w:val="18"/>
                <w:lang w:val="hr-HR" w:eastAsia="hr-HR"/>
              </w:rPr>
            </w:pPr>
            <w:r w:rsidRPr="0022468B">
              <w:rPr>
                <w:b/>
                <w:bCs/>
                <w:color w:val="000000"/>
                <w:sz w:val="18"/>
                <w:szCs w:val="18"/>
                <w:lang w:val="hr-HR" w:eastAsia="hr-HR"/>
              </w:rPr>
              <w:t>PRIJEDLOG 202</w:t>
            </w:r>
            <w:r w:rsidR="00495798">
              <w:rPr>
                <w:b/>
                <w:bCs/>
                <w:color w:val="000000"/>
                <w:sz w:val="18"/>
                <w:szCs w:val="18"/>
                <w:lang w:val="hr-HR" w:eastAsia="hr-HR"/>
              </w:rPr>
              <w:t>5</w:t>
            </w:r>
            <w:r w:rsidRPr="0022468B">
              <w:rPr>
                <w:b/>
                <w:bCs/>
                <w:color w:val="000000"/>
                <w:sz w:val="18"/>
                <w:szCs w:val="18"/>
                <w:lang w:val="hr-HR" w:eastAsia="hr-HR"/>
              </w:rPr>
              <w:t>.</w:t>
            </w:r>
          </w:p>
        </w:tc>
        <w:tc>
          <w:tcPr>
            <w:tcW w:w="1880" w:type="dxa"/>
            <w:gridSpan w:val="2"/>
            <w:tcBorders>
              <w:top w:val="single" w:sz="8" w:space="0" w:color="auto"/>
              <w:left w:val="nil"/>
              <w:bottom w:val="single" w:sz="8" w:space="0" w:color="auto"/>
              <w:right w:val="single" w:sz="8" w:space="0" w:color="auto"/>
            </w:tcBorders>
            <w:shd w:val="clear" w:color="000000" w:fill="D8D8D8"/>
            <w:noWrap/>
            <w:hideMark/>
          </w:tcPr>
          <w:p w14:paraId="3BA7BA15" w14:textId="58329571" w:rsidR="00D86905" w:rsidRPr="0022468B" w:rsidRDefault="00D86905" w:rsidP="00FD09D3">
            <w:pPr>
              <w:pStyle w:val="Bezproreda"/>
              <w:rPr>
                <w:b/>
                <w:bCs/>
                <w:color w:val="000000"/>
                <w:sz w:val="18"/>
                <w:szCs w:val="18"/>
                <w:lang w:val="hr-HR" w:eastAsia="hr-HR"/>
              </w:rPr>
            </w:pPr>
            <w:r w:rsidRPr="0022468B">
              <w:rPr>
                <w:b/>
                <w:bCs/>
                <w:color w:val="000000"/>
                <w:sz w:val="18"/>
                <w:szCs w:val="18"/>
                <w:lang w:val="hr-HR" w:eastAsia="hr-HR"/>
              </w:rPr>
              <w:t>PROJEKCIJA 202</w:t>
            </w:r>
            <w:r w:rsidR="00F703CE">
              <w:rPr>
                <w:b/>
                <w:bCs/>
                <w:color w:val="000000"/>
                <w:sz w:val="18"/>
                <w:szCs w:val="18"/>
                <w:lang w:val="hr-HR" w:eastAsia="hr-HR"/>
              </w:rPr>
              <w:t>6</w:t>
            </w:r>
            <w:r w:rsidRPr="0022468B">
              <w:rPr>
                <w:b/>
                <w:bCs/>
                <w:color w:val="000000"/>
                <w:sz w:val="18"/>
                <w:szCs w:val="18"/>
                <w:lang w:val="hr-HR" w:eastAsia="hr-HR"/>
              </w:rPr>
              <w:t>.</w:t>
            </w:r>
          </w:p>
        </w:tc>
        <w:tc>
          <w:tcPr>
            <w:tcW w:w="1680" w:type="dxa"/>
            <w:tcBorders>
              <w:top w:val="single" w:sz="8" w:space="0" w:color="auto"/>
              <w:left w:val="nil"/>
              <w:bottom w:val="single" w:sz="8" w:space="0" w:color="auto"/>
              <w:right w:val="single" w:sz="8" w:space="0" w:color="auto"/>
            </w:tcBorders>
            <w:shd w:val="clear" w:color="000000" w:fill="D8D8D8"/>
            <w:noWrap/>
            <w:hideMark/>
          </w:tcPr>
          <w:p w14:paraId="2C9A8BED" w14:textId="22EFE6EF" w:rsidR="00D86905" w:rsidRPr="0022468B" w:rsidRDefault="00D86905" w:rsidP="00FD09D3">
            <w:pPr>
              <w:pStyle w:val="Bezproreda"/>
              <w:rPr>
                <w:b/>
                <w:bCs/>
                <w:color w:val="000000"/>
                <w:sz w:val="20"/>
                <w:szCs w:val="20"/>
                <w:lang w:val="hr-HR" w:eastAsia="hr-HR"/>
              </w:rPr>
            </w:pPr>
            <w:r w:rsidRPr="0022468B">
              <w:rPr>
                <w:b/>
                <w:bCs/>
                <w:color w:val="000000"/>
                <w:sz w:val="20"/>
                <w:szCs w:val="20"/>
                <w:lang w:val="hr-HR" w:eastAsia="hr-HR"/>
              </w:rPr>
              <w:t>PROJEKCIJA 202</w:t>
            </w:r>
            <w:r w:rsidR="00F703CE">
              <w:rPr>
                <w:b/>
                <w:bCs/>
                <w:color w:val="000000"/>
                <w:sz w:val="20"/>
                <w:szCs w:val="20"/>
                <w:lang w:val="hr-HR" w:eastAsia="hr-HR"/>
              </w:rPr>
              <w:t>7</w:t>
            </w:r>
            <w:r w:rsidRPr="0022468B">
              <w:rPr>
                <w:b/>
                <w:bCs/>
                <w:color w:val="000000"/>
                <w:sz w:val="20"/>
                <w:szCs w:val="20"/>
                <w:lang w:val="hr-HR" w:eastAsia="hr-HR"/>
              </w:rPr>
              <w:t>.</w:t>
            </w:r>
          </w:p>
        </w:tc>
      </w:tr>
      <w:tr w:rsidR="00D86905" w:rsidRPr="005E35B4" w14:paraId="7D988815" w14:textId="77777777" w:rsidTr="00D86905">
        <w:trPr>
          <w:gridAfter w:val="4"/>
          <w:wAfter w:w="6424" w:type="dxa"/>
          <w:trHeight w:val="613"/>
        </w:trPr>
        <w:tc>
          <w:tcPr>
            <w:tcW w:w="1200" w:type="dxa"/>
            <w:gridSpan w:val="2"/>
            <w:tcBorders>
              <w:top w:val="nil"/>
              <w:left w:val="single" w:sz="8" w:space="0" w:color="auto"/>
              <w:bottom w:val="single" w:sz="8" w:space="0" w:color="auto"/>
              <w:right w:val="single" w:sz="8" w:space="0" w:color="auto"/>
            </w:tcBorders>
            <w:shd w:val="clear" w:color="000000" w:fill="D8D8D8"/>
            <w:hideMark/>
          </w:tcPr>
          <w:p w14:paraId="78C3C02E" w14:textId="77777777" w:rsidR="00D86905" w:rsidRPr="005E35B4" w:rsidRDefault="00D86905" w:rsidP="00FD09D3">
            <w:pPr>
              <w:pStyle w:val="Bezproreda"/>
              <w:rPr>
                <w:b/>
                <w:bCs/>
                <w:color w:val="000000"/>
                <w:sz w:val="20"/>
                <w:szCs w:val="20"/>
                <w:lang w:val="hr-HR" w:eastAsia="hr-HR"/>
              </w:rPr>
            </w:pPr>
            <w:r w:rsidRPr="005E35B4">
              <w:rPr>
                <w:b/>
                <w:bCs/>
                <w:color w:val="000000"/>
                <w:sz w:val="20"/>
                <w:szCs w:val="20"/>
                <w:lang w:val="hr-HR" w:eastAsia="hr-HR"/>
              </w:rPr>
              <w:t>611000</w:t>
            </w:r>
          </w:p>
        </w:tc>
        <w:tc>
          <w:tcPr>
            <w:tcW w:w="3080" w:type="dxa"/>
            <w:gridSpan w:val="2"/>
            <w:tcBorders>
              <w:top w:val="nil"/>
              <w:left w:val="nil"/>
              <w:bottom w:val="single" w:sz="8" w:space="0" w:color="auto"/>
              <w:right w:val="single" w:sz="8" w:space="0" w:color="auto"/>
            </w:tcBorders>
            <w:shd w:val="clear" w:color="000000" w:fill="D8D8D8"/>
            <w:hideMark/>
          </w:tcPr>
          <w:p w14:paraId="08B0A3F1" w14:textId="77777777" w:rsidR="00D86905" w:rsidRPr="005E35B4" w:rsidRDefault="00D86905" w:rsidP="00FD09D3">
            <w:pPr>
              <w:pStyle w:val="Bezproreda"/>
              <w:rPr>
                <w:b/>
                <w:bCs/>
                <w:color w:val="000000"/>
                <w:sz w:val="20"/>
                <w:szCs w:val="20"/>
                <w:lang w:val="hr-HR" w:eastAsia="hr-HR"/>
              </w:rPr>
            </w:pPr>
            <w:r w:rsidRPr="005E35B4">
              <w:rPr>
                <w:b/>
                <w:bCs/>
                <w:color w:val="000000"/>
                <w:sz w:val="20"/>
                <w:szCs w:val="20"/>
                <w:lang w:val="hr-HR" w:eastAsia="hr-HR"/>
              </w:rPr>
              <w:t>A)PLAĆE I NAKNADE TROŠKOVA ZAPOSLENIH</w:t>
            </w:r>
          </w:p>
        </w:tc>
        <w:tc>
          <w:tcPr>
            <w:tcW w:w="1880" w:type="dxa"/>
            <w:gridSpan w:val="2"/>
            <w:tcBorders>
              <w:top w:val="nil"/>
              <w:left w:val="nil"/>
              <w:bottom w:val="single" w:sz="8" w:space="0" w:color="auto"/>
              <w:right w:val="single" w:sz="8" w:space="0" w:color="auto"/>
            </w:tcBorders>
            <w:shd w:val="clear" w:color="000000" w:fill="D8D8D8"/>
            <w:hideMark/>
          </w:tcPr>
          <w:p w14:paraId="7B8E1882" w14:textId="77777777" w:rsidR="00D86905" w:rsidRPr="003C00F9" w:rsidRDefault="00D86905" w:rsidP="00FD09D3">
            <w:pPr>
              <w:pStyle w:val="Bezproreda"/>
              <w:jc w:val="right"/>
              <w:rPr>
                <w:b/>
                <w:bCs/>
                <w:color w:val="000000"/>
                <w:sz w:val="20"/>
                <w:szCs w:val="20"/>
                <w:lang w:val="hr-HR" w:eastAsia="hr-HR"/>
              </w:rPr>
            </w:pPr>
            <w:r>
              <w:rPr>
                <w:b/>
                <w:bCs/>
                <w:color w:val="000000"/>
                <w:sz w:val="20"/>
                <w:szCs w:val="20"/>
                <w:lang w:val="hr-HR" w:eastAsia="hr-HR"/>
              </w:rPr>
              <w:t>1.322.5</w:t>
            </w:r>
            <w:r w:rsidRPr="003C00F9">
              <w:rPr>
                <w:b/>
                <w:bCs/>
                <w:color w:val="000000"/>
                <w:sz w:val="20"/>
                <w:szCs w:val="20"/>
                <w:lang w:val="hr-HR" w:eastAsia="hr-HR"/>
              </w:rPr>
              <w:t>00,00</w:t>
            </w:r>
          </w:p>
        </w:tc>
        <w:tc>
          <w:tcPr>
            <w:tcW w:w="1880" w:type="dxa"/>
            <w:gridSpan w:val="2"/>
            <w:tcBorders>
              <w:top w:val="nil"/>
              <w:left w:val="nil"/>
              <w:bottom w:val="single" w:sz="8" w:space="0" w:color="auto"/>
              <w:right w:val="single" w:sz="8" w:space="0" w:color="auto"/>
            </w:tcBorders>
            <w:shd w:val="clear" w:color="000000" w:fill="D8D8D8"/>
            <w:hideMark/>
          </w:tcPr>
          <w:p w14:paraId="154F29C4" w14:textId="77777777" w:rsidR="00D86905" w:rsidRPr="005E35B4" w:rsidRDefault="00D86905" w:rsidP="00FD09D3">
            <w:pPr>
              <w:pStyle w:val="Bezproreda"/>
              <w:rPr>
                <w:b/>
                <w:bCs/>
                <w:color w:val="000000"/>
                <w:sz w:val="20"/>
                <w:szCs w:val="20"/>
                <w:lang w:val="hr-HR" w:eastAsia="hr-HR"/>
              </w:rPr>
            </w:pPr>
            <w:r>
              <w:rPr>
                <w:b/>
                <w:bCs/>
                <w:color w:val="000000"/>
                <w:sz w:val="20"/>
                <w:szCs w:val="20"/>
                <w:lang w:val="hr-HR" w:eastAsia="hr-HR"/>
              </w:rPr>
              <w:t>1.317.500,00</w:t>
            </w:r>
          </w:p>
        </w:tc>
        <w:tc>
          <w:tcPr>
            <w:tcW w:w="1680" w:type="dxa"/>
            <w:tcBorders>
              <w:top w:val="nil"/>
              <w:left w:val="nil"/>
              <w:bottom w:val="single" w:sz="8" w:space="0" w:color="auto"/>
              <w:right w:val="single" w:sz="8" w:space="0" w:color="auto"/>
            </w:tcBorders>
            <w:shd w:val="clear" w:color="000000" w:fill="D8D8D8"/>
            <w:hideMark/>
          </w:tcPr>
          <w:p w14:paraId="19020578" w14:textId="77777777" w:rsidR="00D86905" w:rsidRPr="005E35B4" w:rsidRDefault="00D86905" w:rsidP="00FD09D3">
            <w:pPr>
              <w:pStyle w:val="Bezproreda"/>
              <w:rPr>
                <w:b/>
                <w:bCs/>
                <w:color w:val="000000"/>
                <w:sz w:val="20"/>
                <w:szCs w:val="20"/>
                <w:lang w:val="hr-HR" w:eastAsia="hr-HR"/>
              </w:rPr>
            </w:pPr>
            <w:r>
              <w:rPr>
                <w:b/>
                <w:bCs/>
                <w:color w:val="000000"/>
                <w:sz w:val="20"/>
                <w:szCs w:val="20"/>
                <w:lang w:val="hr-HR" w:eastAsia="hr-HR"/>
              </w:rPr>
              <w:t>1.292.500,00</w:t>
            </w:r>
          </w:p>
        </w:tc>
      </w:tr>
      <w:tr w:rsidR="00D86905" w:rsidRPr="005E35B4" w14:paraId="316D520D" w14:textId="77777777" w:rsidTr="00D86905">
        <w:trPr>
          <w:gridAfter w:val="4"/>
          <w:wAfter w:w="6424" w:type="dxa"/>
          <w:trHeight w:val="485"/>
        </w:trPr>
        <w:tc>
          <w:tcPr>
            <w:tcW w:w="1200" w:type="dxa"/>
            <w:gridSpan w:val="2"/>
            <w:tcBorders>
              <w:top w:val="nil"/>
              <w:left w:val="single" w:sz="8" w:space="0" w:color="auto"/>
              <w:bottom w:val="single" w:sz="8" w:space="0" w:color="auto"/>
              <w:right w:val="single" w:sz="8" w:space="0" w:color="auto"/>
            </w:tcBorders>
            <w:shd w:val="clear" w:color="000000" w:fill="D8D8D8"/>
            <w:hideMark/>
          </w:tcPr>
          <w:p w14:paraId="5FA9965F" w14:textId="77777777" w:rsidR="00D86905" w:rsidRPr="005E35B4" w:rsidRDefault="00D86905" w:rsidP="00FD09D3">
            <w:pPr>
              <w:pStyle w:val="Bezproreda"/>
              <w:rPr>
                <w:b/>
                <w:bCs/>
                <w:color w:val="000000"/>
                <w:sz w:val="20"/>
                <w:szCs w:val="20"/>
                <w:lang w:val="hr-HR" w:eastAsia="hr-HR"/>
              </w:rPr>
            </w:pPr>
            <w:r>
              <w:rPr>
                <w:b/>
                <w:bCs/>
                <w:color w:val="000000"/>
                <w:sz w:val="20"/>
                <w:szCs w:val="20"/>
                <w:lang w:val="hr-HR" w:eastAsia="hr-HR"/>
              </w:rPr>
              <w:t>600001</w:t>
            </w:r>
          </w:p>
        </w:tc>
        <w:tc>
          <w:tcPr>
            <w:tcW w:w="3080" w:type="dxa"/>
            <w:gridSpan w:val="2"/>
            <w:tcBorders>
              <w:top w:val="nil"/>
              <w:left w:val="nil"/>
              <w:bottom w:val="single" w:sz="8" w:space="0" w:color="auto"/>
              <w:right w:val="single" w:sz="8" w:space="0" w:color="auto"/>
            </w:tcBorders>
            <w:shd w:val="clear" w:color="000000" w:fill="D8D8D8"/>
            <w:hideMark/>
          </w:tcPr>
          <w:p w14:paraId="07FAA763" w14:textId="77777777" w:rsidR="00D86905" w:rsidRPr="005E35B4" w:rsidRDefault="00D86905" w:rsidP="00FD09D3">
            <w:pPr>
              <w:pStyle w:val="Bezproreda"/>
              <w:rPr>
                <w:b/>
                <w:bCs/>
                <w:color w:val="000000"/>
                <w:sz w:val="20"/>
                <w:szCs w:val="20"/>
                <w:lang w:val="hr-HR" w:eastAsia="hr-HR"/>
              </w:rPr>
            </w:pPr>
            <w:r w:rsidRPr="005E35B4">
              <w:rPr>
                <w:b/>
                <w:bCs/>
                <w:color w:val="000000"/>
                <w:sz w:val="20"/>
                <w:szCs w:val="20"/>
                <w:lang w:val="hr-HR" w:eastAsia="hr-HR"/>
              </w:rPr>
              <w:t>Budžetska rezerva</w:t>
            </w:r>
          </w:p>
        </w:tc>
        <w:tc>
          <w:tcPr>
            <w:tcW w:w="1880" w:type="dxa"/>
            <w:gridSpan w:val="2"/>
            <w:tcBorders>
              <w:top w:val="nil"/>
              <w:left w:val="nil"/>
              <w:bottom w:val="single" w:sz="8" w:space="0" w:color="auto"/>
              <w:right w:val="single" w:sz="8" w:space="0" w:color="auto"/>
            </w:tcBorders>
            <w:shd w:val="clear" w:color="000000" w:fill="D8D8D8"/>
            <w:hideMark/>
          </w:tcPr>
          <w:p w14:paraId="35F43185" w14:textId="77777777" w:rsidR="00D86905" w:rsidRPr="005E35B4" w:rsidRDefault="00D86905" w:rsidP="00FD09D3">
            <w:pPr>
              <w:pStyle w:val="Bezproreda"/>
              <w:jc w:val="right"/>
              <w:rPr>
                <w:b/>
                <w:bCs/>
                <w:color w:val="000000"/>
                <w:sz w:val="20"/>
                <w:szCs w:val="20"/>
                <w:lang w:val="hr-HR" w:eastAsia="hr-HR"/>
              </w:rPr>
            </w:pPr>
            <w:r>
              <w:rPr>
                <w:b/>
                <w:bCs/>
                <w:color w:val="000000"/>
                <w:sz w:val="20"/>
                <w:szCs w:val="20"/>
                <w:lang w:val="hr-HR" w:eastAsia="hr-HR"/>
              </w:rPr>
              <w:t>56.472,00</w:t>
            </w:r>
          </w:p>
        </w:tc>
        <w:tc>
          <w:tcPr>
            <w:tcW w:w="1880" w:type="dxa"/>
            <w:gridSpan w:val="2"/>
            <w:tcBorders>
              <w:top w:val="nil"/>
              <w:left w:val="nil"/>
              <w:bottom w:val="single" w:sz="8" w:space="0" w:color="auto"/>
              <w:right w:val="single" w:sz="8" w:space="0" w:color="auto"/>
            </w:tcBorders>
            <w:shd w:val="clear" w:color="000000" w:fill="D8D8D8"/>
            <w:hideMark/>
          </w:tcPr>
          <w:p w14:paraId="741C89C3" w14:textId="77777777" w:rsidR="00D86905" w:rsidRPr="005E35B4" w:rsidRDefault="00D86905" w:rsidP="00FD09D3">
            <w:pPr>
              <w:pStyle w:val="Bezproreda"/>
              <w:rPr>
                <w:b/>
                <w:bCs/>
                <w:color w:val="000000"/>
                <w:sz w:val="20"/>
                <w:szCs w:val="20"/>
                <w:lang w:val="hr-HR" w:eastAsia="hr-HR"/>
              </w:rPr>
            </w:pPr>
            <w:r>
              <w:rPr>
                <w:b/>
                <w:bCs/>
                <w:color w:val="000000"/>
                <w:sz w:val="20"/>
                <w:szCs w:val="20"/>
                <w:lang w:val="hr-HR" w:eastAsia="hr-HR"/>
              </w:rPr>
              <w:t>56.802,00</w:t>
            </w:r>
          </w:p>
        </w:tc>
        <w:tc>
          <w:tcPr>
            <w:tcW w:w="1680" w:type="dxa"/>
            <w:tcBorders>
              <w:top w:val="nil"/>
              <w:left w:val="nil"/>
              <w:bottom w:val="single" w:sz="8" w:space="0" w:color="auto"/>
              <w:right w:val="single" w:sz="8" w:space="0" w:color="auto"/>
            </w:tcBorders>
            <w:shd w:val="clear" w:color="000000" w:fill="D8D8D8"/>
            <w:hideMark/>
          </w:tcPr>
          <w:p w14:paraId="05DE04DD" w14:textId="77777777" w:rsidR="00D86905" w:rsidRPr="005E35B4" w:rsidRDefault="00D86905" w:rsidP="00FD09D3">
            <w:pPr>
              <w:pStyle w:val="Bezproreda"/>
              <w:rPr>
                <w:b/>
                <w:bCs/>
                <w:color w:val="000000"/>
                <w:sz w:val="20"/>
                <w:szCs w:val="20"/>
                <w:lang w:val="hr-HR" w:eastAsia="hr-HR"/>
              </w:rPr>
            </w:pPr>
            <w:r>
              <w:rPr>
                <w:b/>
                <w:bCs/>
                <w:color w:val="000000"/>
                <w:sz w:val="20"/>
                <w:szCs w:val="20"/>
                <w:lang w:val="hr-HR" w:eastAsia="hr-HR"/>
              </w:rPr>
              <w:t>58.309,00</w:t>
            </w:r>
          </w:p>
        </w:tc>
      </w:tr>
      <w:tr w:rsidR="00D86905" w:rsidRPr="005E35B4" w14:paraId="43CA417E"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49F1864D"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611111</w:t>
            </w:r>
          </w:p>
        </w:tc>
        <w:tc>
          <w:tcPr>
            <w:tcW w:w="3080" w:type="dxa"/>
            <w:gridSpan w:val="2"/>
            <w:tcBorders>
              <w:top w:val="nil"/>
              <w:left w:val="nil"/>
              <w:bottom w:val="single" w:sz="8" w:space="0" w:color="auto"/>
              <w:right w:val="single" w:sz="8" w:space="0" w:color="auto"/>
            </w:tcBorders>
            <w:shd w:val="clear" w:color="auto" w:fill="auto"/>
            <w:hideMark/>
          </w:tcPr>
          <w:p w14:paraId="51BA200C"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xml:space="preserve">Plate po umanjenju </w:t>
            </w:r>
            <w:proofErr w:type="spellStart"/>
            <w:r w:rsidRPr="005E35B4">
              <w:rPr>
                <w:color w:val="000000"/>
                <w:sz w:val="20"/>
                <w:szCs w:val="20"/>
                <w:lang w:val="hr-HR" w:eastAsia="hr-HR"/>
              </w:rPr>
              <w:t>dopr</w:t>
            </w:r>
            <w:proofErr w:type="spellEnd"/>
            <w:r w:rsidRPr="005E35B4">
              <w:rPr>
                <w:color w:val="000000"/>
                <w:sz w:val="20"/>
                <w:szCs w:val="20"/>
                <w:lang w:val="hr-HR" w:eastAsia="hr-HR"/>
              </w:rPr>
              <w:t xml:space="preserve">. iz </w:t>
            </w:r>
            <w:proofErr w:type="spellStart"/>
            <w:r w:rsidRPr="005E35B4">
              <w:rPr>
                <w:color w:val="000000"/>
                <w:sz w:val="20"/>
                <w:szCs w:val="20"/>
                <w:lang w:val="hr-HR" w:eastAsia="hr-HR"/>
              </w:rPr>
              <w:t>red.rada</w:t>
            </w:r>
            <w:proofErr w:type="spellEnd"/>
          </w:p>
        </w:tc>
        <w:tc>
          <w:tcPr>
            <w:tcW w:w="1880" w:type="dxa"/>
            <w:gridSpan w:val="2"/>
            <w:tcBorders>
              <w:top w:val="nil"/>
              <w:left w:val="nil"/>
              <w:bottom w:val="single" w:sz="8" w:space="0" w:color="auto"/>
              <w:right w:val="single" w:sz="8" w:space="0" w:color="auto"/>
            </w:tcBorders>
            <w:shd w:val="clear" w:color="auto" w:fill="auto"/>
            <w:hideMark/>
          </w:tcPr>
          <w:p w14:paraId="6C6C51A9"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638.000,00</w:t>
            </w:r>
          </w:p>
        </w:tc>
        <w:tc>
          <w:tcPr>
            <w:tcW w:w="1880" w:type="dxa"/>
            <w:gridSpan w:val="2"/>
            <w:tcBorders>
              <w:top w:val="nil"/>
              <w:left w:val="nil"/>
              <w:bottom w:val="single" w:sz="8" w:space="0" w:color="auto"/>
              <w:right w:val="single" w:sz="8" w:space="0" w:color="auto"/>
            </w:tcBorders>
            <w:shd w:val="clear" w:color="auto" w:fill="auto"/>
            <w:hideMark/>
          </w:tcPr>
          <w:p w14:paraId="1285B06A"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640.000,00</w:t>
            </w:r>
          </w:p>
        </w:tc>
        <w:tc>
          <w:tcPr>
            <w:tcW w:w="1680" w:type="dxa"/>
            <w:tcBorders>
              <w:top w:val="nil"/>
              <w:left w:val="nil"/>
              <w:bottom w:val="single" w:sz="8" w:space="0" w:color="auto"/>
              <w:right w:val="single" w:sz="8" w:space="0" w:color="auto"/>
            </w:tcBorders>
            <w:shd w:val="clear" w:color="auto" w:fill="auto"/>
            <w:hideMark/>
          </w:tcPr>
          <w:p w14:paraId="2DCD9B44"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640.000,00</w:t>
            </w:r>
          </w:p>
        </w:tc>
      </w:tr>
      <w:tr w:rsidR="00D86905" w:rsidRPr="005E35B4" w14:paraId="278E84FB"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413F44AF"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611123</w:t>
            </w:r>
          </w:p>
        </w:tc>
        <w:tc>
          <w:tcPr>
            <w:tcW w:w="3080" w:type="dxa"/>
            <w:gridSpan w:val="2"/>
            <w:tcBorders>
              <w:top w:val="nil"/>
              <w:left w:val="nil"/>
              <w:bottom w:val="single" w:sz="8" w:space="0" w:color="auto"/>
              <w:right w:val="single" w:sz="8" w:space="0" w:color="auto"/>
            </w:tcBorders>
            <w:shd w:val="clear" w:color="auto" w:fill="auto"/>
            <w:hideMark/>
          </w:tcPr>
          <w:p w14:paraId="333AB31C"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Poseban porez 0,50% na neto platu</w:t>
            </w:r>
          </w:p>
        </w:tc>
        <w:tc>
          <w:tcPr>
            <w:tcW w:w="1880" w:type="dxa"/>
            <w:gridSpan w:val="2"/>
            <w:tcBorders>
              <w:top w:val="nil"/>
              <w:left w:val="nil"/>
              <w:bottom w:val="single" w:sz="8" w:space="0" w:color="auto"/>
              <w:right w:val="single" w:sz="8" w:space="0" w:color="auto"/>
            </w:tcBorders>
            <w:shd w:val="clear" w:color="auto" w:fill="auto"/>
            <w:hideMark/>
          </w:tcPr>
          <w:p w14:paraId="6DF60239"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w:t>
            </w:r>
          </w:p>
        </w:tc>
        <w:tc>
          <w:tcPr>
            <w:tcW w:w="1880" w:type="dxa"/>
            <w:gridSpan w:val="2"/>
            <w:tcBorders>
              <w:top w:val="nil"/>
              <w:left w:val="nil"/>
              <w:bottom w:val="single" w:sz="8" w:space="0" w:color="auto"/>
              <w:right w:val="single" w:sz="8" w:space="0" w:color="auto"/>
            </w:tcBorders>
            <w:shd w:val="clear" w:color="auto" w:fill="auto"/>
            <w:hideMark/>
          </w:tcPr>
          <w:p w14:paraId="11C048BC"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w:t>
            </w:r>
          </w:p>
        </w:tc>
        <w:tc>
          <w:tcPr>
            <w:tcW w:w="1680" w:type="dxa"/>
            <w:tcBorders>
              <w:top w:val="nil"/>
              <w:left w:val="nil"/>
              <w:bottom w:val="single" w:sz="8" w:space="0" w:color="auto"/>
              <w:right w:val="single" w:sz="8" w:space="0" w:color="auto"/>
            </w:tcBorders>
            <w:shd w:val="clear" w:color="auto" w:fill="auto"/>
            <w:hideMark/>
          </w:tcPr>
          <w:p w14:paraId="18B309E0"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w:t>
            </w:r>
          </w:p>
        </w:tc>
      </w:tr>
      <w:tr w:rsidR="00D86905" w:rsidRPr="005E35B4" w14:paraId="6EC2943C"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1906A47"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611131</w:t>
            </w:r>
          </w:p>
        </w:tc>
        <w:tc>
          <w:tcPr>
            <w:tcW w:w="3080" w:type="dxa"/>
            <w:gridSpan w:val="2"/>
            <w:tcBorders>
              <w:top w:val="nil"/>
              <w:left w:val="nil"/>
              <w:bottom w:val="single" w:sz="8" w:space="0" w:color="auto"/>
              <w:right w:val="single" w:sz="8" w:space="0" w:color="auto"/>
            </w:tcBorders>
            <w:shd w:val="clear" w:color="auto" w:fill="auto"/>
            <w:hideMark/>
          </w:tcPr>
          <w:p w14:paraId="3C49D825"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PIO na teret zaposlenih</w:t>
            </w:r>
          </w:p>
        </w:tc>
        <w:tc>
          <w:tcPr>
            <w:tcW w:w="1880" w:type="dxa"/>
            <w:gridSpan w:val="2"/>
            <w:tcBorders>
              <w:top w:val="nil"/>
              <w:left w:val="nil"/>
              <w:bottom w:val="single" w:sz="8" w:space="0" w:color="auto"/>
              <w:right w:val="single" w:sz="8" w:space="0" w:color="auto"/>
            </w:tcBorders>
            <w:shd w:val="clear" w:color="000000" w:fill="FFFFFF"/>
            <w:hideMark/>
          </w:tcPr>
          <w:p w14:paraId="77F5DFAD"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190.000,00</w:t>
            </w:r>
          </w:p>
        </w:tc>
        <w:tc>
          <w:tcPr>
            <w:tcW w:w="1880" w:type="dxa"/>
            <w:gridSpan w:val="2"/>
            <w:tcBorders>
              <w:top w:val="nil"/>
              <w:left w:val="nil"/>
              <w:bottom w:val="single" w:sz="8" w:space="0" w:color="auto"/>
              <w:right w:val="single" w:sz="8" w:space="0" w:color="auto"/>
            </w:tcBorders>
            <w:shd w:val="clear" w:color="auto" w:fill="auto"/>
            <w:hideMark/>
          </w:tcPr>
          <w:p w14:paraId="2E92E0B1"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190.000,00</w:t>
            </w:r>
          </w:p>
        </w:tc>
        <w:tc>
          <w:tcPr>
            <w:tcW w:w="1680" w:type="dxa"/>
            <w:tcBorders>
              <w:top w:val="nil"/>
              <w:left w:val="nil"/>
              <w:bottom w:val="single" w:sz="8" w:space="0" w:color="auto"/>
              <w:right w:val="single" w:sz="8" w:space="0" w:color="auto"/>
            </w:tcBorders>
            <w:shd w:val="clear" w:color="auto" w:fill="auto"/>
            <w:hideMark/>
          </w:tcPr>
          <w:p w14:paraId="53C2AF0E"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190.000,00</w:t>
            </w:r>
          </w:p>
        </w:tc>
      </w:tr>
      <w:tr w:rsidR="00D86905" w:rsidRPr="005E35B4" w14:paraId="54E2C121"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9BDAE12"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611132</w:t>
            </w:r>
          </w:p>
        </w:tc>
        <w:tc>
          <w:tcPr>
            <w:tcW w:w="3080" w:type="dxa"/>
            <w:gridSpan w:val="2"/>
            <w:tcBorders>
              <w:top w:val="nil"/>
              <w:left w:val="nil"/>
              <w:bottom w:val="single" w:sz="8" w:space="0" w:color="auto"/>
              <w:right w:val="single" w:sz="8" w:space="0" w:color="auto"/>
            </w:tcBorders>
            <w:shd w:val="clear" w:color="auto" w:fill="auto"/>
            <w:hideMark/>
          </w:tcPr>
          <w:p w14:paraId="3CCBAE26"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Dopr.za zdravstveno -zaposleni</w:t>
            </w:r>
          </w:p>
        </w:tc>
        <w:tc>
          <w:tcPr>
            <w:tcW w:w="1880" w:type="dxa"/>
            <w:gridSpan w:val="2"/>
            <w:tcBorders>
              <w:top w:val="nil"/>
              <w:left w:val="nil"/>
              <w:bottom w:val="single" w:sz="8" w:space="0" w:color="auto"/>
              <w:right w:val="single" w:sz="8" w:space="0" w:color="auto"/>
            </w:tcBorders>
            <w:shd w:val="clear" w:color="auto" w:fill="auto"/>
            <w:hideMark/>
          </w:tcPr>
          <w:p w14:paraId="6CE4B7D3"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135.000,00</w:t>
            </w:r>
          </w:p>
        </w:tc>
        <w:tc>
          <w:tcPr>
            <w:tcW w:w="1880" w:type="dxa"/>
            <w:gridSpan w:val="2"/>
            <w:tcBorders>
              <w:top w:val="nil"/>
              <w:left w:val="nil"/>
              <w:bottom w:val="single" w:sz="8" w:space="0" w:color="auto"/>
              <w:right w:val="single" w:sz="8" w:space="0" w:color="auto"/>
            </w:tcBorders>
            <w:shd w:val="clear" w:color="auto" w:fill="auto"/>
            <w:hideMark/>
          </w:tcPr>
          <w:p w14:paraId="1D6D198F"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140.000,00</w:t>
            </w:r>
          </w:p>
        </w:tc>
        <w:tc>
          <w:tcPr>
            <w:tcW w:w="1680" w:type="dxa"/>
            <w:tcBorders>
              <w:top w:val="nil"/>
              <w:left w:val="nil"/>
              <w:bottom w:val="single" w:sz="8" w:space="0" w:color="auto"/>
              <w:right w:val="single" w:sz="8" w:space="0" w:color="auto"/>
            </w:tcBorders>
            <w:shd w:val="clear" w:color="auto" w:fill="auto"/>
            <w:hideMark/>
          </w:tcPr>
          <w:p w14:paraId="7D7A38D2"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140.000,00</w:t>
            </w:r>
          </w:p>
        </w:tc>
      </w:tr>
      <w:tr w:rsidR="00D86905" w:rsidRPr="005E35B4" w14:paraId="7A046AB2"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1A17FE1C"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611133</w:t>
            </w:r>
          </w:p>
        </w:tc>
        <w:tc>
          <w:tcPr>
            <w:tcW w:w="3080" w:type="dxa"/>
            <w:gridSpan w:val="2"/>
            <w:tcBorders>
              <w:top w:val="nil"/>
              <w:left w:val="nil"/>
              <w:bottom w:val="single" w:sz="8" w:space="0" w:color="auto"/>
              <w:right w:val="single" w:sz="8" w:space="0" w:color="auto"/>
            </w:tcBorders>
            <w:shd w:val="clear" w:color="auto" w:fill="auto"/>
            <w:hideMark/>
          </w:tcPr>
          <w:p w14:paraId="257C39F6" w14:textId="77777777" w:rsidR="00D86905" w:rsidRPr="005E35B4" w:rsidRDefault="00D86905" w:rsidP="00FD09D3">
            <w:pPr>
              <w:pStyle w:val="Bezproreda"/>
              <w:rPr>
                <w:color w:val="000000"/>
                <w:sz w:val="20"/>
                <w:szCs w:val="20"/>
                <w:lang w:val="hr-HR" w:eastAsia="hr-HR"/>
              </w:rPr>
            </w:pPr>
            <w:proofErr w:type="spellStart"/>
            <w:r w:rsidRPr="005E35B4">
              <w:rPr>
                <w:color w:val="000000"/>
                <w:sz w:val="20"/>
                <w:szCs w:val="20"/>
                <w:lang w:val="hr-HR" w:eastAsia="hr-HR"/>
              </w:rPr>
              <w:t>Dopr</w:t>
            </w:r>
            <w:proofErr w:type="spellEnd"/>
            <w:r w:rsidRPr="005E35B4">
              <w:rPr>
                <w:color w:val="000000"/>
                <w:sz w:val="20"/>
                <w:szCs w:val="20"/>
                <w:lang w:val="hr-HR" w:eastAsia="hr-HR"/>
              </w:rPr>
              <w:t>. za zapošljavanje -zaposleni</w:t>
            </w:r>
          </w:p>
        </w:tc>
        <w:tc>
          <w:tcPr>
            <w:tcW w:w="1880" w:type="dxa"/>
            <w:gridSpan w:val="2"/>
            <w:tcBorders>
              <w:top w:val="nil"/>
              <w:left w:val="nil"/>
              <w:bottom w:val="single" w:sz="8" w:space="0" w:color="auto"/>
              <w:right w:val="single" w:sz="8" w:space="0" w:color="auto"/>
            </w:tcBorders>
            <w:shd w:val="clear" w:color="auto" w:fill="auto"/>
            <w:hideMark/>
          </w:tcPr>
          <w:p w14:paraId="29C8584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22.000,00</w:t>
            </w:r>
          </w:p>
        </w:tc>
        <w:tc>
          <w:tcPr>
            <w:tcW w:w="1880" w:type="dxa"/>
            <w:gridSpan w:val="2"/>
            <w:tcBorders>
              <w:top w:val="nil"/>
              <w:left w:val="nil"/>
              <w:bottom w:val="single" w:sz="8" w:space="0" w:color="auto"/>
              <w:right w:val="single" w:sz="8" w:space="0" w:color="auto"/>
            </w:tcBorders>
            <w:shd w:val="clear" w:color="auto" w:fill="auto"/>
            <w:hideMark/>
          </w:tcPr>
          <w:p w14:paraId="05EF6155"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23.000,00</w:t>
            </w:r>
          </w:p>
        </w:tc>
        <w:tc>
          <w:tcPr>
            <w:tcW w:w="1680" w:type="dxa"/>
            <w:tcBorders>
              <w:top w:val="nil"/>
              <w:left w:val="nil"/>
              <w:bottom w:val="single" w:sz="8" w:space="0" w:color="auto"/>
              <w:right w:val="single" w:sz="8" w:space="0" w:color="auto"/>
            </w:tcBorders>
            <w:shd w:val="clear" w:color="auto" w:fill="auto"/>
            <w:hideMark/>
          </w:tcPr>
          <w:p w14:paraId="4B759C92"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23.000,00</w:t>
            </w:r>
          </w:p>
        </w:tc>
      </w:tr>
      <w:tr w:rsidR="00D86905" w:rsidRPr="005E35B4" w14:paraId="77F27BC2"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167E30D1"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611165</w:t>
            </w:r>
          </w:p>
        </w:tc>
        <w:tc>
          <w:tcPr>
            <w:tcW w:w="3080" w:type="dxa"/>
            <w:gridSpan w:val="2"/>
            <w:tcBorders>
              <w:top w:val="nil"/>
              <w:left w:val="nil"/>
              <w:bottom w:val="single" w:sz="8" w:space="0" w:color="auto"/>
              <w:right w:val="single" w:sz="8" w:space="0" w:color="auto"/>
            </w:tcBorders>
            <w:shd w:val="clear" w:color="auto" w:fill="auto"/>
            <w:hideMark/>
          </w:tcPr>
          <w:p w14:paraId="02238909"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Porez na dohodak 10 %</w:t>
            </w:r>
          </w:p>
        </w:tc>
        <w:tc>
          <w:tcPr>
            <w:tcW w:w="1880" w:type="dxa"/>
            <w:gridSpan w:val="2"/>
            <w:tcBorders>
              <w:top w:val="nil"/>
              <w:left w:val="nil"/>
              <w:bottom w:val="single" w:sz="8" w:space="0" w:color="auto"/>
              <w:right w:val="single" w:sz="8" w:space="0" w:color="auto"/>
            </w:tcBorders>
            <w:shd w:val="clear" w:color="auto" w:fill="auto"/>
            <w:hideMark/>
          </w:tcPr>
          <w:p w14:paraId="284CE035"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55.000,00</w:t>
            </w:r>
          </w:p>
        </w:tc>
        <w:tc>
          <w:tcPr>
            <w:tcW w:w="1880" w:type="dxa"/>
            <w:gridSpan w:val="2"/>
            <w:tcBorders>
              <w:top w:val="nil"/>
              <w:left w:val="nil"/>
              <w:bottom w:val="single" w:sz="8" w:space="0" w:color="auto"/>
              <w:right w:val="single" w:sz="8" w:space="0" w:color="auto"/>
            </w:tcBorders>
            <w:shd w:val="clear" w:color="auto" w:fill="auto"/>
            <w:hideMark/>
          </w:tcPr>
          <w:p w14:paraId="2842251A"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55.000,00</w:t>
            </w:r>
          </w:p>
        </w:tc>
        <w:tc>
          <w:tcPr>
            <w:tcW w:w="1680" w:type="dxa"/>
            <w:tcBorders>
              <w:top w:val="nil"/>
              <w:left w:val="nil"/>
              <w:bottom w:val="single" w:sz="8" w:space="0" w:color="auto"/>
              <w:right w:val="single" w:sz="8" w:space="0" w:color="auto"/>
            </w:tcBorders>
            <w:shd w:val="clear" w:color="auto" w:fill="auto"/>
            <w:hideMark/>
          </w:tcPr>
          <w:p w14:paraId="0C962ABE"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55.000,00</w:t>
            </w:r>
          </w:p>
        </w:tc>
      </w:tr>
      <w:tr w:rsidR="00D86905" w:rsidRPr="005E35B4" w14:paraId="64C46552"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C82BF48"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611211</w:t>
            </w:r>
          </w:p>
        </w:tc>
        <w:tc>
          <w:tcPr>
            <w:tcW w:w="3080" w:type="dxa"/>
            <w:gridSpan w:val="2"/>
            <w:tcBorders>
              <w:top w:val="nil"/>
              <w:left w:val="nil"/>
              <w:bottom w:val="single" w:sz="8" w:space="0" w:color="auto"/>
              <w:right w:val="single" w:sz="8" w:space="0" w:color="auto"/>
            </w:tcBorders>
            <w:shd w:val="clear" w:color="auto" w:fill="auto"/>
            <w:hideMark/>
          </w:tcPr>
          <w:p w14:paraId="2EF10619"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Nakn.za prijevoz na posao i s posla</w:t>
            </w:r>
          </w:p>
        </w:tc>
        <w:tc>
          <w:tcPr>
            <w:tcW w:w="1880" w:type="dxa"/>
            <w:gridSpan w:val="2"/>
            <w:tcBorders>
              <w:top w:val="nil"/>
              <w:left w:val="nil"/>
              <w:bottom w:val="single" w:sz="8" w:space="0" w:color="auto"/>
              <w:right w:val="single" w:sz="8" w:space="0" w:color="auto"/>
            </w:tcBorders>
            <w:shd w:val="clear" w:color="000000" w:fill="FFFFFF"/>
            <w:hideMark/>
          </w:tcPr>
          <w:p w14:paraId="6F83B7DC"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 xml:space="preserve">35.000,00 </w:t>
            </w:r>
          </w:p>
        </w:tc>
        <w:tc>
          <w:tcPr>
            <w:tcW w:w="1880" w:type="dxa"/>
            <w:gridSpan w:val="2"/>
            <w:tcBorders>
              <w:top w:val="nil"/>
              <w:left w:val="nil"/>
              <w:bottom w:val="single" w:sz="8" w:space="0" w:color="auto"/>
              <w:right w:val="single" w:sz="8" w:space="0" w:color="auto"/>
            </w:tcBorders>
            <w:shd w:val="clear" w:color="auto" w:fill="auto"/>
            <w:hideMark/>
          </w:tcPr>
          <w:p w14:paraId="2B31576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35.000,00</w:t>
            </w:r>
          </w:p>
        </w:tc>
        <w:tc>
          <w:tcPr>
            <w:tcW w:w="1680" w:type="dxa"/>
            <w:tcBorders>
              <w:top w:val="nil"/>
              <w:left w:val="nil"/>
              <w:bottom w:val="single" w:sz="8" w:space="0" w:color="auto"/>
              <w:right w:val="single" w:sz="8" w:space="0" w:color="auto"/>
            </w:tcBorders>
            <w:shd w:val="clear" w:color="auto" w:fill="auto"/>
            <w:hideMark/>
          </w:tcPr>
          <w:p w14:paraId="1EF2D43A"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35.000,00</w:t>
            </w:r>
          </w:p>
        </w:tc>
      </w:tr>
      <w:tr w:rsidR="00D86905" w:rsidRPr="005E35B4" w14:paraId="4C32B746"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D6FFA17"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611215</w:t>
            </w:r>
          </w:p>
        </w:tc>
        <w:tc>
          <w:tcPr>
            <w:tcW w:w="3080" w:type="dxa"/>
            <w:gridSpan w:val="2"/>
            <w:tcBorders>
              <w:top w:val="nil"/>
              <w:left w:val="nil"/>
              <w:bottom w:val="single" w:sz="8" w:space="0" w:color="auto"/>
              <w:right w:val="single" w:sz="8" w:space="0" w:color="auto"/>
            </w:tcBorders>
            <w:shd w:val="clear" w:color="auto" w:fill="auto"/>
            <w:hideMark/>
          </w:tcPr>
          <w:p w14:paraId="2BDA3580"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xml:space="preserve">Troškovi </w:t>
            </w:r>
            <w:proofErr w:type="spellStart"/>
            <w:r w:rsidRPr="005E35B4">
              <w:rPr>
                <w:color w:val="000000"/>
                <w:sz w:val="20"/>
                <w:szCs w:val="20"/>
                <w:lang w:val="hr-HR" w:eastAsia="hr-HR"/>
              </w:rPr>
              <w:t>prevoza</w:t>
            </w:r>
            <w:proofErr w:type="spellEnd"/>
            <w:r w:rsidRPr="005E35B4">
              <w:rPr>
                <w:color w:val="000000"/>
                <w:sz w:val="20"/>
                <w:szCs w:val="20"/>
                <w:lang w:val="hr-HR" w:eastAsia="hr-HR"/>
              </w:rPr>
              <w:t xml:space="preserve"> odbornika</w:t>
            </w:r>
          </w:p>
        </w:tc>
        <w:tc>
          <w:tcPr>
            <w:tcW w:w="1880" w:type="dxa"/>
            <w:gridSpan w:val="2"/>
            <w:tcBorders>
              <w:top w:val="nil"/>
              <w:left w:val="nil"/>
              <w:bottom w:val="single" w:sz="8" w:space="0" w:color="auto"/>
              <w:right w:val="single" w:sz="8" w:space="0" w:color="auto"/>
            </w:tcBorders>
            <w:shd w:val="clear" w:color="auto" w:fill="auto"/>
            <w:hideMark/>
          </w:tcPr>
          <w:p w14:paraId="6D432D9D"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4539D021"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w:t>
            </w:r>
          </w:p>
        </w:tc>
        <w:tc>
          <w:tcPr>
            <w:tcW w:w="1680" w:type="dxa"/>
            <w:tcBorders>
              <w:top w:val="nil"/>
              <w:left w:val="nil"/>
              <w:bottom w:val="single" w:sz="8" w:space="0" w:color="auto"/>
              <w:right w:val="single" w:sz="8" w:space="0" w:color="auto"/>
            </w:tcBorders>
            <w:shd w:val="clear" w:color="auto" w:fill="auto"/>
            <w:hideMark/>
          </w:tcPr>
          <w:p w14:paraId="55F251A3"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w:t>
            </w:r>
          </w:p>
        </w:tc>
      </w:tr>
      <w:tr w:rsidR="00D86905" w:rsidRPr="005E35B4" w14:paraId="2ED44441"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0ADE932"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611221</w:t>
            </w:r>
          </w:p>
        </w:tc>
        <w:tc>
          <w:tcPr>
            <w:tcW w:w="3080" w:type="dxa"/>
            <w:gridSpan w:val="2"/>
            <w:tcBorders>
              <w:top w:val="nil"/>
              <w:left w:val="nil"/>
              <w:bottom w:val="single" w:sz="8" w:space="0" w:color="auto"/>
              <w:right w:val="single" w:sz="8" w:space="0" w:color="auto"/>
            </w:tcBorders>
            <w:shd w:val="clear" w:color="auto" w:fill="auto"/>
            <w:hideMark/>
          </w:tcPr>
          <w:p w14:paraId="3AD80B2A"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Naknade za topli obrok</w:t>
            </w:r>
          </w:p>
        </w:tc>
        <w:tc>
          <w:tcPr>
            <w:tcW w:w="1880" w:type="dxa"/>
            <w:gridSpan w:val="2"/>
            <w:tcBorders>
              <w:top w:val="nil"/>
              <w:left w:val="nil"/>
              <w:bottom w:val="single" w:sz="8" w:space="0" w:color="auto"/>
              <w:right w:val="single" w:sz="8" w:space="0" w:color="auto"/>
            </w:tcBorders>
            <w:shd w:val="clear" w:color="000000" w:fill="FFFFFF"/>
            <w:hideMark/>
          </w:tcPr>
          <w:p w14:paraId="0D312899"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80.000,00</w:t>
            </w:r>
          </w:p>
        </w:tc>
        <w:tc>
          <w:tcPr>
            <w:tcW w:w="1880" w:type="dxa"/>
            <w:gridSpan w:val="2"/>
            <w:tcBorders>
              <w:top w:val="nil"/>
              <w:left w:val="nil"/>
              <w:bottom w:val="single" w:sz="8" w:space="0" w:color="auto"/>
              <w:right w:val="single" w:sz="8" w:space="0" w:color="auto"/>
            </w:tcBorders>
            <w:shd w:val="clear" w:color="auto" w:fill="auto"/>
            <w:hideMark/>
          </w:tcPr>
          <w:p w14:paraId="31EF1CFF"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80.000,00</w:t>
            </w:r>
          </w:p>
        </w:tc>
        <w:tc>
          <w:tcPr>
            <w:tcW w:w="1680" w:type="dxa"/>
            <w:tcBorders>
              <w:top w:val="nil"/>
              <w:left w:val="nil"/>
              <w:bottom w:val="single" w:sz="8" w:space="0" w:color="auto"/>
              <w:right w:val="single" w:sz="8" w:space="0" w:color="auto"/>
            </w:tcBorders>
            <w:shd w:val="clear" w:color="auto" w:fill="auto"/>
            <w:hideMark/>
          </w:tcPr>
          <w:p w14:paraId="3D382AF1"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80.000,00</w:t>
            </w:r>
          </w:p>
        </w:tc>
      </w:tr>
      <w:tr w:rsidR="00D86905" w:rsidRPr="005E35B4" w14:paraId="64E2B968"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04B5040"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611222</w:t>
            </w:r>
          </w:p>
        </w:tc>
        <w:tc>
          <w:tcPr>
            <w:tcW w:w="3080" w:type="dxa"/>
            <w:gridSpan w:val="2"/>
            <w:tcBorders>
              <w:top w:val="nil"/>
              <w:left w:val="nil"/>
              <w:bottom w:val="single" w:sz="8" w:space="0" w:color="auto"/>
              <w:right w:val="single" w:sz="8" w:space="0" w:color="auto"/>
            </w:tcBorders>
            <w:shd w:val="clear" w:color="auto" w:fill="auto"/>
            <w:hideMark/>
          </w:tcPr>
          <w:p w14:paraId="04526A8A"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Naknade za terenski rad</w:t>
            </w:r>
          </w:p>
        </w:tc>
        <w:tc>
          <w:tcPr>
            <w:tcW w:w="1880" w:type="dxa"/>
            <w:gridSpan w:val="2"/>
            <w:tcBorders>
              <w:top w:val="nil"/>
              <w:left w:val="nil"/>
              <w:bottom w:val="single" w:sz="8" w:space="0" w:color="auto"/>
              <w:right w:val="single" w:sz="8" w:space="0" w:color="auto"/>
            </w:tcBorders>
            <w:shd w:val="clear" w:color="auto" w:fill="auto"/>
            <w:hideMark/>
          </w:tcPr>
          <w:p w14:paraId="68CDE7F4"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w:t>
            </w:r>
          </w:p>
        </w:tc>
        <w:tc>
          <w:tcPr>
            <w:tcW w:w="1880" w:type="dxa"/>
            <w:gridSpan w:val="2"/>
            <w:tcBorders>
              <w:top w:val="nil"/>
              <w:left w:val="nil"/>
              <w:bottom w:val="single" w:sz="8" w:space="0" w:color="auto"/>
              <w:right w:val="single" w:sz="8" w:space="0" w:color="auto"/>
            </w:tcBorders>
            <w:shd w:val="clear" w:color="auto" w:fill="auto"/>
            <w:hideMark/>
          </w:tcPr>
          <w:p w14:paraId="3E4861D8"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w:t>
            </w:r>
          </w:p>
        </w:tc>
        <w:tc>
          <w:tcPr>
            <w:tcW w:w="1680" w:type="dxa"/>
            <w:tcBorders>
              <w:top w:val="nil"/>
              <w:left w:val="nil"/>
              <w:bottom w:val="single" w:sz="8" w:space="0" w:color="auto"/>
              <w:right w:val="single" w:sz="8" w:space="0" w:color="auto"/>
            </w:tcBorders>
            <w:shd w:val="clear" w:color="auto" w:fill="auto"/>
            <w:hideMark/>
          </w:tcPr>
          <w:p w14:paraId="79DE6C03"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w:t>
            </w:r>
          </w:p>
        </w:tc>
      </w:tr>
      <w:tr w:rsidR="00D86905" w:rsidRPr="005E35B4" w14:paraId="0317FFA0"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8EFB09B"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611224</w:t>
            </w:r>
          </w:p>
        </w:tc>
        <w:tc>
          <w:tcPr>
            <w:tcW w:w="3080" w:type="dxa"/>
            <w:gridSpan w:val="2"/>
            <w:tcBorders>
              <w:top w:val="nil"/>
              <w:left w:val="nil"/>
              <w:bottom w:val="single" w:sz="8" w:space="0" w:color="auto"/>
              <w:right w:val="single" w:sz="8" w:space="0" w:color="auto"/>
            </w:tcBorders>
            <w:shd w:val="clear" w:color="auto" w:fill="auto"/>
            <w:hideMark/>
          </w:tcPr>
          <w:p w14:paraId="4E5724BE"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Regres za godišnji odmor</w:t>
            </w:r>
          </w:p>
        </w:tc>
        <w:tc>
          <w:tcPr>
            <w:tcW w:w="1880" w:type="dxa"/>
            <w:gridSpan w:val="2"/>
            <w:tcBorders>
              <w:top w:val="nil"/>
              <w:left w:val="nil"/>
              <w:bottom w:val="single" w:sz="8" w:space="0" w:color="auto"/>
              <w:right w:val="single" w:sz="8" w:space="0" w:color="auto"/>
            </w:tcBorders>
            <w:shd w:val="clear" w:color="000000" w:fill="FFFFFF"/>
            <w:hideMark/>
          </w:tcPr>
          <w:p w14:paraId="00295F39"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20.000,00</w:t>
            </w:r>
          </w:p>
        </w:tc>
        <w:tc>
          <w:tcPr>
            <w:tcW w:w="1880" w:type="dxa"/>
            <w:gridSpan w:val="2"/>
            <w:tcBorders>
              <w:top w:val="nil"/>
              <w:left w:val="nil"/>
              <w:bottom w:val="single" w:sz="8" w:space="0" w:color="auto"/>
              <w:right w:val="single" w:sz="8" w:space="0" w:color="auto"/>
            </w:tcBorders>
            <w:shd w:val="clear" w:color="auto" w:fill="auto"/>
            <w:hideMark/>
          </w:tcPr>
          <w:p w14:paraId="4E36CB26"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22.000,00</w:t>
            </w:r>
          </w:p>
        </w:tc>
        <w:tc>
          <w:tcPr>
            <w:tcW w:w="1680" w:type="dxa"/>
            <w:tcBorders>
              <w:top w:val="nil"/>
              <w:left w:val="nil"/>
              <w:bottom w:val="single" w:sz="8" w:space="0" w:color="auto"/>
              <w:right w:val="single" w:sz="8" w:space="0" w:color="auto"/>
            </w:tcBorders>
            <w:shd w:val="clear" w:color="auto" w:fill="auto"/>
            <w:hideMark/>
          </w:tcPr>
          <w:p w14:paraId="271C488D"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22.000,00</w:t>
            </w:r>
          </w:p>
        </w:tc>
      </w:tr>
      <w:tr w:rsidR="00D86905" w:rsidRPr="005E35B4" w14:paraId="18289A00"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4AB64BA8"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611225</w:t>
            </w:r>
          </w:p>
        </w:tc>
        <w:tc>
          <w:tcPr>
            <w:tcW w:w="3080" w:type="dxa"/>
            <w:gridSpan w:val="2"/>
            <w:tcBorders>
              <w:top w:val="nil"/>
              <w:left w:val="nil"/>
              <w:bottom w:val="single" w:sz="8" w:space="0" w:color="auto"/>
              <w:right w:val="single" w:sz="8" w:space="0" w:color="auto"/>
            </w:tcBorders>
            <w:shd w:val="clear" w:color="auto" w:fill="auto"/>
            <w:hideMark/>
          </w:tcPr>
          <w:p w14:paraId="4E813E28"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Otpremnina zbog odlaska u penziju</w:t>
            </w:r>
          </w:p>
        </w:tc>
        <w:tc>
          <w:tcPr>
            <w:tcW w:w="1880" w:type="dxa"/>
            <w:gridSpan w:val="2"/>
            <w:tcBorders>
              <w:top w:val="nil"/>
              <w:left w:val="nil"/>
              <w:bottom w:val="single" w:sz="8" w:space="0" w:color="auto"/>
              <w:right w:val="single" w:sz="8" w:space="0" w:color="auto"/>
            </w:tcBorders>
            <w:shd w:val="clear" w:color="auto" w:fill="auto"/>
            <w:hideMark/>
          </w:tcPr>
          <w:p w14:paraId="4F3A5202"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28.000,00</w:t>
            </w:r>
          </w:p>
        </w:tc>
        <w:tc>
          <w:tcPr>
            <w:tcW w:w="1880" w:type="dxa"/>
            <w:gridSpan w:val="2"/>
            <w:tcBorders>
              <w:top w:val="nil"/>
              <w:left w:val="nil"/>
              <w:bottom w:val="single" w:sz="8" w:space="0" w:color="auto"/>
              <w:right w:val="single" w:sz="8" w:space="0" w:color="auto"/>
            </w:tcBorders>
            <w:shd w:val="clear" w:color="auto" w:fill="auto"/>
            <w:hideMark/>
          </w:tcPr>
          <w:p w14:paraId="0B68E98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c>
          <w:tcPr>
            <w:tcW w:w="1680" w:type="dxa"/>
            <w:tcBorders>
              <w:top w:val="nil"/>
              <w:left w:val="nil"/>
              <w:bottom w:val="single" w:sz="8" w:space="0" w:color="auto"/>
              <w:right w:val="single" w:sz="8" w:space="0" w:color="auto"/>
            </w:tcBorders>
            <w:shd w:val="clear" w:color="auto" w:fill="auto"/>
            <w:hideMark/>
          </w:tcPr>
          <w:p w14:paraId="52D38881"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r>
      <w:tr w:rsidR="00D86905" w:rsidRPr="005E35B4" w14:paraId="6551069E"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8A8C35F"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611226</w:t>
            </w:r>
          </w:p>
        </w:tc>
        <w:tc>
          <w:tcPr>
            <w:tcW w:w="3080" w:type="dxa"/>
            <w:gridSpan w:val="2"/>
            <w:tcBorders>
              <w:top w:val="nil"/>
              <w:left w:val="nil"/>
              <w:bottom w:val="single" w:sz="8" w:space="0" w:color="auto"/>
              <w:right w:val="single" w:sz="8" w:space="0" w:color="auto"/>
            </w:tcBorders>
            <w:shd w:val="clear" w:color="auto" w:fill="auto"/>
            <w:hideMark/>
          </w:tcPr>
          <w:p w14:paraId="2D5BF765" w14:textId="77777777" w:rsidR="00D86905" w:rsidRPr="00BA5A82" w:rsidRDefault="00D86905" w:rsidP="00FD09D3">
            <w:pPr>
              <w:pStyle w:val="Bezproreda"/>
              <w:rPr>
                <w:color w:val="000000"/>
                <w:sz w:val="18"/>
                <w:szCs w:val="18"/>
                <w:lang w:val="hr-HR" w:eastAsia="hr-HR"/>
              </w:rPr>
            </w:pPr>
            <w:r w:rsidRPr="00BA5A82">
              <w:rPr>
                <w:color w:val="000000"/>
                <w:sz w:val="18"/>
                <w:szCs w:val="18"/>
                <w:lang w:val="hr-HR" w:eastAsia="hr-HR"/>
              </w:rPr>
              <w:t>Jubilarne nagrade za stabilnost u radu</w:t>
            </w:r>
          </w:p>
        </w:tc>
        <w:tc>
          <w:tcPr>
            <w:tcW w:w="1880" w:type="dxa"/>
            <w:gridSpan w:val="2"/>
            <w:tcBorders>
              <w:top w:val="nil"/>
              <w:left w:val="nil"/>
              <w:bottom w:val="single" w:sz="8" w:space="0" w:color="auto"/>
              <w:right w:val="single" w:sz="8" w:space="0" w:color="auto"/>
            </w:tcBorders>
            <w:shd w:val="clear" w:color="auto" w:fill="auto"/>
            <w:hideMark/>
          </w:tcPr>
          <w:p w14:paraId="3C2E960A"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72.000,00</w:t>
            </w:r>
          </w:p>
        </w:tc>
        <w:tc>
          <w:tcPr>
            <w:tcW w:w="1880" w:type="dxa"/>
            <w:gridSpan w:val="2"/>
            <w:tcBorders>
              <w:top w:val="nil"/>
              <w:left w:val="nil"/>
              <w:bottom w:val="single" w:sz="8" w:space="0" w:color="auto"/>
              <w:right w:val="single" w:sz="8" w:space="0" w:color="auto"/>
            </w:tcBorders>
            <w:shd w:val="clear" w:color="auto" w:fill="auto"/>
            <w:hideMark/>
          </w:tcPr>
          <w:p w14:paraId="623EC7E3"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50.000,00</w:t>
            </w:r>
          </w:p>
        </w:tc>
        <w:tc>
          <w:tcPr>
            <w:tcW w:w="1680" w:type="dxa"/>
            <w:tcBorders>
              <w:top w:val="nil"/>
              <w:left w:val="nil"/>
              <w:bottom w:val="single" w:sz="8" w:space="0" w:color="auto"/>
              <w:right w:val="single" w:sz="8" w:space="0" w:color="auto"/>
            </w:tcBorders>
            <w:shd w:val="clear" w:color="auto" w:fill="auto"/>
            <w:hideMark/>
          </w:tcPr>
          <w:p w14:paraId="1D872988"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50.000,00</w:t>
            </w:r>
          </w:p>
        </w:tc>
      </w:tr>
      <w:tr w:rsidR="00D86905" w:rsidRPr="005E35B4" w14:paraId="0540F9C8" w14:textId="77777777" w:rsidTr="00D86905">
        <w:trPr>
          <w:gridAfter w:val="4"/>
          <w:wAfter w:w="6424" w:type="dxa"/>
          <w:trHeight w:val="361"/>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077CEC9"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611226</w:t>
            </w:r>
          </w:p>
        </w:tc>
        <w:tc>
          <w:tcPr>
            <w:tcW w:w="3080" w:type="dxa"/>
            <w:gridSpan w:val="2"/>
            <w:tcBorders>
              <w:top w:val="nil"/>
              <w:left w:val="nil"/>
              <w:bottom w:val="single" w:sz="8" w:space="0" w:color="auto"/>
              <w:right w:val="single" w:sz="8" w:space="0" w:color="auto"/>
            </w:tcBorders>
            <w:shd w:val="clear" w:color="auto" w:fill="auto"/>
            <w:hideMark/>
          </w:tcPr>
          <w:p w14:paraId="3F44EABB"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Darovi povodom vjerskih praznika</w:t>
            </w:r>
          </w:p>
        </w:tc>
        <w:tc>
          <w:tcPr>
            <w:tcW w:w="1880" w:type="dxa"/>
            <w:gridSpan w:val="2"/>
            <w:tcBorders>
              <w:top w:val="nil"/>
              <w:left w:val="nil"/>
              <w:bottom w:val="single" w:sz="8" w:space="0" w:color="auto"/>
              <w:right w:val="single" w:sz="8" w:space="0" w:color="auto"/>
            </w:tcBorders>
            <w:shd w:val="clear" w:color="auto" w:fill="auto"/>
            <w:hideMark/>
          </w:tcPr>
          <w:p w14:paraId="51EDEF8F"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11.000,00</w:t>
            </w:r>
          </w:p>
        </w:tc>
        <w:tc>
          <w:tcPr>
            <w:tcW w:w="1880" w:type="dxa"/>
            <w:gridSpan w:val="2"/>
            <w:tcBorders>
              <w:top w:val="nil"/>
              <w:left w:val="nil"/>
              <w:bottom w:val="single" w:sz="8" w:space="0" w:color="auto"/>
              <w:right w:val="single" w:sz="8" w:space="0" w:color="auto"/>
            </w:tcBorders>
            <w:shd w:val="clear" w:color="auto" w:fill="auto"/>
            <w:hideMark/>
          </w:tcPr>
          <w:p w14:paraId="300C22CF"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15.000,00</w:t>
            </w:r>
          </w:p>
        </w:tc>
        <w:tc>
          <w:tcPr>
            <w:tcW w:w="1680" w:type="dxa"/>
            <w:tcBorders>
              <w:top w:val="nil"/>
              <w:left w:val="nil"/>
              <w:bottom w:val="single" w:sz="8" w:space="0" w:color="auto"/>
              <w:right w:val="single" w:sz="8" w:space="0" w:color="auto"/>
            </w:tcBorders>
            <w:shd w:val="clear" w:color="auto" w:fill="auto"/>
            <w:hideMark/>
          </w:tcPr>
          <w:p w14:paraId="5CA01B3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15.000,00</w:t>
            </w:r>
          </w:p>
        </w:tc>
      </w:tr>
      <w:tr w:rsidR="00D86905" w:rsidRPr="005E35B4" w14:paraId="515019D5" w14:textId="77777777" w:rsidTr="00D86905">
        <w:trPr>
          <w:gridAfter w:val="4"/>
          <w:wAfter w:w="6424" w:type="dxa"/>
          <w:trHeight w:val="259"/>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8BB173E" w14:textId="77777777" w:rsidR="00D86905" w:rsidRDefault="00D86905" w:rsidP="00FD09D3">
            <w:pPr>
              <w:pStyle w:val="Bezproreda"/>
              <w:rPr>
                <w:color w:val="000000"/>
                <w:sz w:val="20"/>
                <w:szCs w:val="20"/>
                <w:lang w:val="hr-HR" w:eastAsia="hr-HR"/>
              </w:rPr>
            </w:pPr>
            <w:r>
              <w:rPr>
                <w:color w:val="000000"/>
                <w:sz w:val="20"/>
                <w:szCs w:val="20"/>
                <w:lang w:val="hr-HR" w:eastAsia="hr-HR"/>
              </w:rPr>
              <w:t>611226</w:t>
            </w:r>
          </w:p>
        </w:tc>
        <w:tc>
          <w:tcPr>
            <w:tcW w:w="3080" w:type="dxa"/>
            <w:gridSpan w:val="2"/>
            <w:tcBorders>
              <w:top w:val="nil"/>
              <w:left w:val="nil"/>
              <w:bottom w:val="single" w:sz="8" w:space="0" w:color="auto"/>
              <w:right w:val="single" w:sz="8" w:space="0" w:color="auto"/>
            </w:tcBorders>
            <w:shd w:val="clear" w:color="auto" w:fill="auto"/>
            <w:hideMark/>
          </w:tcPr>
          <w:p w14:paraId="2C777819" w14:textId="77777777" w:rsidR="00D86905" w:rsidRDefault="00D86905" w:rsidP="00FD09D3">
            <w:pPr>
              <w:pStyle w:val="Bezproreda"/>
              <w:rPr>
                <w:color w:val="000000"/>
                <w:sz w:val="20"/>
                <w:szCs w:val="20"/>
                <w:lang w:val="hr-HR" w:eastAsia="hr-HR"/>
              </w:rPr>
            </w:pPr>
            <w:r>
              <w:rPr>
                <w:color w:val="000000"/>
                <w:sz w:val="20"/>
                <w:szCs w:val="20"/>
                <w:lang w:val="hr-HR" w:eastAsia="hr-HR"/>
              </w:rPr>
              <w:t>Jubilarne nagrade</w:t>
            </w:r>
          </w:p>
        </w:tc>
        <w:tc>
          <w:tcPr>
            <w:tcW w:w="1880" w:type="dxa"/>
            <w:gridSpan w:val="2"/>
            <w:tcBorders>
              <w:top w:val="nil"/>
              <w:left w:val="nil"/>
              <w:bottom w:val="single" w:sz="8" w:space="0" w:color="auto"/>
              <w:right w:val="single" w:sz="8" w:space="0" w:color="auto"/>
            </w:tcBorders>
            <w:shd w:val="clear" w:color="auto" w:fill="auto"/>
            <w:hideMark/>
          </w:tcPr>
          <w:p w14:paraId="7E471100" w14:textId="77777777" w:rsidR="00D86905" w:rsidRDefault="00D86905" w:rsidP="00FD09D3">
            <w:pPr>
              <w:pStyle w:val="Bezproreda"/>
              <w:jc w:val="right"/>
              <w:rPr>
                <w:color w:val="000000"/>
                <w:sz w:val="20"/>
                <w:szCs w:val="20"/>
                <w:lang w:val="hr-HR" w:eastAsia="hr-HR"/>
              </w:rPr>
            </w:pPr>
            <w:r>
              <w:rPr>
                <w:color w:val="000000"/>
                <w:sz w:val="20"/>
                <w:szCs w:val="20"/>
                <w:lang w:val="hr-HR" w:eastAsia="hr-HR"/>
              </w:rPr>
              <w:t>7.000,00</w:t>
            </w:r>
          </w:p>
        </w:tc>
        <w:tc>
          <w:tcPr>
            <w:tcW w:w="1880" w:type="dxa"/>
            <w:gridSpan w:val="2"/>
            <w:tcBorders>
              <w:top w:val="nil"/>
              <w:left w:val="nil"/>
              <w:bottom w:val="single" w:sz="8" w:space="0" w:color="auto"/>
              <w:right w:val="single" w:sz="8" w:space="0" w:color="auto"/>
            </w:tcBorders>
            <w:shd w:val="clear" w:color="auto" w:fill="auto"/>
            <w:hideMark/>
          </w:tcPr>
          <w:p w14:paraId="07641681"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c>
          <w:tcPr>
            <w:tcW w:w="1680" w:type="dxa"/>
            <w:tcBorders>
              <w:top w:val="nil"/>
              <w:left w:val="nil"/>
              <w:bottom w:val="single" w:sz="8" w:space="0" w:color="auto"/>
              <w:right w:val="single" w:sz="8" w:space="0" w:color="auto"/>
            </w:tcBorders>
            <w:shd w:val="clear" w:color="auto" w:fill="auto"/>
            <w:hideMark/>
          </w:tcPr>
          <w:p w14:paraId="25BFFCC0"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r>
      <w:tr w:rsidR="00D86905" w:rsidRPr="005E35B4" w14:paraId="474F2C61" w14:textId="77777777" w:rsidTr="00D86905">
        <w:trPr>
          <w:gridAfter w:val="4"/>
          <w:wAfter w:w="6424" w:type="dxa"/>
          <w:trHeight w:val="28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08FBD02E"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611227</w:t>
            </w:r>
          </w:p>
        </w:tc>
        <w:tc>
          <w:tcPr>
            <w:tcW w:w="3080" w:type="dxa"/>
            <w:gridSpan w:val="2"/>
            <w:tcBorders>
              <w:top w:val="nil"/>
              <w:left w:val="nil"/>
              <w:bottom w:val="single" w:sz="8" w:space="0" w:color="auto"/>
              <w:right w:val="single" w:sz="8" w:space="0" w:color="auto"/>
            </w:tcBorders>
            <w:shd w:val="clear" w:color="auto" w:fill="auto"/>
            <w:hideMark/>
          </w:tcPr>
          <w:p w14:paraId="3F6E3958"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xml:space="preserve">Pomoć građanima- pomoć u slučaju </w:t>
            </w:r>
            <w:proofErr w:type="spellStart"/>
            <w:r w:rsidRPr="005E35B4">
              <w:rPr>
                <w:color w:val="000000"/>
                <w:sz w:val="20"/>
                <w:szCs w:val="20"/>
                <w:lang w:val="hr-HR" w:eastAsia="hr-HR"/>
              </w:rPr>
              <w:t>smrti</w:t>
            </w:r>
            <w:r>
              <w:rPr>
                <w:color w:val="000000"/>
                <w:sz w:val="20"/>
                <w:szCs w:val="20"/>
                <w:lang w:val="hr-HR" w:eastAsia="hr-HR"/>
              </w:rPr>
              <w:t>,invalidnosti</w:t>
            </w:r>
            <w:proofErr w:type="spellEnd"/>
            <w:r>
              <w:rPr>
                <w:color w:val="000000"/>
                <w:sz w:val="20"/>
                <w:szCs w:val="20"/>
                <w:lang w:val="hr-HR" w:eastAsia="hr-HR"/>
              </w:rPr>
              <w:t xml:space="preserve"> i bolesti</w:t>
            </w:r>
          </w:p>
        </w:tc>
        <w:tc>
          <w:tcPr>
            <w:tcW w:w="1880" w:type="dxa"/>
            <w:gridSpan w:val="2"/>
            <w:tcBorders>
              <w:top w:val="nil"/>
              <w:left w:val="nil"/>
              <w:bottom w:val="single" w:sz="8" w:space="0" w:color="auto"/>
              <w:right w:val="single" w:sz="8" w:space="0" w:color="auto"/>
            </w:tcBorders>
            <w:shd w:val="clear" w:color="auto" w:fill="auto"/>
            <w:hideMark/>
          </w:tcPr>
          <w:p w14:paraId="029ACD7F"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12.000,00</w:t>
            </w:r>
          </w:p>
        </w:tc>
        <w:tc>
          <w:tcPr>
            <w:tcW w:w="1880" w:type="dxa"/>
            <w:gridSpan w:val="2"/>
            <w:tcBorders>
              <w:top w:val="nil"/>
              <w:left w:val="nil"/>
              <w:bottom w:val="single" w:sz="8" w:space="0" w:color="auto"/>
              <w:right w:val="single" w:sz="8" w:space="0" w:color="auto"/>
            </w:tcBorders>
            <w:shd w:val="clear" w:color="auto" w:fill="auto"/>
            <w:hideMark/>
          </w:tcPr>
          <w:p w14:paraId="07CA438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15.000,00</w:t>
            </w:r>
          </w:p>
        </w:tc>
        <w:tc>
          <w:tcPr>
            <w:tcW w:w="1680" w:type="dxa"/>
            <w:tcBorders>
              <w:top w:val="nil"/>
              <w:left w:val="nil"/>
              <w:bottom w:val="single" w:sz="8" w:space="0" w:color="auto"/>
              <w:right w:val="single" w:sz="8" w:space="0" w:color="auto"/>
            </w:tcBorders>
            <w:shd w:val="clear" w:color="auto" w:fill="auto"/>
            <w:hideMark/>
          </w:tcPr>
          <w:p w14:paraId="758D42F8"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15.000,00</w:t>
            </w:r>
          </w:p>
        </w:tc>
      </w:tr>
      <w:tr w:rsidR="00D86905" w:rsidRPr="005E35B4" w14:paraId="4625B639" w14:textId="77777777" w:rsidTr="00D86905">
        <w:trPr>
          <w:gridAfter w:val="4"/>
          <w:wAfter w:w="6424" w:type="dxa"/>
          <w:trHeight w:val="293"/>
        </w:trPr>
        <w:tc>
          <w:tcPr>
            <w:tcW w:w="1200" w:type="dxa"/>
            <w:gridSpan w:val="2"/>
            <w:tcBorders>
              <w:top w:val="nil"/>
              <w:left w:val="single" w:sz="8" w:space="0" w:color="auto"/>
              <w:bottom w:val="single" w:sz="8" w:space="0" w:color="auto"/>
              <w:right w:val="single" w:sz="8" w:space="0" w:color="auto"/>
            </w:tcBorders>
            <w:shd w:val="clear" w:color="auto" w:fill="auto"/>
            <w:hideMark/>
          </w:tcPr>
          <w:p w14:paraId="43665F61"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611239</w:t>
            </w:r>
          </w:p>
        </w:tc>
        <w:tc>
          <w:tcPr>
            <w:tcW w:w="3080" w:type="dxa"/>
            <w:gridSpan w:val="2"/>
            <w:tcBorders>
              <w:top w:val="nil"/>
              <w:left w:val="nil"/>
              <w:bottom w:val="single" w:sz="8" w:space="0" w:color="auto"/>
              <w:right w:val="single" w:sz="8" w:space="0" w:color="auto"/>
            </w:tcBorders>
            <w:shd w:val="clear" w:color="auto" w:fill="auto"/>
            <w:hideMark/>
          </w:tcPr>
          <w:p w14:paraId="4965D36B"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Troškovi održavanja izbora</w:t>
            </w:r>
          </w:p>
        </w:tc>
        <w:tc>
          <w:tcPr>
            <w:tcW w:w="1880" w:type="dxa"/>
            <w:gridSpan w:val="2"/>
            <w:tcBorders>
              <w:top w:val="nil"/>
              <w:left w:val="nil"/>
              <w:bottom w:val="single" w:sz="8" w:space="0" w:color="auto"/>
              <w:right w:val="single" w:sz="8" w:space="0" w:color="auto"/>
            </w:tcBorders>
            <w:shd w:val="clear" w:color="auto" w:fill="auto"/>
            <w:hideMark/>
          </w:tcPr>
          <w:p w14:paraId="626C9F23" w14:textId="77777777" w:rsidR="00D86905" w:rsidRDefault="00D86905" w:rsidP="00FD09D3">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7C21F7CC"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25.000,00</w:t>
            </w:r>
          </w:p>
        </w:tc>
        <w:tc>
          <w:tcPr>
            <w:tcW w:w="1680" w:type="dxa"/>
            <w:tcBorders>
              <w:top w:val="nil"/>
              <w:left w:val="nil"/>
              <w:bottom w:val="single" w:sz="8" w:space="0" w:color="auto"/>
              <w:right w:val="single" w:sz="8" w:space="0" w:color="auto"/>
            </w:tcBorders>
            <w:shd w:val="clear" w:color="auto" w:fill="auto"/>
            <w:hideMark/>
          </w:tcPr>
          <w:p w14:paraId="3E2C5781"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0,00</w:t>
            </w:r>
          </w:p>
        </w:tc>
      </w:tr>
      <w:tr w:rsidR="00D86905" w:rsidRPr="005E35B4" w14:paraId="72D6D2A9" w14:textId="77777777" w:rsidTr="00D86905">
        <w:trPr>
          <w:gridAfter w:val="4"/>
          <w:wAfter w:w="6424" w:type="dxa"/>
          <w:trHeight w:val="499"/>
        </w:trPr>
        <w:tc>
          <w:tcPr>
            <w:tcW w:w="1200" w:type="dxa"/>
            <w:gridSpan w:val="2"/>
            <w:tcBorders>
              <w:top w:val="nil"/>
              <w:left w:val="single" w:sz="8" w:space="0" w:color="auto"/>
              <w:bottom w:val="single" w:sz="8" w:space="0" w:color="auto"/>
              <w:right w:val="single" w:sz="8" w:space="0" w:color="auto"/>
            </w:tcBorders>
            <w:shd w:val="clear" w:color="000000" w:fill="D8D8D8"/>
            <w:hideMark/>
          </w:tcPr>
          <w:p w14:paraId="2FCC71B0" w14:textId="77777777" w:rsidR="00D86905" w:rsidRPr="005E35B4" w:rsidRDefault="00D86905" w:rsidP="00FD09D3">
            <w:pPr>
              <w:pStyle w:val="Bezproreda"/>
              <w:rPr>
                <w:b/>
                <w:bCs/>
                <w:color w:val="000000"/>
                <w:sz w:val="20"/>
                <w:szCs w:val="20"/>
                <w:lang w:val="hr-HR" w:eastAsia="hr-HR"/>
              </w:rPr>
            </w:pPr>
            <w:r w:rsidRPr="005E35B4">
              <w:rPr>
                <w:b/>
                <w:bCs/>
                <w:color w:val="000000"/>
                <w:sz w:val="20"/>
                <w:szCs w:val="20"/>
                <w:lang w:val="hr-HR" w:eastAsia="hr-HR"/>
              </w:rPr>
              <w:t>612000</w:t>
            </w:r>
          </w:p>
        </w:tc>
        <w:tc>
          <w:tcPr>
            <w:tcW w:w="3080" w:type="dxa"/>
            <w:gridSpan w:val="2"/>
            <w:tcBorders>
              <w:top w:val="nil"/>
              <w:left w:val="nil"/>
              <w:bottom w:val="single" w:sz="8" w:space="0" w:color="auto"/>
              <w:right w:val="single" w:sz="8" w:space="0" w:color="auto"/>
            </w:tcBorders>
            <w:shd w:val="clear" w:color="000000" w:fill="D8D8D8"/>
            <w:hideMark/>
          </w:tcPr>
          <w:p w14:paraId="513243A1" w14:textId="77777777" w:rsidR="00D86905" w:rsidRPr="005E35B4" w:rsidRDefault="00D86905" w:rsidP="00FD09D3">
            <w:pPr>
              <w:pStyle w:val="Bezproreda"/>
              <w:rPr>
                <w:b/>
                <w:bCs/>
                <w:color w:val="000000"/>
                <w:sz w:val="20"/>
                <w:szCs w:val="20"/>
                <w:lang w:val="hr-HR" w:eastAsia="hr-HR"/>
              </w:rPr>
            </w:pPr>
            <w:r w:rsidRPr="005E35B4">
              <w:rPr>
                <w:b/>
                <w:bCs/>
                <w:color w:val="000000"/>
                <w:sz w:val="20"/>
                <w:szCs w:val="20"/>
                <w:lang w:val="hr-HR" w:eastAsia="hr-HR"/>
              </w:rPr>
              <w:t>B) DOPRINOS NA TERET POSLODAVCA</w:t>
            </w:r>
          </w:p>
        </w:tc>
        <w:tc>
          <w:tcPr>
            <w:tcW w:w="1880" w:type="dxa"/>
            <w:gridSpan w:val="2"/>
            <w:tcBorders>
              <w:top w:val="nil"/>
              <w:left w:val="nil"/>
              <w:bottom w:val="single" w:sz="8" w:space="0" w:color="auto"/>
              <w:right w:val="single" w:sz="8" w:space="0" w:color="auto"/>
            </w:tcBorders>
            <w:shd w:val="clear" w:color="000000" w:fill="D8D8D8"/>
            <w:hideMark/>
          </w:tcPr>
          <w:p w14:paraId="10595766" w14:textId="77777777" w:rsidR="00D86905" w:rsidRPr="005E35B4" w:rsidRDefault="00D86905" w:rsidP="00FD09D3">
            <w:pPr>
              <w:pStyle w:val="Bezproreda"/>
              <w:jc w:val="right"/>
              <w:rPr>
                <w:b/>
                <w:bCs/>
                <w:color w:val="000000"/>
                <w:sz w:val="20"/>
                <w:szCs w:val="20"/>
                <w:lang w:val="hr-HR" w:eastAsia="hr-HR"/>
              </w:rPr>
            </w:pPr>
            <w:r>
              <w:rPr>
                <w:b/>
                <w:bCs/>
                <w:color w:val="000000"/>
                <w:sz w:val="20"/>
                <w:szCs w:val="20"/>
                <w:lang w:val="hr-HR" w:eastAsia="hr-HR"/>
              </w:rPr>
              <w:t>160.000,00</w:t>
            </w:r>
          </w:p>
        </w:tc>
        <w:tc>
          <w:tcPr>
            <w:tcW w:w="1880" w:type="dxa"/>
            <w:gridSpan w:val="2"/>
            <w:tcBorders>
              <w:top w:val="nil"/>
              <w:left w:val="nil"/>
              <w:bottom w:val="single" w:sz="8" w:space="0" w:color="auto"/>
              <w:right w:val="single" w:sz="8" w:space="0" w:color="auto"/>
            </w:tcBorders>
            <w:shd w:val="clear" w:color="000000" w:fill="D8D8D8"/>
            <w:hideMark/>
          </w:tcPr>
          <w:p w14:paraId="4E7AAAB6" w14:textId="77777777" w:rsidR="00D86905" w:rsidRPr="005E35B4" w:rsidRDefault="00D86905" w:rsidP="00FD09D3">
            <w:pPr>
              <w:pStyle w:val="Bezproreda"/>
              <w:jc w:val="right"/>
              <w:rPr>
                <w:b/>
                <w:bCs/>
                <w:color w:val="000000"/>
                <w:sz w:val="20"/>
                <w:szCs w:val="20"/>
                <w:lang w:val="hr-HR" w:eastAsia="hr-HR"/>
              </w:rPr>
            </w:pPr>
            <w:r>
              <w:rPr>
                <w:b/>
                <w:bCs/>
                <w:color w:val="000000"/>
                <w:sz w:val="20"/>
                <w:szCs w:val="20"/>
                <w:lang w:val="hr-HR" w:eastAsia="hr-HR"/>
              </w:rPr>
              <w:t>160.000,00</w:t>
            </w:r>
          </w:p>
        </w:tc>
        <w:tc>
          <w:tcPr>
            <w:tcW w:w="1680" w:type="dxa"/>
            <w:tcBorders>
              <w:top w:val="nil"/>
              <w:left w:val="nil"/>
              <w:bottom w:val="single" w:sz="8" w:space="0" w:color="auto"/>
              <w:right w:val="single" w:sz="8" w:space="0" w:color="auto"/>
            </w:tcBorders>
            <w:shd w:val="clear" w:color="000000" w:fill="D8D8D8"/>
            <w:hideMark/>
          </w:tcPr>
          <w:p w14:paraId="52F3ECF8" w14:textId="77777777" w:rsidR="00D86905" w:rsidRPr="005E35B4" w:rsidRDefault="00D86905" w:rsidP="00FD09D3">
            <w:pPr>
              <w:pStyle w:val="Bezproreda"/>
              <w:jc w:val="right"/>
              <w:rPr>
                <w:b/>
                <w:bCs/>
                <w:color w:val="000000"/>
                <w:sz w:val="20"/>
                <w:szCs w:val="20"/>
                <w:lang w:val="hr-HR" w:eastAsia="hr-HR"/>
              </w:rPr>
            </w:pPr>
            <w:r>
              <w:rPr>
                <w:b/>
                <w:bCs/>
                <w:color w:val="000000"/>
                <w:sz w:val="20"/>
                <w:szCs w:val="20"/>
                <w:lang w:val="hr-HR" w:eastAsia="hr-HR"/>
              </w:rPr>
              <w:t>160.000,00</w:t>
            </w:r>
          </w:p>
        </w:tc>
      </w:tr>
      <w:tr w:rsidR="00D86905" w:rsidRPr="005E35B4" w14:paraId="3C2F7D12" w14:textId="77777777" w:rsidTr="00D86905">
        <w:trPr>
          <w:gridAfter w:val="4"/>
          <w:wAfter w:w="6424" w:type="dxa"/>
          <w:trHeight w:val="26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65CA52A"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612111</w:t>
            </w:r>
          </w:p>
        </w:tc>
        <w:tc>
          <w:tcPr>
            <w:tcW w:w="3080" w:type="dxa"/>
            <w:gridSpan w:val="2"/>
            <w:tcBorders>
              <w:top w:val="nil"/>
              <w:left w:val="nil"/>
              <w:bottom w:val="single" w:sz="8" w:space="0" w:color="auto"/>
              <w:right w:val="single" w:sz="8" w:space="0" w:color="auto"/>
            </w:tcBorders>
            <w:shd w:val="clear" w:color="auto" w:fill="auto"/>
            <w:hideMark/>
          </w:tcPr>
          <w:p w14:paraId="1B391B32"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Doprinos za PIO</w:t>
            </w:r>
          </w:p>
        </w:tc>
        <w:tc>
          <w:tcPr>
            <w:tcW w:w="1880" w:type="dxa"/>
            <w:gridSpan w:val="2"/>
            <w:tcBorders>
              <w:top w:val="nil"/>
              <w:left w:val="nil"/>
              <w:bottom w:val="single" w:sz="8" w:space="0" w:color="auto"/>
              <w:right w:val="single" w:sz="8" w:space="0" w:color="auto"/>
            </w:tcBorders>
            <w:shd w:val="clear" w:color="auto" w:fill="auto"/>
            <w:hideMark/>
          </w:tcPr>
          <w:p w14:paraId="78D505F5"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100.000,00</w:t>
            </w:r>
          </w:p>
        </w:tc>
        <w:tc>
          <w:tcPr>
            <w:tcW w:w="1880" w:type="dxa"/>
            <w:gridSpan w:val="2"/>
            <w:tcBorders>
              <w:top w:val="nil"/>
              <w:left w:val="nil"/>
              <w:bottom w:val="single" w:sz="8" w:space="0" w:color="auto"/>
              <w:right w:val="single" w:sz="8" w:space="0" w:color="auto"/>
            </w:tcBorders>
            <w:shd w:val="clear" w:color="auto" w:fill="auto"/>
            <w:hideMark/>
          </w:tcPr>
          <w:p w14:paraId="1F527C12"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100.000,00</w:t>
            </w:r>
          </w:p>
        </w:tc>
        <w:tc>
          <w:tcPr>
            <w:tcW w:w="1680" w:type="dxa"/>
            <w:tcBorders>
              <w:top w:val="nil"/>
              <w:left w:val="nil"/>
              <w:bottom w:val="single" w:sz="8" w:space="0" w:color="auto"/>
              <w:right w:val="single" w:sz="8" w:space="0" w:color="auto"/>
            </w:tcBorders>
            <w:shd w:val="clear" w:color="auto" w:fill="auto"/>
            <w:hideMark/>
          </w:tcPr>
          <w:p w14:paraId="3A6E7FF4"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100.000,00</w:t>
            </w:r>
          </w:p>
        </w:tc>
      </w:tr>
      <w:tr w:rsidR="00D86905" w:rsidRPr="005E35B4" w14:paraId="6992676E"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04DDF5AF"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612112</w:t>
            </w:r>
          </w:p>
        </w:tc>
        <w:tc>
          <w:tcPr>
            <w:tcW w:w="3080" w:type="dxa"/>
            <w:gridSpan w:val="2"/>
            <w:tcBorders>
              <w:top w:val="nil"/>
              <w:left w:val="nil"/>
              <w:bottom w:val="single" w:sz="8" w:space="0" w:color="auto"/>
              <w:right w:val="single" w:sz="8" w:space="0" w:color="auto"/>
            </w:tcBorders>
            <w:shd w:val="clear" w:color="auto" w:fill="auto"/>
            <w:hideMark/>
          </w:tcPr>
          <w:p w14:paraId="5226DB64"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Doprinos za zdravstveno</w:t>
            </w:r>
          </w:p>
        </w:tc>
        <w:tc>
          <w:tcPr>
            <w:tcW w:w="1880" w:type="dxa"/>
            <w:gridSpan w:val="2"/>
            <w:tcBorders>
              <w:top w:val="nil"/>
              <w:left w:val="nil"/>
              <w:bottom w:val="single" w:sz="8" w:space="0" w:color="auto"/>
              <w:right w:val="single" w:sz="8" w:space="0" w:color="auto"/>
            </w:tcBorders>
            <w:shd w:val="clear" w:color="auto" w:fill="auto"/>
            <w:hideMark/>
          </w:tcPr>
          <w:p w14:paraId="37BB7A99"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45.000,00</w:t>
            </w:r>
          </w:p>
        </w:tc>
        <w:tc>
          <w:tcPr>
            <w:tcW w:w="1880" w:type="dxa"/>
            <w:gridSpan w:val="2"/>
            <w:tcBorders>
              <w:top w:val="nil"/>
              <w:left w:val="nil"/>
              <w:bottom w:val="single" w:sz="8" w:space="0" w:color="auto"/>
              <w:right w:val="single" w:sz="8" w:space="0" w:color="auto"/>
            </w:tcBorders>
            <w:shd w:val="clear" w:color="auto" w:fill="auto"/>
            <w:hideMark/>
          </w:tcPr>
          <w:p w14:paraId="2E5B0F4F"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45.000,00</w:t>
            </w:r>
          </w:p>
        </w:tc>
        <w:tc>
          <w:tcPr>
            <w:tcW w:w="1680" w:type="dxa"/>
            <w:tcBorders>
              <w:top w:val="nil"/>
              <w:left w:val="nil"/>
              <w:bottom w:val="single" w:sz="8" w:space="0" w:color="auto"/>
              <w:right w:val="single" w:sz="8" w:space="0" w:color="auto"/>
            </w:tcBorders>
            <w:shd w:val="clear" w:color="auto" w:fill="auto"/>
            <w:hideMark/>
          </w:tcPr>
          <w:p w14:paraId="7667075D"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45.000,00</w:t>
            </w:r>
          </w:p>
        </w:tc>
      </w:tr>
      <w:tr w:rsidR="00D86905" w:rsidRPr="005E35B4" w14:paraId="15243875"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096CF7D"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612113</w:t>
            </w:r>
          </w:p>
        </w:tc>
        <w:tc>
          <w:tcPr>
            <w:tcW w:w="3080" w:type="dxa"/>
            <w:gridSpan w:val="2"/>
            <w:tcBorders>
              <w:top w:val="nil"/>
              <w:left w:val="nil"/>
              <w:bottom w:val="single" w:sz="8" w:space="0" w:color="auto"/>
              <w:right w:val="single" w:sz="8" w:space="0" w:color="auto"/>
            </w:tcBorders>
            <w:shd w:val="clear" w:color="auto" w:fill="auto"/>
            <w:hideMark/>
          </w:tcPr>
          <w:p w14:paraId="24A2B0CC"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Doprinos za zapošljavanje</w:t>
            </w:r>
          </w:p>
        </w:tc>
        <w:tc>
          <w:tcPr>
            <w:tcW w:w="1880" w:type="dxa"/>
            <w:gridSpan w:val="2"/>
            <w:tcBorders>
              <w:top w:val="nil"/>
              <w:left w:val="nil"/>
              <w:bottom w:val="single" w:sz="8" w:space="0" w:color="auto"/>
              <w:right w:val="single" w:sz="8" w:space="0" w:color="auto"/>
            </w:tcBorders>
            <w:shd w:val="clear" w:color="auto" w:fill="auto"/>
            <w:hideMark/>
          </w:tcPr>
          <w:p w14:paraId="1065596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15.000,00</w:t>
            </w:r>
          </w:p>
        </w:tc>
        <w:tc>
          <w:tcPr>
            <w:tcW w:w="1880" w:type="dxa"/>
            <w:gridSpan w:val="2"/>
            <w:tcBorders>
              <w:top w:val="nil"/>
              <w:left w:val="nil"/>
              <w:bottom w:val="single" w:sz="8" w:space="0" w:color="auto"/>
              <w:right w:val="single" w:sz="8" w:space="0" w:color="auto"/>
            </w:tcBorders>
            <w:shd w:val="clear" w:color="auto" w:fill="auto"/>
            <w:hideMark/>
          </w:tcPr>
          <w:p w14:paraId="1B238F59"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15.000,00</w:t>
            </w:r>
          </w:p>
        </w:tc>
        <w:tc>
          <w:tcPr>
            <w:tcW w:w="1680" w:type="dxa"/>
            <w:tcBorders>
              <w:top w:val="nil"/>
              <w:left w:val="nil"/>
              <w:bottom w:val="single" w:sz="8" w:space="0" w:color="auto"/>
              <w:right w:val="single" w:sz="8" w:space="0" w:color="auto"/>
            </w:tcBorders>
            <w:shd w:val="clear" w:color="auto" w:fill="auto"/>
            <w:hideMark/>
          </w:tcPr>
          <w:p w14:paraId="3E3F1562"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15.000,00</w:t>
            </w:r>
          </w:p>
        </w:tc>
      </w:tr>
      <w:tr w:rsidR="00D86905" w:rsidRPr="005E35B4" w14:paraId="1FB45A2B"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000000" w:fill="D8D8D8"/>
            <w:hideMark/>
          </w:tcPr>
          <w:p w14:paraId="29968A8A" w14:textId="77777777" w:rsidR="00D86905" w:rsidRPr="005E35B4" w:rsidRDefault="00D86905" w:rsidP="00FD09D3">
            <w:pPr>
              <w:pStyle w:val="Bezproreda"/>
              <w:rPr>
                <w:b/>
                <w:bCs/>
                <w:color w:val="000000"/>
                <w:sz w:val="20"/>
                <w:szCs w:val="20"/>
                <w:lang w:val="hr-HR" w:eastAsia="hr-HR"/>
              </w:rPr>
            </w:pPr>
            <w:r w:rsidRPr="005E35B4">
              <w:rPr>
                <w:b/>
                <w:bCs/>
                <w:color w:val="000000"/>
                <w:sz w:val="20"/>
                <w:szCs w:val="20"/>
                <w:lang w:val="hr-HR" w:eastAsia="hr-HR"/>
              </w:rPr>
              <w:t>613000</w:t>
            </w:r>
          </w:p>
        </w:tc>
        <w:tc>
          <w:tcPr>
            <w:tcW w:w="3080" w:type="dxa"/>
            <w:gridSpan w:val="2"/>
            <w:tcBorders>
              <w:top w:val="nil"/>
              <w:left w:val="nil"/>
              <w:bottom w:val="single" w:sz="8" w:space="0" w:color="auto"/>
              <w:right w:val="single" w:sz="8" w:space="0" w:color="auto"/>
            </w:tcBorders>
            <w:shd w:val="clear" w:color="000000" w:fill="D8D8D8"/>
            <w:hideMark/>
          </w:tcPr>
          <w:p w14:paraId="0F4DA627" w14:textId="77777777" w:rsidR="00D86905" w:rsidRPr="005E35B4" w:rsidRDefault="00D86905" w:rsidP="00FD09D3">
            <w:pPr>
              <w:pStyle w:val="Bezproreda"/>
              <w:rPr>
                <w:b/>
                <w:bCs/>
                <w:color w:val="000000"/>
                <w:sz w:val="20"/>
                <w:szCs w:val="20"/>
                <w:lang w:val="hr-HR" w:eastAsia="hr-HR"/>
              </w:rPr>
            </w:pPr>
            <w:r w:rsidRPr="005E35B4">
              <w:rPr>
                <w:b/>
                <w:bCs/>
                <w:color w:val="000000"/>
                <w:sz w:val="20"/>
                <w:szCs w:val="20"/>
                <w:lang w:val="hr-HR" w:eastAsia="hr-HR"/>
              </w:rPr>
              <w:t>C) IZDACI ZA MATERIJAL I USLUGE</w:t>
            </w:r>
          </w:p>
        </w:tc>
        <w:tc>
          <w:tcPr>
            <w:tcW w:w="1880" w:type="dxa"/>
            <w:gridSpan w:val="2"/>
            <w:tcBorders>
              <w:top w:val="nil"/>
              <w:left w:val="nil"/>
              <w:bottom w:val="single" w:sz="8" w:space="0" w:color="auto"/>
              <w:right w:val="single" w:sz="8" w:space="0" w:color="auto"/>
            </w:tcBorders>
            <w:shd w:val="clear" w:color="000000" w:fill="D8D8D8"/>
            <w:hideMark/>
          </w:tcPr>
          <w:p w14:paraId="30EBEDBA" w14:textId="77777777" w:rsidR="00D86905" w:rsidRPr="005E35B4" w:rsidRDefault="00D86905" w:rsidP="00FD09D3">
            <w:pPr>
              <w:pStyle w:val="Bezproreda"/>
              <w:jc w:val="right"/>
              <w:rPr>
                <w:b/>
                <w:bCs/>
                <w:color w:val="000000"/>
                <w:sz w:val="20"/>
                <w:szCs w:val="20"/>
                <w:lang w:val="hr-HR" w:eastAsia="hr-HR"/>
              </w:rPr>
            </w:pPr>
            <w:r>
              <w:rPr>
                <w:b/>
                <w:bCs/>
                <w:color w:val="000000"/>
                <w:sz w:val="20"/>
                <w:szCs w:val="20"/>
                <w:lang w:val="hr-HR" w:eastAsia="hr-HR"/>
              </w:rPr>
              <w:t>771.900,00</w:t>
            </w:r>
          </w:p>
        </w:tc>
        <w:tc>
          <w:tcPr>
            <w:tcW w:w="1880" w:type="dxa"/>
            <w:gridSpan w:val="2"/>
            <w:tcBorders>
              <w:top w:val="nil"/>
              <w:left w:val="nil"/>
              <w:bottom w:val="single" w:sz="8" w:space="0" w:color="auto"/>
              <w:right w:val="single" w:sz="8" w:space="0" w:color="auto"/>
            </w:tcBorders>
            <w:shd w:val="clear" w:color="000000" w:fill="D8D8D8"/>
            <w:hideMark/>
          </w:tcPr>
          <w:p w14:paraId="660BBDF4" w14:textId="77777777" w:rsidR="00D86905" w:rsidRPr="005E35B4" w:rsidRDefault="00D86905" w:rsidP="00FD09D3">
            <w:pPr>
              <w:pStyle w:val="Bezproreda"/>
              <w:jc w:val="right"/>
              <w:rPr>
                <w:b/>
                <w:bCs/>
                <w:color w:val="000000"/>
                <w:sz w:val="20"/>
                <w:szCs w:val="20"/>
                <w:lang w:val="hr-HR" w:eastAsia="hr-HR"/>
              </w:rPr>
            </w:pPr>
            <w:r>
              <w:rPr>
                <w:b/>
                <w:bCs/>
                <w:color w:val="000000"/>
                <w:sz w:val="20"/>
                <w:szCs w:val="20"/>
                <w:lang w:val="hr-HR" w:eastAsia="hr-HR"/>
              </w:rPr>
              <w:t>751.400,00</w:t>
            </w:r>
          </w:p>
        </w:tc>
        <w:tc>
          <w:tcPr>
            <w:tcW w:w="1680" w:type="dxa"/>
            <w:tcBorders>
              <w:top w:val="nil"/>
              <w:left w:val="nil"/>
              <w:bottom w:val="single" w:sz="8" w:space="0" w:color="auto"/>
              <w:right w:val="single" w:sz="8" w:space="0" w:color="auto"/>
            </w:tcBorders>
            <w:shd w:val="clear" w:color="000000" w:fill="D8D8D8"/>
            <w:hideMark/>
          </w:tcPr>
          <w:p w14:paraId="6B831B1F" w14:textId="77777777" w:rsidR="00D86905" w:rsidRPr="005E35B4" w:rsidRDefault="00D86905" w:rsidP="00FD09D3">
            <w:pPr>
              <w:pStyle w:val="Bezproreda"/>
              <w:jc w:val="right"/>
              <w:rPr>
                <w:b/>
                <w:bCs/>
                <w:color w:val="000000"/>
                <w:sz w:val="20"/>
                <w:szCs w:val="20"/>
                <w:lang w:val="hr-HR" w:eastAsia="hr-HR"/>
              </w:rPr>
            </w:pPr>
            <w:r>
              <w:rPr>
                <w:b/>
                <w:bCs/>
                <w:color w:val="000000"/>
                <w:sz w:val="20"/>
                <w:szCs w:val="20"/>
                <w:lang w:val="hr-HR" w:eastAsia="hr-HR"/>
              </w:rPr>
              <w:t>751.400,00</w:t>
            </w:r>
          </w:p>
        </w:tc>
      </w:tr>
      <w:tr w:rsidR="00D86905" w:rsidRPr="005E35B4" w14:paraId="65BBEB7D" w14:textId="77777777" w:rsidTr="00D86905">
        <w:trPr>
          <w:gridAfter w:val="4"/>
          <w:wAfter w:w="6424" w:type="dxa"/>
          <w:trHeight w:val="499"/>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4F3D84B"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613113</w:t>
            </w:r>
          </w:p>
        </w:tc>
        <w:tc>
          <w:tcPr>
            <w:tcW w:w="3080" w:type="dxa"/>
            <w:gridSpan w:val="2"/>
            <w:tcBorders>
              <w:top w:val="nil"/>
              <w:left w:val="nil"/>
              <w:bottom w:val="single" w:sz="8" w:space="0" w:color="auto"/>
              <w:right w:val="single" w:sz="8" w:space="0" w:color="auto"/>
            </w:tcBorders>
            <w:shd w:val="clear" w:color="auto" w:fill="auto"/>
            <w:hideMark/>
          </w:tcPr>
          <w:p w14:paraId="79BDA9AE"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Putovanja-lična vozila u zemlji</w:t>
            </w:r>
          </w:p>
        </w:tc>
        <w:tc>
          <w:tcPr>
            <w:tcW w:w="1880" w:type="dxa"/>
            <w:gridSpan w:val="2"/>
            <w:tcBorders>
              <w:top w:val="nil"/>
              <w:left w:val="nil"/>
              <w:bottom w:val="single" w:sz="8" w:space="0" w:color="auto"/>
              <w:right w:val="single" w:sz="8" w:space="0" w:color="auto"/>
            </w:tcBorders>
            <w:shd w:val="clear" w:color="auto" w:fill="auto"/>
            <w:hideMark/>
          </w:tcPr>
          <w:p w14:paraId="7C2382C0"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w:t>
            </w:r>
          </w:p>
        </w:tc>
        <w:tc>
          <w:tcPr>
            <w:tcW w:w="1880" w:type="dxa"/>
            <w:gridSpan w:val="2"/>
            <w:tcBorders>
              <w:top w:val="nil"/>
              <w:left w:val="nil"/>
              <w:bottom w:val="single" w:sz="8" w:space="0" w:color="auto"/>
              <w:right w:val="single" w:sz="8" w:space="0" w:color="auto"/>
            </w:tcBorders>
            <w:shd w:val="clear" w:color="auto" w:fill="auto"/>
            <w:hideMark/>
          </w:tcPr>
          <w:p w14:paraId="795BFA68"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w:t>
            </w:r>
          </w:p>
        </w:tc>
        <w:tc>
          <w:tcPr>
            <w:tcW w:w="1680" w:type="dxa"/>
            <w:tcBorders>
              <w:top w:val="nil"/>
              <w:left w:val="nil"/>
              <w:bottom w:val="single" w:sz="8" w:space="0" w:color="auto"/>
              <w:right w:val="single" w:sz="8" w:space="0" w:color="auto"/>
            </w:tcBorders>
            <w:shd w:val="clear" w:color="auto" w:fill="auto"/>
            <w:hideMark/>
          </w:tcPr>
          <w:p w14:paraId="58A24EF5"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w:t>
            </w:r>
          </w:p>
        </w:tc>
      </w:tr>
      <w:tr w:rsidR="00D86905" w:rsidRPr="005E35B4" w14:paraId="2746ED1F" w14:textId="77777777" w:rsidTr="00D86905">
        <w:trPr>
          <w:gridAfter w:val="4"/>
          <w:wAfter w:w="6424" w:type="dxa"/>
          <w:trHeight w:val="319"/>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545F61F"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613114</w:t>
            </w:r>
          </w:p>
        </w:tc>
        <w:tc>
          <w:tcPr>
            <w:tcW w:w="3080" w:type="dxa"/>
            <w:gridSpan w:val="2"/>
            <w:tcBorders>
              <w:top w:val="nil"/>
              <w:left w:val="nil"/>
              <w:bottom w:val="single" w:sz="8" w:space="0" w:color="auto"/>
              <w:right w:val="single" w:sz="8" w:space="0" w:color="auto"/>
            </w:tcBorders>
            <w:shd w:val="clear" w:color="auto" w:fill="auto"/>
            <w:hideMark/>
          </w:tcPr>
          <w:p w14:paraId="17FFE9B1"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Troškovi smještaja za sl. putovanja u zemlji</w:t>
            </w:r>
          </w:p>
        </w:tc>
        <w:tc>
          <w:tcPr>
            <w:tcW w:w="1880" w:type="dxa"/>
            <w:gridSpan w:val="2"/>
            <w:tcBorders>
              <w:top w:val="nil"/>
              <w:left w:val="nil"/>
              <w:bottom w:val="single" w:sz="8" w:space="0" w:color="auto"/>
              <w:right w:val="single" w:sz="8" w:space="0" w:color="auto"/>
            </w:tcBorders>
            <w:shd w:val="clear" w:color="auto" w:fill="auto"/>
            <w:hideMark/>
          </w:tcPr>
          <w:p w14:paraId="4FB4EA7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6A93B5CA"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w:t>
            </w:r>
          </w:p>
        </w:tc>
        <w:tc>
          <w:tcPr>
            <w:tcW w:w="1680" w:type="dxa"/>
            <w:tcBorders>
              <w:top w:val="nil"/>
              <w:left w:val="nil"/>
              <w:bottom w:val="single" w:sz="8" w:space="0" w:color="auto"/>
              <w:right w:val="single" w:sz="8" w:space="0" w:color="auto"/>
            </w:tcBorders>
            <w:shd w:val="clear" w:color="auto" w:fill="auto"/>
            <w:hideMark/>
          </w:tcPr>
          <w:p w14:paraId="3FB1E910"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w:t>
            </w:r>
          </w:p>
        </w:tc>
      </w:tr>
      <w:tr w:rsidR="00D86905" w:rsidRPr="005E35B4" w14:paraId="4E72DE02" w14:textId="77777777" w:rsidTr="00D86905">
        <w:trPr>
          <w:gridAfter w:val="4"/>
          <w:wAfter w:w="6424" w:type="dxa"/>
          <w:trHeight w:val="247"/>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7037DB9"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613115</w:t>
            </w:r>
          </w:p>
        </w:tc>
        <w:tc>
          <w:tcPr>
            <w:tcW w:w="3080" w:type="dxa"/>
            <w:gridSpan w:val="2"/>
            <w:tcBorders>
              <w:top w:val="nil"/>
              <w:left w:val="nil"/>
              <w:bottom w:val="single" w:sz="8" w:space="0" w:color="auto"/>
              <w:right w:val="single" w:sz="8" w:space="0" w:color="auto"/>
            </w:tcBorders>
            <w:shd w:val="clear" w:color="auto" w:fill="auto"/>
            <w:hideMark/>
          </w:tcPr>
          <w:p w14:paraId="0BFB1CA5"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Troškovi dnevnica u zemlji</w:t>
            </w:r>
          </w:p>
        </w:tc>
        <w:tc>
          <w:tcPr>
            <w:tcW w:w="1880" w:type="dxa"/>
            <w:gridSpan w:val="2"/>
            <w:tcBorders>
              <w:top w:val="nil"/>
              <w:left w:val="nil"/>
              <w:bottom w:val="single" w:sz="8" w:space="0" w:color="auto"/>
              <w:right w:val="single" w:sz="8" w:space="0" w:color="auto"/>
            </w:tcBorders>
            <w:shd w:val="clear" w:color="auto" w:fill="auto"/>
            <w:hideMark/>
          </w:tcPr>
          <w:p w14:paraId="3B8691C6"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34933CBC"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w:t>
            </w:r>
          </w:p>
        </w:tc>
        <w:tc>
          <w:tcPr>
            <w:tcW w:w="1680" w:type="dxa"/>
            <w:tcBorders>
              <w:top w:val="nil"/>
              <w:left w:val="nil"/>
              <w:bottom w:val="single" w:sz="8" w:space="0" w:color="auto"/>
              <w:right w:val="single" w:sz="8" w:space="0" w:color="auto"/>
            </w:tcBorders>
            <w:shd w:val="clear" w:color="auto" w:fill="auto"/>
            <w:hideMark/>
          </w:tcPr>
          <w:p w14:paraId="0F8DD00B"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w:t>
            </w:r>
          </w:p>
        </w:tc>
      </w:tr>
      <w:tr w:rsidR="00D86905" w:rsidRPr="005E35B4" w14:paraId="5B344D6E"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7BBCC6B"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613124</w:t>
            </w:r>
          </w:p>
        </w:tc>
        <w:tc>
          <w:tcPr>
            <w:tcW w:w="3080" w:type="dxa"/>
            <w:gridSpan w:val="2"/>
            <w:tcBorders>
              <w:top w:val="nil"/>
              <w:left w:val="nil"/>
              <w:bottom w:val="single" w:sz="8" w:space="0" w:color="auto"/>
              <w:right w:val="single" w:sz="8" w:space="0" w:color="auto"/>
            </w:tcBorders>
            <w:shd w:val="clear" w:color="auto" w:fill="auto"/>
            <w:hideMark/>
          </w:tcPr>
          <w:p w14:paraId="6A9DE89B" w14:textId="77777777" w:rsidR="00D86905" w:rsidRPr="005E35B4" w:rsidRDefault="00D86905" w:rsidP="00FD09D3">
            <w:pPr>
              <w:pStyle w:val="Bezproreda"/>
              <w:rPr>
                <w:color w:val="000000"/>
                <w:sz w:val="20"/>
                <w:szCs w:val="20"/>
                <w:lang w:val="hr-HR" w:eastAsia="hr-HR"/>
              </w:rPr>
            </w:pPr>
            <w:proofErr w:type="spellStart"/>
            <w:r w:rsidRPr="005E35B4">
              <w:rPr>
                <w:color w:val="000000"/>
                <w:sz w:val="20"/>
                <w:szCs w:val="20"/>
                <w:lang w:val="hr-HR" w:eastAsia="hr-HR"/>
              </w:rPr>
              <w:t>Tr</w:t>
            </w:r>
            <w:proofErr w:type="spellEnd"/>
            <w:r w:rsidRPr="005E35B4">
              <w:rPr>
                <w:color w:val="000000"/>
                <w:sz w:val="20"/>
                <w:szCs w:val="20"/>
                <w:lang w:val="hr-HR" w:eastAsia="hr-HR"/>
              </w:rPr>
              <w:t xml:space="preserve">. Smještaja za </w:t>
            </w:r>
            <w:proofErr w:type="spellStart"/>
            <w:r w:rsidRPr="005E35B4">
              <w:rPr>
                <w:color w:val="000000"/>
                <w:sz w:val="20"/>
                <w:szCs w:val="20"/>
                <w:lang w:val="hr-HR" w:eastAsia="hr-HR"/>
              </w:rPr>
              <w:t>sl.putovanja</w:t>
            </w:r>
            <w:proofErr w:type="spellEnd"/>
            <w:r w:rsidRPr="005E35B4">
              <w:rPr>
                <w:color w:val="000000"/>
                <w:sz w:val="20"/>
                <w:szCs w:val="20"/>
                <w:lang w:val="hr-HR" w:eastAsia="hr-HR"/>
              </w:rPr>
              <w:t xml:space="preserve"> u inostranstvu</w:t>
            </w:r>
          </w:p>
        </w:tc>
        <w:tc>
          <w:tcPr>
            <w:tcW w:w="1880" w:type="dxa"/>
            <w:gridSpan w:val="2"/>
            <w:tcBorders>
              <w:top w:val="nil"/>
              <w:left w:val="nil"/>
              <w:bottom w:val="single" w:sz="8" w:space="0" w:color="auto"/>
              <w:right w:val="single" w:sz="8" w:space="0" w:color="auto"/>
            </w:tcBorders>
            <w:shd w:val="clear" w:color="auto" w:fill="auto"/>
            <w:hideMark/>
          </w:tcPr>
          <w:p w14:paraId="46F163F1"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3.000,00</w:t>
            </w:r>
          </w:p>
        </w:tc>
        <w:tc>
          <w:tcPr>
            <w:tcW w:w="1880" w:type="dxa"/>
            <w:gridSpan w:val="2"/>
            <w:tcBorders>
              <w:top w:val="nil"/>
              <w:left w:val="nil"/>
              <w:bottom w:val="single" w:sz="8" w:space="0" w:color="auto"/>
              <w:right w:val="single" w:sz="8" w:space="0" w:color="auto"/>
            </w:tcBorders>
            <w:shd w:val="clear" w:color="auto" w:fill="auto"/>
            <w:hideMark/>
          </w:tcPr>
          <w:p w14:paraId="3593E20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3.000,00</w:t>
            </w:r>
          </w:p>
        </w:tc>
        <w:tc>
          <w:tcPr>
            <w:tcW w:w="1680" w:type="dxa"/>
            <w:tcBorders>
              <w:top w:val="nil"/>
              <w:left w:val="nil"/>
              <w:bottom w:val="single" w:sz="8" w:space="0" w:color="auto"/>
              <w:right w:val="single" w:sz="8" w:space="0" w:color="auto"/>
            </w:tcBorders>
            <w:shd w:val="clear" w:color="auto" w:fill="auto"/>
            <w:hideMark/>
          </w:tcPr>
          <w:p w14:paraId="0552F958"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3.000,00</w:t>
            </w:r>
          </w:p>
        </w:tc>
      </w:tr>
      <w:tr w:rsidR="00D86905" w:rsidRPr="005E35B4" w14:paraId="7EBE11B9" w14:textId="77777777" w:rsidTr="00D86905">
        <w:trPr>
          <w:gridAfter w:val="4"/>
          <w:wAfter w:w="6424" w:type="dxa"/>
          <w:trHeight w:val="382"/>
        </w:trPr>
        <w:tc>
          <w:tcPr>
            <w:tcW w:w="1200" w:type="dxa"/>
            <w:gridSpan w:val="2"/>
            <w:tcBorders>
              <w:top w:val="nil"/>
              <w:left w:val="single" w:sz="8" w:space="0" w:color="auto"/>
              <w:bottom w:val="single" w:sz="8" w:space="0" w:color="auto"/>
              <w:right w:val="single" w:sz="8" w:space="0" w:color="auto"/>
            </w:tcBorders>
            <w:shd w:val="clear" w:color="auto" w:fill="auto"/>
            <w:hideMark/>
          </w:tcPr>
          <w:p w14:paraId="008B521A"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613125</w:t>
            </w:r>
          </w:p>
        </w:tc>
        <w:tc>
          <w:tcPr>
            <w:tcW w:w="3080" w:type="dxa"/>
            <w:gridSpan w:val="2"/>
            <w:tcBorders>
              <w:top w:val="nil"/>
              <w:left w:val="nil"/>
              <w:bottom w:val="single" w:sz="8" w:space="0" w:color="auto"/>
              <w:right w:val="single" w:sz="8" w:space="0" w:color="auto"/>
            </w:tcBorders>
            <w:shd w:val="clear" w:color="auto" w:fill="auto"/>
            <w:hideMark/>
          </w:tcPr>
          <w:p w14:paraId="7BD95A73"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Troškovi dnevnica u inostranstvu</w:t>
            </w:r>
          </w:p>
        </w:tc>
        <w:tc>
          <w:tcPr>
            <w:tcW w:w="1880" w:type="dxa"/>
            <w:gridSpan w:val="2"/>
            <w:tcBorders>
              <w:top w:val="nil"/>
              <w:left w:val="nil"/>
              <w:bottom w:val="single" w:sz="8" w:space="0" w:color="auto"/>
              <w:right w:val="single" w:sz="8" w:space="0" w:color="auto"/>
            </w:tcBorders>
            <w:shd w:val="clear" w:color="000000" w:fill="FFFFFF"/>
            <w:hideMark/>
          </w:tcPr>
          <w:p w14:paraId="5C6FF805"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w:t>
            </w:r>
          </w:p>
        </w:tc>
        <w:tc>
          <w:tcPr>
            <w:tcW w:w="1880" w:type="dxa"/>
            <w:gridSpan w:val="2"/>
            <w:tcBorders>
              <w:top w:val="nil"/>
              <w:left w:val="nil"/>
              <w:bottom w:val="single" w:sz="8" w:space="0" w:color="auto"/>
              <w:right w:val="single" w:sz="8" w:space="0" w:color="auto"/>
            </w:tcBorders>
            <w:shd w:val="clear" w:color="auto" w:fill="auto"/>
            <w:hideMark/>
          </w:tcPr>
          <w:p w14:paraId="4E8AC224"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w:t>
            </w:r>
          </w:p>
        </w:tc>
        <w:tc>
          <w:tcPr>
            <w:tcW w:w="1680" w:type="dxa"/>
            <w:tcBorders>
              <w:top w:val="nil"/>
              <w:left w:val="nil"/>
              <w:bottom w:val="single" w:sz="8" w:space="0" w:color="auto"/>
              <w:right w:val="single" w:sz="8" w:space="0" w:color="auto"/>
            </w:tcBorders>
            <w:shd w:val="clear" w:color="auto" w:fill="auto"/>
            <w:hideMark/>
          </w:tcPr>
          <w:p w14:paraId="3C46AF40"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w:t>
            </w:r>
          </w:p>
        </w:tc>
      </w:tr>
      <w:tr w:rsidR="00D86905" w:rsidRPr="005E35B4" w14:paraId="6467BA9A"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CBAE07D"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613191</w:t>
            </w:r>
          </w:p>
        </w:tc>
        <w:tc>
          <w:tcPr>
            <w:tcW w:w="3080" w:type="dxa"/>
            <w:gridSpan w:val="2"/>
            <w:tcBorders>
              <w:top w:val="nil"/>
              <w:left w:val="nil"/>
              <w:bottom w:val="single" w:sz="8" w:space="0" w:color="auto"/>
              <w:right w:val="single" w:sz="8" w:space="0" w:color="auto"/>
            </w:tcBorders>
            <w:shd w:val="clear" w:color="auto" w:fill="auto"/>
            <w:hideMark/>
          </w:tcPr>
          <w:p w14:paraId="08430609"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Ostale naknade putnih troškova</w:t>
            </w:r>
          </w:p>
        </w:tc>
        <w:tc>
          <w:tcPr>
            <w:tcW w:w="1880" w:type="dxa"/>
            <w:gridSpan w:val="2"/>
            <w:tcBorders>
              <w:top w:val="nil"/>
              <w:left w:val="nil"/>
              <w:bottom w:val="single" w:sz="8" w:space="0" w:color="auto"/>
              <w:right w:val="single" w:sz="8" w:space="0" w:color="auto"/>
            </w:tcBorders>
            <w:shd w:val="clear" w:color="auto" w:fill="auto"/>
            <w:hideMark/>
          </w:tcPr>
          <w:p w14:paraId="0E4B4CF5"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w:t>
            </w:r>
          </w:p>
        </w:tc>
        <w:tc>
          <w:tcPr>
            <w:tcW w:w="1880" w:type="dxa"/>
            <w:gridSpan w:val="2"/>
            <w:tcBorders>
              <w:top w:val="nil"/>
              <w:left w:val="nil"/>
              <w:bottom w:val="single" w:sz="8" w:space="0" w:color="auto"/>
              <w:right w:val="single" w:sz="8" w:space="0" w:color="auto"/>
            </w:tcBorders>
            <w:shd w:val="clear" w:color="auto" w:fill="auto"/>
            <w:hideMark/>
          </w:tcPr>
          <w:p w14:paraId="79D403A1"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w:t>
            </w:r>
          </w:p>
        </w:tc>
        <w:tc>
          <w:tcPr>
            <w:tcW w:w="1680" w:type="dxa"/>
            <w:tcBorders>
              <w:top w:val="nil"/>
              <w:left w:val="nil"/>
              <w:bottom w:val="single" w:sz="8" w:space="0" w:color="auto"/>
              <w:right w:val="single" w:sz="8" w:space="0" w:color="auto"/>
            </w:tcBorders>
            <w:shd w:val="clear" w:color="auto" w:fill="auto"/>
            <w:hideMark/>
          </w:tcPr>
          <w:p w14:paraId="559C3345"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w:t>
            </w:r>
          </w:p>
        </w:tc>
      </w:tr>
      <w:tr w:rsidR="00D86905" w:rsidRPr="005E35B4" w14:paraId="6B663D8E"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A6E8C4B"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613211</w:t>
            </w:r>
          </w:p>
        </w:tc>
        <w:tc>
          <w:tcPr>
            <w:tcW w:w="3080" w:type="dxa"/>
            <w:gridSpan w:val="2"/>
            <w:tcBorders>
              <w:top w:val="nil"/>
              <w:left w:val="nil"/>
              <w:bottom w:val="single" w:sz="8" w:space="0" w:color="auto"/>
              <w:right w:val="single" w:sz="8" w:space="0" w:color="auto"/>
            </w:tcBorders>
            <w:shd w:val="clear" w:color="auto" w:fill="auto"/>
            <w:hideMark/>
          </w:tcPr>
          <w:p w14:paraId="7E091E17"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Izdaci za električnu energiju</w:t>
            </w:r>
          </w:p>
        </w:tc>
        <w:tc>
          <w:tcPr>
            <w:tcW w:w="1880" w:type="dxa"/>
            <w:gridSpan w:val="2"/>
            <w:tcBorders>
              <w:top w:val="nil"/>
              <w:left w:val="nil"/>
              <w:bottom w:val="single" w:sz="8" w:space="0" w:color="auto"/>
              <w:right w:val="single" w:sz="8" w:space="0" w:color="auto"/>
            </w:tcBorders>
            <w:shd w:val="clear" w:color="auto" w:fill="auto"/>
            <w:hideMark/>
          </w:tcPr>
          <w:p w14:paraId="3ED45A82"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70.000,00</w:t>
            </w:r>
          </w:p>
        </w:tc>
        <w:tc>
          <w:tcPr>
            <w:tcW w:w="1880" w:type="dxa"/>
            <w:gridSpan w:val="2"/>
            <w:tcBorders>
              <w:top w:val="nil"/>
              <w:left w:val="nil"/>
              <w:bottom w:val="single" w:sz="8" w:space="0" w:color="auto"/>
              <w:right w:val="single" w:sz="8" w:space="0" w:color="auto"/>
            </w:tcBorders>
            <w:shd w:val="clear" w:color="auto" w:fill="auto"/>
            <w:hideMark/>
          </w:tcPr>
          <w:p w14:paraId="73A0F455"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70.000,00</w:t>
            </w:r>
          </w:p>
        </w:tc>
        <w:tc>
          <w:tcPr>
            <w:tcW w:w="1680" w:type="dxa"/>
            <w:tcBorders>
              <w:top w:val="nil"/>
              <w:left w:val="nil"/>
              <w:bottom w:val="single" w:sz="8" w:space="0" w:color="auto"/>
              <w:right w:val="single" w:sz="8" w:space="0" w:color="auto"/>
            </w:tcBorders>
            <w:shd w:val="clear" w:color="auto" w:fill="auto"/>
            <w:hideMark/>
          </w:tcPr>
          <w:p w14:paraId="00CA492F"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70.000,00</w:t>
            </w:r>
          </w:p>
        </w:tc>
      </w:tr>
      <w:tr w:rsidR="00D86905" w:rsidRPr="005E35B4" w14:paraId="3A38B37C"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4C54543E"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613212</w:t>
            </w:r>
          </w:p>
        </w:tc>
        <w:tc>
          <w:tcPr>
            <w:tcW w:w="3080" w:type="dxa"/>
            <w:gridSpan w:val="2"/>
            <w:tcBorders>
              <w:top w:val="nil"/>
              <w:left w:val="nil"/>
              <w:bottom w:val="single" w:sz="8" w:space="0" w:color="auto"/>
              <w:right w:val="single" w:sz="8" w:space="0" w:color="auto"/>
            </w:tcBorders>
            <w:shd w:val="clear" w:color="auto" w:fill="auto"/>
            <w:hideMark/>
          </w:tcPr>
          <w:p w14:paraId="5A30A3DE"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 xml:space="preserve">Izdaci za centralno grijanje, </w:t>
            </w:r>
            <w:r>
              <w:rPr>
                <w:color w:val="000000"/>
                <w:sz w:val="20"/>
                <w:szCs w:val="20"/>
                <w:lang w:val="hr-HR" w:eastAsia="hr-HR"/>
              </w:rPr>
              <w:lastRenderedPageBreak/>
              <w:t>(</w:t>
            </w:r>
            <w:proofErr w:type="spellStart"/>
            <w:r>
              <w:rPr>
                <w:color w:val="000000"/>
                <w:sz w:val="20"/>
                <w:szCs w:val="20"/>
                <w:lang w:val="hr-HR" w:eastAsia="hr-HR"/>
              </w:rPr>
              <w:t>drvao,pelet</w:t>
            </w:r>
            <w:proofErr w:type="spellEnd"/>
            <w:r>
              <w:rPr>
                <w:color w:val="000000"/>
                <w:sz w:val="20"/>
                <w:szCs w:val="20"/>
                <w:lang w:val="hr-HR" w:eastAsia="hr-HR"/>
              </w:rPr>
              <w:t>)</w:t>
            </w:r>
          </w:p>
        </w:tc>
        <w:tc>
          <w:tcPr>
            <w:tcW w:w="1880" w:type="dxa"/>
            <w:gridSpan w:val="2"/>
            <w:tcBorders>
              <w:top w:val="nil"/>
              <w:left w:val="nil"/>
              <w:bottom w:val="single" w:sz="8" w:space="0" w:color="auto"/>
              <w:right w:val="single" w:sz="8" w:space="0" w:color="auto"/>
            </w:tcBorders>
            <w:shd w:val="clear" w:color="000000" w:fill="FFFFFF"/>
            <w:hideMark/>
          </w:tcPr>
          <w:p w14:paraId="170B5138"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lastRenderedPageBreak/>
              <w:t>17.000,00</w:t>
            </w:r>
          </w:p>
        </w:tc>
        <w:tc>
          <w:tcPr>
            <w:tcW w:w="1880" w:type="dxa"/>
            <w:gridSpan w:val="2"/>
            <w:tcBorders>
              <w:top w:val="nil"/>
              <w:left w:val="nil"/>
              <w:bottom w:val="single" w:sz="8" w:space="0" w:color="auto"/>
              <w:right w:val="single" w:sz="8" w:space="0" w:color="auto"/>
            </w:tcBorders>
            <w:shd w:val="clear" w:color="auto" w:fill="auto"/>
            <w:hideMark/>
          </w:tcPr>
          <w:p w14:paraId="28379575"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17.000,00</w:t>
            </w:r>
          </w:p>
        </w:tc>
        <w:tc>
          <w:tcPr>
            <w:tcW w:w="1680" w:type="dxa"/>
            <w:tcBorders>
              <w:top w:val="nil"/>
              <w:left w:val="nil"/>
              <w:bottom w:val="single" w:sz="8" w:space="0" w:color="auto"/>
              <w:right w:val="single" w:sz="8" w:space="0" w:color="auto"/>
            </w:tcBorders>
            <w:shd w:val="clear" w:color="auto" w:fill="auto"/>
            <w:hideMark/>
          </w:tcPr>
          <w:p w14:paraId="776D613F"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17.000,00</w:t>
            </w:r>
          </w:p>
        </w:tc>
      </w:tr>
      <w:tr w:rsidR="00D86905" w:rsidRPr="005E35B4" w14:paraId="14FE0686"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C4A70CB"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613216</w:t>
            </w:r>
          </w:p>
        </w:tc>
        <w:tc>
          <w:tcPr>
            <w:tcW w:w="3080" w:type="dxa"/>
            <w:gridSpan w:val="2"/>
            <w:tcBorders>
              <w:top w:val="nil"/>
              <w:left w:val="nil"/>
              <w:bottom w:val="single" w:sz="8" w:space="0" w:color="auto"/>
              <w:right w:val="single" w:sz="8" w:space="0" w:color="auto"/>
            </w:tcBorders>
            <w:shd w:val="clear" w:color="auto" w:fill="auto"/>
            <w:hideMark/>
          </w:tcPr>
          <w:p w14:paraId="3ED5DFEE"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xml:space="preserve">Izdaci za </w:t>
            </w:r>
            <w:proofErr w:type="spellStart"/>
            <w:r w:rsidRPr="005E35B4">
              <w:rPr>
                <w:color w:val="000000"/>
                <w:sz w:val="20"/>
                <w:szCs w:val="20"/>
                <w:lang w:val="hr-HR" w:eastAsia="hr-HR"/>
              </w:rPr>
              <w:t>el.energiju</w:t>
            </w:r>
            <w:proofErr w:type="spellEnd"/>
            <w:r w:rsidRPr="005E35B4">
              <w:rPr>
                <w:color w:val="000000"/>
                <w:sz w:val="20"/>
                <w:szCs w:val="20"/>
                <w:lang w:val="hr-HR" w:eastAsia="hr-HR"/>
              </w:rPr>
              <w:t>- javna rasvjeta</w:t>
            </w:r>
          </w:p>
        </w:tc>
        <w:tc>
          <w:tcPr>
            <w:tcW w:w="1880" w:type="dxa"/>
            <w:gridSpan w:val="2"/>
            <w:tcBorders>
              <w:top w:val="nil"/>
              <w:left w:val="nil"/>
              <w:bottom w:val="single" w:sz="8" w:space="0" w:color="auto"/>
              <w:right w:val="single" w:sz="8" w:space="0" w:color="auto"/>
            </w:tcBorders>
            <w:shd w:val="clear" w:color="auto" w:fill="auto"/>
            <w:hideMark/>
          </w:tcPr>
          <w:p w14:paraId="2DFC928A"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15.000,00</w:t>
            </w:r>
          </w:p>
        </w:tc>
        <w:tc>
          <w:tcPr>
            <w:tcW w:w="1880" w:type="dxa"/>
            <w:gridSpan w:val="2"/>
            <w:tcBorders>
              <w:top w:val="nil"/>
              <w:left w:val="nil"/>
              <w:bottom w:val="single" w:sz="8" w:space="0" w:color="auto"/>
              <w:right w:val="single" w:sz="8" w:space="0" w:color="auto"/>
            </w:tcBorders>
            <w:shd w:val="clear" w:color="auto" w:fill="auto"/>
            <w:hideMark/>
          </w:tcPr>
          <w:p w14:paraId="4D8E933F"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15.000,00</w:t>
            </w:r>
          </w:p>
        </w:tc>
        <w:tc>
          <w:tcPr>
            <w:tcW w:w="1680" w:type="dxa"/>
            <w:tcBorders>
              <w:top w:val="nil"/>
              <w:left w:val="nil"/>
              <w:bottom w:val="single" w:sz="8" w:space="0" w:color="auto"/>
              <w:right w:val="single" w:sz="8" w:space="0" w:color="auto"/>
            </w:tcBorders>
            <w:shd w:val="clear" w:color="auto" w:fill="auto"/>
            <w:hideMark/>
          </w:tcPr>
          <w:p w14:paraId="71B3ACED"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15.000,00</w:t>
            </w:r>
          </w:p>
        </w:tc>
      </w:tr>
      <w:tr w:rsidR="00D86905" w:rsidRPr="005E35B4" w14:paraId="1C05D28C"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04CF10F"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613312</w:t>
            </w:r>
          </w:p>
        </w:tc>
        <w:tc>
          <w:tcPr>
            <w:tcW w:w="3080" w:type="dxa"/>
            <w:gridSpan w:val="2"/>
            <w:tcBorders>
              <w:top w:val="nil"/>
              <w:left w:val="nil"/>
              <w:bottom w:val="single" w:sz="8" w:space="0" w:color="auto"/>
              <w:right w:val="single" w:sz="8" w:space="0" w:color="auto"/>
            </w:tcBorders>
            <w:shd w:val="clear" w:color="auto" w:fill="auto"/>
            <w:hideMark/>
          </w:tcPr>
          <w:p w14:paraId="52C8B6FF"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Izdaci za internet</w:t>
            </w:r>
          </w:p>
        </w:tc>
        <w:tc>
          <w:tcPr>
            <w:tcW w:w="1880" w:type="dxa"/>
            <w:gridSpan w:val="2"/>
            <w:tcBorders>
              <w:top w:val="nil"/>
              <w:left w:val="nil"/>
              <w:bottom w:val="single" w:sz="8" w:space="0" w:color="auto"/>
              <w:right w:val="single" w:sz="8" w:space="0" w:color="auto"/>
            </w:tcBorders>
            <w:shd w:val="clear" w:color="auto" w:fill="auto"/>
            <w:hideMark/>
          </w:tcPr>
          <w:p w14:paraId="792139DD"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3.500,00</w:t>
            </w:r>
          </w:p>
        </w:tc>
        <w:tc>
          <w:tcPr>
            <w:tcW w:w="1880" w:type="dxa"/>
            <w:gridSpan w:val="2"/>
            <w:tcBorders>
              <w:top w:val="nil"/>
              <w:left w:val="nil"/>
              <w:bottom w:val="single" w:sz="8" w:space="0" w:color="auto"/>
              <w:right w:val="single" w:sz="8" w:space="0" w:color="auto"/>
            </w:tcBorders>
            <w:shd w:val="clear" w:color="auto" w:fill="auto"/>
            <w:hideMark/>
          </w:tcPr>
          <w:p w14:paraId="0AB5BC5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3.500,00</w:t>
            </w:r>
          </w:p>
        </w:tc>
        <w:tc>
          <w:tcPr>
            <w:tcW w:w="1680" w:type="dxa"/>
            <w:tcBorders>
              <w:top w:val="nil"/>
              <w:left w:val="nil"/>
              <w:bottom w:val="single" w:sz="8" w:space="0" w:color="auto"/>
              <w:right w:val="single" w:sz="8" w:space="0" w:color="auto"/>
            </w:tcBorders>
            <w:shd w:val="clear" w:color="auto" w:fill="auto"/>
            <w:hideMark/>
          </w:tcPr>
          <w:p w14:paraId="7906FC31"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3.500,00</w:t>
            </w:r>
          </w:p>
        </w:tc>
      </w:tr>
      <w:tr w:rsidR="00D86905" w:rsidRPr="005E35B4" w14:paraId="6B5C280E"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66B0A52"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613313</w:t>
            </w:r>
          </w:p>
        </w:tc>
        <w:tc>
          <w:tcPr>
            <w:tcW w:w="3080" w:type="dxa"/>
            <w:gridSpan w:val="2"/>
            <w:tcBorders>
              <w:top w:val="nil"/>
              <w:left w:val="nil"/>
              <w:bottom w:val="single" w:sz="8" w:space="0" w:color="auto"/>
              <w:right w:val="single" w:sz="8" w:space="0" w:color="auto"/>
            </w:tcBorders>
            <w:shd w:val="clear" w:color="auto" w:fill="auto"/>
            <w:hideMark/>
          </w:tcPr>
          <w:p w14:paraId="7377ADDF"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Izdaci za mobilni telefon</w:t>
            </w:r>
          </w:p>
        </w:tc>
        <w:tc>
          <w:tcPr>
            <w:tcW w:w="1880" w:type="dxa"/>
            <w:gridSpan w:val="2"/>
            <w:tcBorders>
              <w:top w:val="nil"/>
              <w:left w:val="nil"/>
              <w:bottom w:val="single" w:sz="8" w:space="0" w:color="auto"/>
              <w:right w:val="single" w:sz="8" w:space="0" w:color="auto"/>
            </w:tcBorders>
            <w:shd w:val="clear" w:color="auto" w:fill="auto"/>
            <w:hideMark/>
          </w:tcPr>
          <w:p w14:paraId="51564C28"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w:t>
            </w:r>
          </w:p>
        </w:tc>
        <w:tc>
          <w:tcPr>
            <w:tcW w:w="1880" w:type="dxa"/>
            <w:gridSpan w:val="2"/>
            <w:tcBorders>
              <w:top w:val="nil"/>
              <w:left w:val="nil"/>
              <w:bottom w:val="single" w:sz="8" w:space="0" w:color="auto"/>
              <w:right w:val="single" w:sz="8" w:space="0" w:color="auto"/>
            </w:tcBorders>
            <w:shd w:val="clear" w:color="auto" w:fill="auto"/>
            <w:hideMark/>
          </w:tcPr>
          <w:p w14:paraId="76B47604"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w:t>
            </w:r>
          </w:p>
        </w:tc>
        <w:tc>
          <w:tcPr>
            <w:tcW w:w="1680" w:type="dxa"/>
            <w:tcBorders>
              <w:top w:val="nil"/>
              <w:left w:val="nil"/>
              <w:bottom w:val="single" w:sz="8" w:space="0" w:color="auto"/>
              <w:right w:val="single" w:sz="8" w:space="0" w:color="auto"/>
            </w:tcBorders>
            <w:shd w:val="clear" w:color="auto" w:fill="auto"/>
            <w:hideMark/>
          </w:tcPr>
          <w:p w14:paraId="04206F58"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w:t>
            </w:r>
          </w:p>
        </w:tc>
      </w:tr>
      <w:tr w:rsidR="00D86905" w:rsidRPr="005E35B4" w14:paraId="72FC8A75"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49799DEB"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613311</w:t>
            </w:r>
          </w:p>
        </w:tc>
        <w:tc>
          <w:tcPr>
            <w:tcW w:w="3080" w:type="dxa"/>
            <w:gridSpan w:val="2"/>
            <w:tcBorders>
              <w:top w:val="nil"/>
              <w:left w:val="nil"/>
              <w:bottom w:val="single" w:sz="8" w:space="0" w:color="auto"/>
              <w:right w:val="single" w:sz="8" w:space="0" w:color="auto"/>
            </w:tcBorders>
            <w:shd w:val="clear" w:color="auto" w:fill="auto"/>
            <w:hideMark/>
          </w:tcPr>
          <w:p w14:paraId="59AC0B86"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Izdaci telefonskih usluga –fix.tel</w:t>
            </w:r>
          </w:p>
        </w:tc>
        <w:tc>
          <w:tcPr>
            <w:tcW w:w="1880" w:type="dxa"/>
            <w:gridSpan w:val="2"/>
            <w:tcBorders>
              <w:top w:val="nil"/>
              <w:left w:val="nil"/>
              <w:bottom w:val="single" w:sz="8" w:space="0" w:color="auto"/>
              <w:right w:val="single" w:sz="8" w:space="0" w:color="auto"/>
            </w:tcBorders>
            <w:shd w:val="clear" w:color="auto" w:fill="auto"/>
            <w:hideMark/>
          </w:tcPr>
          <w:p w14:paraId="3842F4A3"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w:t>
            </w:r>
          </w:p>
        </w:tc>
        <w:tc>
          <w:tcPr>
            <w:tcW w:w="1880" w:type="dxa"/>
            <w:gridSpan w:val="2"/>
            <w:tcBorders>
              <w:top w:val="nil"/>
              <w:left w:val="nil"/>
              <w:bottom w:val="single" w:sz="8" w:space="0" w:color="auto"/>
              <w:right w:val="single" w:sz="8" w:space="0" w:color="auto"/>
            </w:tcBorders>
            <w:shd w:val="clear" w:color="auto" w:fill="auto"/>
            <w:hideMark/>
          </w:tcPr>
          <w:p w14:paraId="7BAFECB3"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w:t>
            </w:r>
          </w:p>
        </w:tc>
        <w:tc>
          <w:tcPr>
            <w:tcW w:w="1680" w:type="dxa"/>
            <w:tcBorders>
              <w:top w:val="nil"/>
              <w:left w:val="nil"/>
              <w:bottom w:val="single" w:sz="8" w:space="0" w:color="auto"/>
              <w:right w:val="single" w:sz="8" w:space="0" w:color="auto"/>
            </w:tcBorders>
            <w:shd w:val="clear" w:color="auto" w:fill="auto"/>
            <w:hideMark/>
          </w:tcPr>
          <w:p w14:paraId="271886EA"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w:t>
            </w:r>
          </w:p>
        </w:tc>
      </w:tr>
      <w:tr w:rsidR="00D86905" w:rsidRPr="005E35B4" w14:paraId="351CD685"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D58A755"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613315</w:t>
            </w:r>
          </w:p>
        </w:tc>
        <w:tc>
          <w:tcPr>
            <w:tcW w:w="3080" w:type="dxa"/>
            <w:gridSpan w:val="2"/>
            <w:tcBorders>
              <w:top w:val="nil"/>
              <w:left w:val="nil"/>
              <w:bottom w:val="single" w:sz="8" w:space="0" w:color="auto"/>
              <w:right w:val="single" w:sz="8" w:space="0" w:color="auto"/>
            </w:tcBorders>
            <w:shd w:val="clear" w:color="auto" w:fill="auto"/>
            <w:hideMark/>
          </w:tcPr>
          <w:p w14:paraId="2D185966"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Usluge dostave</w:t>
            </w:r>
          </w:p>
        </w:tc>
        <w:tc>
          <w:tcPr>
            <w:tcW w:w="1880" w:type="dxa"/>
            <w:gridSpan w:val="2"/>
            <w:tcBorders>
              <w:top w:val="nil"/>
              <w:left w:val="nil"/>
              <w:bottom w:val="single" w:sz="8" w:space="0" w:color="auto"/>
              <w:right w:val="single" w:sz="8" w:space="0" w:color="auto"/>
            </w:tcBorders>
            <w:shd w:val="clear" w:color="auto" w:fill="auto"/>
            <w:hideMark/>
          </w:tcPr>
          <w:p w14:paraId="1A2A58A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300,00</w:t>
            </w:r>
          </w:p>
        </w:tc>
        <w:tc>
          <w:tcPr>
            <w:tcW w:w="1880" w:type="dxa"/>
            <w:gridSpan w:val="2"/>
            <w:tcBorders>
              <w:top w:val="nil"/>
              <w:left w:val="nil"/>
              <w:bottom w:val="single" w:sz="8" w:space="0" w:color="auto"/>
              <w:right w:val="single" w:sz="8" w:space="0" w:color="auto"/>
            </w:tcBorders>
            <w:shd w:val="clear" w:color="auto" w:fill="auto"/>
            <w:hideMark/>
          </w:tcPr>
          <w:p w14:paraId="6597B3CA"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300,00</w:t>
            </w:r>
          </w:p>
        </w:tc>
        <w:tc>
          <w:tcPr>
            <w:tcW w:w="1680" w:type="dxa"/>
            <w:tcBorders>
              <w:top w:val="nil"/>
              <w:left w:val="nil"/>
              <w:bottom w:val="single" w:sz="8" w:space="0" w:color="auto"/>
              <w:right w:val="single" w:sz="8" w:space="0" w:color="auto"/>
            </w:tcBorders>
            <w:shd w:val="clear" w:color="auto" w:fill="auto"/>
            <w:hideMark/>
          </w:tcPr>
          <w:p w14:paraId="07D94446"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300,00</w:t>
            </w:r>
          </w:p>
        </w:tc>
      </w:tr>
      <w:tr w:rsidR="00D86905" w:rsidRPr="005E35B4" w14:paraId="5299C565"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E5E82C9"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613322</w:t>
            </w:r>
          </w:p>
        </w:tc>
        <w:tc>
          <w:tcPr>
            <w:tcW w:w="3080" w:type="dxa"/>
            <w:gridSpan w:val="2"/>
            <w:tcBorders>
              <w:top w:val="nil"/>
              <w:left w:val="nil"/>
              <w:bottom w:val="single" w:sz="8" w:space="0" w:color="auto"/>
              <w:right w:val="single" w:sz="8" w:space="0" w:color="auto"/>
            </w:tcBorders>
            <w:shd w:val="clear" w:color="auto" w:fill="auto"/>
            <w:hideMark/>
          </w:tcPr>
          <w:p w14:paraId="7ACC2405"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Poštanske Usluge</w:t>
            </w:r>
          </w:p>
        </w:tc>
        <w:tc>
          <w:tcPr>
            <w:tcW w:w="1880" w:type="dxa"/>
            <w:gridSpan w:val="2"/>
            <w:tcBorders>
              <w:top w:val="nil"/>
              <w:left w:val="nil"/>
              <w:bottom w:val="single" w:sz="8" w:space="0" w:color="auto"/>
              <w:right w:val="single" w:sz="8" w:space="0" w:color="auto"/>
            </w:tcBorders>
            <w:shd w:val="clear" w:color="auto" w:fill="auto"/>
            <w:hideMark/>
          </w:tcPr>
          <w:p w14:paraId="048ECD34"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8.000,00</w:t>
            </w:r>
          </w:p>
        </w:tc>
        <w:tc>
          <w:tcPr>
            <w:tcW w:w="1880" w:type="dxa"/>
            <w:gridSpan w:val="2"/>
            <w:tcBorders>
              <w:top w:val="nil"/>
              <w:left w:val="nil"/>
              <w:bottom w:val="single" w:sz="8" w:space="0" w:color="auto"/>
              <w:right w:val="single" w:sz="8" w:space="0" w:color="auto"/>
            </w:tcBorders>
            <w:shd w:val="clear" w:color="auto" w:fill="auto"/>
            <w:hideMark/>
          </w:tcPr>
          <w:p w14:paraId="75630141"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8.000,00</w:t>
            </w:r>
          </w:p>
        </w:tc>
        <w:tc>
          <w:tcPr>
            <w:tcW w:w="1680" w:type="dxa"/>
            <w:tcBorders>
              <w:top w:val="nil"/>
              <w:left w:val="nil"/>
              <w:bottom w:val="single" w:sz="8" w:space="0" w:color="auto"/>
              <w:right w:val="single" w:sz="8" w:space="0" w:color="auto"/>
            </w:tcBorders>
            <w:shd w:val="clear" w:color="auto" w:fill="auto"/>
            <w:hideMark/>
          </w:tcPr>
          <w:p w14:paraId="723411BF"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8.000,00</w:t>
            </w:r>
          </w:p>
        </w:tc>
      </w:tr>
      <w:tr w:rsidR="00D86905" w:rsidRPr="005E35B4" w14:paraId="6702FCE7"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0369B04"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613324</w:t>
            </w:r>
          </w:p>
        </w:tc>
        <w:tc>
          <w:tcPr>
            <w:tcW w:w="3080" w:type="dxa"/>
            <w:gridSpan w:val="2"/>
            <w:tcBorders>
              <w:top w:val="nil"/>
              <w:left w:val="nil"/>
              <w:bottom w:val="single" w:sz="8" w:space="0" w:color="auto"/>
              <w:right w:val="single" w:sz="8" w:space="0" w:color="auto"/>
            </w:tcBorders>
            <w:shd w:val="clear" w:color="auto" w:fill="auto"/>
            <w:hideMark/>
          </w:tcPr>
          <w:p w14:paraId="79E5D4CC"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Usluge čišćenja grada</w:t>
            </w:r>
          </w:p>
        </w:tc>
        <w:tc>
          <w:tcPr>
            <w:tcW w:w="1880" w:type="dxa"/>
            <w:gridSpan w:val="2"/>
            <w:tcBorders>
              <w:top w:val="nil"/>
              <w:left w:val="nil"/>
              <w:bottom w:val="single" w:sz="8" w:space="0" w:color="auto"/>
              <w:right w:val="single" w:sz="8" w:space="0" w:color="auto"/>
            </w:tcBorders>
            <w:shd w:val="clear" w:color="000000" w:fill="FFFFFF"/>
            <w:hideMark/>
          </w:tcPr>
          <w:p w14:paraId="01218921"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20.000,00</w:t>
            </w:r>
          </w:p>
        </w:tc>
        <w:tc>
          <w:tcPr>
            <w:tcW w:w="1880" w:type="dxa"/>
            <w:gridSpan w:val="2"/>
            <w:tcBorders>
              <w:top w:val="nil"/>
              <w:left w:val="nil"/>
              <w:bottom w:val="single" w:sz="8" w:space="0" w:color="auto"/>
              <w:right w:val="single" w:sz="8" w:space="0" w:color="auto"/>
            </w:tcBorders>
            <w:shd w:val="clear" w:color="auto" w:fill="auto"/>
            <w:hideMark/>
          </w:tcPr>
          <w:p w14:paraId="7E966391"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20.000,00</w:t>
            </w:r>
          </w:p>
        </w:tc>
        <w:tc>
          <w:tcPr>
            <w:tcW w:w="1680" w:type="dxa"/>
            <w:tcBorders>
              <w:top w:val="nil"/>
              <w:left w:val="nil"/>
              <w:bottom w:val="single" w:sz="8" w:space="0" w:color="auto"/>
              <w:right w:val="single" w:sz="8" w:space="0" w:color="auto"/>
            </w:tcBorders>
            <w:shd w:val="clear" w:color="auto" w:fill="auto"/>
            <w:hideMark/>
          </w:tcPr>
          <w:p w14:paraId="6A76B4CD"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20.000,00</w:t>
            </w:r>
          </w:p>
        </w:tc>
      </w:tr>
      <w:tr w:rsidR="00D86905" w:rsidRPr="005E35B4" w14:paraId="2D3C73DB"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8AD215A"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613325</w:t>
            </w:r>
          </w:p>
        </w:tc>
        <w:tc>
          <w:tcPr>
            <w:tcW w:w="3080" w:type="dxa"/>
            <w:gridSpan w:val="2"/>
            <w:tcBorders>
              <w:top w:val="nil"/>
              <w:left w:val="nil"/>
              <w:bottom w:val="single" w:sz="8" w:space="0" w:color="auto"/>
              <w:right w:val="single" w:sz="8" w:space="0" w:color="auto"/>
            </w:tcBorders>
            <w:shd w:val="clear" w:color="auto" w:fill="auto"/>
            <w:hideMark/>
          </w:tcPr>
          <w:p w14:paraId="24E56811"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xml:space="preserve">Izdaci za usluge </w:t>
            </w:r>
            <w:proofErr w:type="spellStart"/>
            <w:r w:rsidRPr="005E35B4">
              <w:rPr>
                <w:color w:val="000000"/>
                <w:sz w:val="20"/>
                <w:szCs w:val="20"/>
                <w:lang w:val="hr-HR" w:eastAsia="hr-HR"/>
              </w:rPr>
              <w:t>obezbjeđenja</w:t>
            </w:r>
            <w:proofErr w:type="spellEnd"/>
          </w:p>
        </w:tc>
        <w:tc>
          <w:tcPr>
            <w:tcW w:w="1880" w:type="dxa"/>
            <w:gridSpan w:val="2"/>
            <w:tcBorders>
              <w:top w:val="nil"/>
              <w:left w:val="nil"/>
              <w:bottom w:val="single" w:sz="8" w:space="0" w:color="auto"/>
              <w:right w:val="single" w:sz="8" w:space="0" w:color="auto"/>
            </w:tcBorders>
            <w:shd w:val="clear" w:color="auto" w:fill="auto"/>
            <w:hideMark/>
          </w:tcPr>
          <w:p w14:paraId="0FD61D16"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24267E5B"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w:t>
            </w:r>
          </w:p>
        </w:tc>
        <w:tc>
          <w:tcPr>
            <w:tcW w:w="1680" w:type="dxa"/>
            <w:tcBorders>
              <w:top w:val="nil"/>
              <w:left w:val="nil"/>
              <w:bottom w:val="single" w:sz="8" w:space="0" w:color="auto"/>
              <w:right w:val="single" w:sz="8" w:space="0" w:color="auto"/>
            </w:tcBorders>
            <w:shd w:val="clear" w:color="auto" w:fill="auto"/>
            <w:hideMark/>
          </w:tcPr>
          <w:p w14:paraId="73CA26B9"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w:t>
            </w:r>
          </w:p>
        </w:tc>
      </w:tr>
      <w:tr w:rsidR="00D86905" w:rsidRPr="005E35B4" w14:paraId="1D642B6F"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03355AB9"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61332</w:t>
            </w:r>
            <w:r>
              <w:rPr>
                <w:color w:val="000000"/>
                <w:sz w:val="20"/>
                <w:szCs w:val="20"/>
                <w:lang w:val="hr-HR" w:eastAsia="hr-HR"/>
              </w:rPr>
              <w:t>9</w:t>
            </w:r>
          </w:p>
        </w:tc>
        <w:tc>
          <w:tcPr>
            <w:tcW w:w="3080" w:type="dxa"/>
            <w:gridSpan w:val="2"/>
            <w:tcBorders>
              <w:top w:val="nil"/>
              <w:left w:val="nil"/>
              <w:bottom w:val="single" w:sz="8" w:space="0" w:color="auto"/>
              <w:right w:val="single" w:sz="8" w:space="0" w:color="auto"/>
            </w:tcBorders>
            <w:shd w:val="clear" w:color="auto" w:fill="auto"/>
            <w:hideMark/>
          </w:tcPr>
          <w:p w14:paraId="30E62D98"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Čišćenje snijega</w:t>
            </w:r>
          </w:p>
        </w:tc>
        <w:tc>
          <w:tcPr>
            <w:tcW w:w="1880" w:type="dxa"/>
            <w:gridSpan w:val="2"/>
            <w:tcBorders>
              <w:top w:val="nil"/>
              <w:left w:val="nil"/>
              <w:bottom w:val="single" w:sz="8" w:space="0" w:color="auto"/>
              <w:right w:val="single" w:sz="8" w:space="0" w:color="auto"/>
            </w:tcBorders>
            <w:shd w:val="clear" w:color="000000" w:fill="FFFFFF"/>
            <w:hideMark/>
          </w:tcPr>
          <w:p w14:paraId="096FF784"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23.000,00</w:t>
            </w:r>
          </w:p>
        </w:tc>
        <w:tc>
          <w:tcPr>
            <w:tcW w:w="1880" w:type="dxa"/>
            <w:gridSpan w:val="2"/>
            <w:tcBorders>
              <w:top w:val="nil"/>
              <w:left w:val="nil"/>
              <w:bottom w:val="single" w:sz="8" w:space="0" w:color="auto"/>
              <w:right w:val="single" w:sz="8" w:space="0" w:color="auto"/>
            </w:tcBorders>
            <w:shd w:val="clear" w:color="auto" w:fill="auto"/>
            <w:hideMark/>
          </w:tcPr>
          <w:p w14:paraId="27773E86"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23.000,00</w:t>
            </w:r>
          </w:p>
        </w:tc>
        <w:tc>
          <w:tcPr>
            <w:tcW w:w="1680" w:type="dxa"/>
            <w:tcBorders>
              <w:top w:val="nil"/>
              <w:left w:val="nil"/>
              <w:bottom w:val="single" w:sz="8" w:space="0" w:color="auto"/>
              <w:right w:val="single" w:sz="8" w:space="0" w:color="auto"/>
            </w:tcBorders>
            <w:shd w:val="clear" w:color="auto" w:fill="auto"/>
            <w:hideMark/>
          </w:tcPr>
          <w:p w14:paraId="24A65DAB"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23.000,00</w:t>
            </w:r>
          </w:p>
        </w:tc>
      </w:tr>
      <w:tr w:rsidR="00D86905" w:rsidRPr="005E35B4" w14:paraId="37EC958D"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6E311A6"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613329</w:t>
            </w:r>
          </w:p>
        </w:tc>
        <w:tc>
          <w:tcPr>
            <w:tcW w:w="3080" w:type="dxa"/>
            <w:gridSpan w:val="2"/>
            <w:tcBorders>
              <w:top w:val="nil"/>
              <w:left w:val="nil"/>
              <w:bottom w:val="single" w:sz="8" w:space="0" w:color="auto"/>
              <w:right w:val="single" w:sz="8" w:space="0" w:color="auto"/>
            </w:tcBorders>
            <w:shd w:val="clear" w:color="auto" w:fill="auto"/>
            <w:hideMark/>
          </w:tcPr>
          <w:p w14:paraId="7028DC5A"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Ostale komunalne usluge</w:t>
            </w:r>
          </w:p>
        </w:tc>
        <w:tc>
          <w:tcPr>
            <w:tcW w:w="1880" w:type="dxa"/>
            <w:gridSpan w:val="2"/>
            <w:tcBorders>
              <w:top w:val="nil"/>
              <w:left w:val="nil"/>
              <w:bottom w:val="single" w:sz="8" w:space="0" w:color="auto"/>
              <w:right w:val="single" w:sz="8" w:space="0" w:color="auto"/>
            </w:tcBorders>
            <w:shd w:val="clear" w:color="auto" w:fill="auto"/>
            <w:hideMark/>
          </w:tcPr>
          <w:p w14:paraId="6A9A5ABC"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3E97C9D2"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c>
          <w:tcPr>
            <w:tcW w:w="1680" w:type="dxa"/>
            <w:tcBorders>
              <w:top w:val="nil"/>
              <w:left w:val="nil"/>
              <w:bottom w:val="single" w:sz="8" w:space="0" w:color="auto"/>
              <w:right w:val="single" w:sz="8" w:space="0" w:color="auto"/>
            </w:tcBorders>
            <w:shd w:val="clear" w:color="auto" w:fill="auto"/>
            <w:hideMark/>
          </w:tcPr>
          <w:p w14:paraId="602649DD"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r>
      <w:tr w:rsidR="00D86905" w:rsidRPr="005E35B4" w14:paraId="05A1F2BA"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0A321C24"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613411</w:t>
            </w:r>
          </w:p>
        </w:tc>
        <w:tc>
          <w:tcPr>
            <w:tcW w:w="3080" w:type="dxa"/>
            <w:gridSpan w:val="2"/>
            <w:tcBorders>
              <w:top w:val="nil"/>
              <w:left w:val="nil"/>
              <w:bottom w:val="single" w:sz="8" w:space="0" w:color="auto"/>
              <w:right w:val="single" w:sz="8" w:space="0" w:color="auto"/>
            </w:tcBorders>
            <w:shd w:val="clear" w:color="auto" w:fill="auto"/>
            <w:hideMark/>
          </w:tcPr>
          <w:p w14:paraId="3F6E435B"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xml:space="preserve">Izdaci za obrasce </w:t>
            </w:r>
          </w:p>
        </w:tc>
        <w:tc>
          <w:tcPr>
            <w:tcW w:w="1880" w:type="dxa"/>
            <w:gridSpan w:val="2"/>
            <w:tcBorders>
              <w:top w:val="nil"/>
              <w:left w:val="nil"/>
              <w:bottom w:val="single" w:sz="8" w:space="0" w:color="auto"/>
              <w:right w:val="single" w:sz="8" w:space="0" w:color="auto"/>
            </w:tcBorders>
            <w:shd w:val="clear" w:color="000000" w:fill="FFFFFF"/>
            <w:hideMark/>
          </w:tcPr>
          <w:p w14:paraId="041ACF55"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3.000,00</w:t>
            </w:r>
          </w:p>
        </w:tc>
        <w:tc>
          <w:tcPr>
            <w:tcW w:w="1880" w:type="dxa"/>
            <w:gridSpan w:val="2"/>
            <w:tcBorders>
              <w:top w:val="nil"/>
              <w:left w:val="nil"/>
              <w:bottom w:val="single" w:sz="8" w:space="0" w:color="auto"/>
              <w:right w:val="single" w:sz="8" w:space="0" w:color="auto"/>
            </w:tcBorders>
            <w:shd w:val="clear" w:color="auto" w:fill="auto"/>
            <w:hideMark/>
          </w:tcPr>
          <w:p w14:paraId="1390981E"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3.000,00</w:t>
            </w:r>
          </w:p>
        </w:tc>
        <w:tc>
          <w:tcPr>
            <w:tcW w:w="1680" w:type="dxa"/>
            <w:tcBorders>
              <w:top w:val="nil"/>
              <w:left w:val="nil"/>
              <w:bottom w:val="single" w:sz="8" w:space="0" w:color="auto"/>
              <w:right w:val="single" w:sz="8" w:space="0" w:color="auto"/>
            </w:tcBorders>
            <w:shd w:val="clear" w:color="auto" w:fill="auto"/>
            <w:hideMark/>
          </w:tcPr>
          <w:p w14:paraId="2D287F21"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3.000,00</w:t>
            </w:r>
          </w:p>
        </w:tc>
      </w:tr>
      <w:tr w:rsidR="00D86905" w:rsidRPr="005E35B4" w14:paraId="4F0AA2FB"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0E985F7"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613412</w:t>
            </w:r>
          </w:p>
        </w:tc>
        <w:tc>
          <w:tcPr>
            <w:tcW w:w="3080" w:type="dxa"/>
            <w:gridSpan w:val="2"/>
            <w:tcBorders>
              <w:top w:val="nil"/>
              <w:left w:val="nil"/>
              <w:bottom w:val="single" w:sz="8" w:space="0" w:color="auto"/>
              <w:right w:val="single" w:sz="8" w:space="0" w:color="auto"/>
            </w:tcBorders>
            <w:shd w:val="clear" w:color="auto" w:fill="auto"/>
            <w:hideMark/>
          </w:tcPr>
          <w:p w14:paraId="09C517A5"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Izdaci za kompjuterski materijal</w:t>
            </w:r>
          </w:p>
        </w:tc>
        <w:tc>
          <w:tcPr>
            <w:tcW w:w="1880" w:type="dxa"/>
            <w:gridSpan w:val="2"/>
            <w:tcBorders>
              <w:top w:val="nil"/>
              <w:left w:val="nil"/>
              <w:bottom w:val="single" w:sz="8" w:space="0" w:color="auto"/>
              <w:right w:val="single" w:sz="8" w:space="0" w:color="auto"/>
            </w:tcBorders>
            <w:shd w:val="clear" w:color="000000" w:fill="FFFFFF"/>
            <w:hideMark/>
          </w:tcPr>
          <w:p w14:paraId="6928D048"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w:t>
            </w:r>
          </w:p>
        </w:tc>
        <w:tc>
          <w:tcPr>
            <w:tcW w:w="1880" w:type="dxa"/>
            <w:gridSpan w:val="2"/>
            <w:tcBorders>
              <w:top w:val="nil"/>
              <w:left w:val="nil"/>
              <w:bottom w:val="single" w:sz="8" w:space="0" w:color="auto"/>
              <w:right w:val="single" w:sz="8" w:space="0" w:color="auto"/>
            </w:tcBorders>
            <w:shd w:val="clear" w:color="auto" w:fill="auto"/>
            <w:hideMark/>
          </w:tcPr>
          <w:p w14:paraId="5DCB54F6"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w:t>
            </w:r>
          </w:p>
        </w:tc>
        <w:tc>
          <w:tcPr>
            <w:tcW w:w="1680" w:type="dxa"/>
            <w:tcBorders>
              <w:top w:val="nil"/>
              <w:left w:val="nil"/>
              <w:bottom w:val="single" w:sz="8" w:space="0" w:color="auto"/>
              <w:right w:val="single" w:sz="8" w:space="0" w:color="auto"/>
            </w:tcBorders>
            <w:shd w:val="clear" w:color="auto" w:fill="auto"/>
            <w:hideMark/>
          </w:tcPr>
          <w:p w14:paraId="5C87566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w:t>
            </w:r>
          </w:p>
        </w:tc>
      </w:tr>
      <w:tr w:rsidR="00D86905" w:rsidRPr="005E35B4" w14:paraId="330A76B6"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61B50CC"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61341</w:t>
            </w:r>
            <w:r>
              <w:rPr>
                <w:color w:val="000000"/>
                <w:sz w:val="20"/>
                <w:szCs w:val="20"/>
                <w:lang w:val="hr-HR" w:eastAsia="hr-HR"/>
              </w:rPr>
              <w:t>6</w:t>
            </w:r>
          </w:p>
        </w:tc>
        <w:tc>
          <w:tcPr>
            <w:tcW w:w="3080" w:type="dxa"/>
            <w:gridSpan w:val="2"/>
            <w:tcBorders>
              <w:top w:val="nil"/>
              <w:left w:val="nil"/>
              <w:bottom w:val="single" w:sz="8" w:space="0" w:color="auto"/>
              <w:right w:val="single" w:sz="8" w:space="0" w:color="auto"/>
            </w:tcBorders>
            <w:shd w:val="clear" w:color="auto" w:fill="auto"/>
            <w:hideMark/>
          </w:tcPr>
          <w:p w14:paraId="40F7853D"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Izdaci za sitan inventar</w:t>
            </w:r>
          </w:p>
        </w:tc>
        <w:tc>
          <w:tcPr>
            <w:tcW w:w="1880" w:type="dxa"/>
            <w:gridSpan w:val="2"/>
            <w:tcBorders>
              <w:top w:val="nil"/>
              <w:left w:val="nil"/>
              <w:bottom w:val="single" w:sz="8" w:space="0" w:color="auto"/>
              <w:right w:val="single" w:sz="8" w:space="0" w:color="auto"/>
            </w:tcBorders>
            <w:shd w:val="clear" w:color="000000" w:fill="FFFFFF"/>
            <w:hideMark/>
          </w:tcPr>
          <w:p w14:paraId="72BF5AE9"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w:t>
            </w:r>
          </w:p>
        </w:tc>
        <w:tc>
          <w:tcPr>
            <w:tcW w:w="1880" w:type="dxa"/>
            <w:gridSpan w:val="2"/>
            <w:tcBorders>
              <w:top w:val="nil"/>
              <w:left w:val="nil"/>
              <w:bottom w:val="single" w:sz="8" w:space="0" w:color="auto"/>
              <w:right w:val="single" w:sz="8" w:space="0" w:color="auto"/>
            </w:tcBorders>
            <w:shd w:val="clear" w:color="auto" w:fill="auto"/>
            <w:hideMark/>
          </w:tcPr>
          <w:p w14:paraId="320F901C"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w:t>
            </w:r>
          </w:p>
        </w:tc>
        <w:tc>
          <w:tcPr>
            <w:tcW w:w="1680" w:type="dxa"/>
            <w:tcBorders>
              <w:top w:val="nil"/>
              <w:left w:val="nil"/>
              <w:bottom w:val="single" w:sz="8" w:space="0" w:color="auto"/>
              <w:right w:val="single" w:sz="8" w:space="0" w:color="auto"/>
            </w:tcBorders>
            <w:shd w:val="clear" w:color="auto" w:fill="auto"/>
            <w:hideMark/>
          </w:tcPr>
          <w:p w14:paraId="1A185891"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w:t>
            </w:r>
          </w:p>
        </w:tc>
      </w:tr>
      <w:tr w:rsidR="00D86905" w:rsidRPr="005E35B4" w14:paraId="02039431"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378FB43"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613419</w:t>
            </w:r>
          </w:p>
        </w:tc>
        <w:tc>
          <w:tcPr>
            <w:tcW w:w="3080" w:type="dxa"/>
            <w:gridSpan w:val="2"/>
            <w:tcBorders>
              <w:top w:val="nil"/>
              <w:left w:val="nil"/>
              <w:bottom w:val="single" w:sz="8" w:space="0" w:color="auto"/>
              <w:right w:val="single" w:sz="8" w:space="0" w:color="auto"/>
            </w:tcBorders>
            <w:shd w:val="clear" w:color="auto" w:fill="auto"/>
            <w:hideMark/>
          </w:tcPr>
          <w:p w14:paraId="434BF655" w14:textId="77777777" w:rsidR="00D86905" w:rsidRDefault="00D86905" w:rsidP="00FD09D3">
            <w:pPr>
              <w:pStyle w:val="Bezproreda"/>
              <w:rPr>
                <w:color w:val="000000"/>
                <w:sz w:val="20"/>
                <w:szCs w:val="20"/>
                <w:lang w:val="hr-HR" w:eastAsia="hr-HR"/>
              </w:rPr>
            </w:pPr>
            <w:r>
              <w:rPr>
                <w:color w:val="000000"/>
                <w:sz w:val="20"/>
                <w:szCs w:val="20"/>
                <w:lang w:val="hr-HR" w:eastAsia="hr-HR"/>
              </w:rPr>
              <w:t>Auto gume</w:t>
            </w:r>
          </w:p>
        </w:tc>
        <w:tc>
          <w:tcPr>
            <w:tcW w:w="1880" w:type="dxa"/>
            <w:gridSpan w:val="2"/>
            <w:tcBorders>
              <w:top w:val="nil"/>
              <w:left w:val="nil"/>
              <w:bottom w:val="single" w:sz="8" w:space="0" w:color="auto"/>
              <w:right w:val="single" w:sz="8" w:space="0" w:color="auto"/>
            </w:tcBorders>
            <w:shd w:val="clear" w:color="000000" w:fill="FFFFFF"/>
            <w:hideMark/>
          </w:tcPr>
          <w:p w14:paraId="5435EF2C"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4.000,00</w:t>
            </w:r>
          </w:p>
        </w:tc>
        <w:tc>
          <w:tcPr>
            <w:tcW w:w="1880" w:type="dxa"/>
            <w:gridSpan w:val="2"/>
            <w:tcBorders>
              <w:top w:val="nil"/>
              <w:left w:val="nil"/>
              <w:bottom w:val="single" w:sz="8" w:space="0" w:color="auto"/>
              <w:right w:val="single" w:sz="8" w:space="0" w:color="auto"/>
            </w:tcBorders>
            <w:shd w:val="clear" w:color="auto" w:fill="auto"/>
            <w:hideMark/>
          </w:tcPr>
          <w:p w14:paraId="34255216"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4.000,00</w:t>
            </w:r>
          </w:p>
        </w:tc>
        <w:tc>
          <w:tcPr>
            <w:tcW w:w="1680" w:type="dxa"/>
            <w:tcBorders>
              <w:top w:val="nil"/>
              <w:left w:val="nil"/>
              <w:bottom w:val="single" w:sz="8" w:space="0" w:color="auto"/>
              <w:right w:val="single" w:sz="8" w:space="0" w:color="auto"/>
            </w:tcBorders>
            <w:shd w:val="clear" w:color="auto" w:fill="auto"/>
            <w:hideMark/>
          </w:tcPr>
          <w:p w14:paraId="16CAED70"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4.000,00</w:t>
            </w:r>
          </w:p>
        </w:tc>
      </w:tr>
      <w:tr w:rsidR="00D86905" w:rsidRPr="005E35B4" w14:paraId="72AA0575"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E58DF9C"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613417</w:t>
            </w:r>
          </w:p>
        </w:tc>
        <w:tc>
          <w:tcPr>
            <w:tcW w:w="3080" w:type="dxa"/>
            <w:gridSpan w:val="2"/>
            <w:tcBorders>
              <w:top w:val="nil"/>
              <w:left w:val="nil"/>
              <w:bottom w:val="single" w:sz="8" w:space="0" w:color="auto"/>
              <w:right w:val="single" w:sz="8" w:space="0" w:color="auto"/>
            </w:tcBorders>
            <w:shd w:val="clear" w:color="auto" w:fill="auto"/>
            <w:hideMark/>
          </w:tcPr>
          <w:p w14:paraId="12874C47"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Izdaci za kancelarijski materijal</w:t>
            </w:r>
          </w:p>
        </w:tc>
        <w:tc>
          <w:tcPr>
            <w:tcW w:w="1880" w:type="dxa"/>
            <w:gridSpan w:val="2"/>
            <w:tcBorders>
              <w:top w:val="nil"/>
              <w:left w:val="nil"/>
              <w:bottom w:val="single" w:sz="8" w:space="0" w:color="auto"/>
              <w:right w:val="single" w:sz="8" w:space="0" w:color="auto"/>
            </w:tcBorders>
            <w:shd w:val="clear" w:color="auto" w:fill="auto"/>
            <w:hideMark/>
          </w:tcPr>
          <w:p w14:paraId="6B85F9C9"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7.000,00</w:t>
            </w:r>
          </w:p>
        </w:tc>
        <w:tc>
          <w:tcPr>
            <w:tcW w:w="1880" w:type="dxa"/>
            <w:gridSpan w:val="2"/>
            <w:tcBorders>
              <w:top w:val="nil"/>
              <w:left w:val="nil"/>
              <w:bottom w:val="single" w:sz="8" w:space="0" w:color="auto"/>
              <w:right w:val="single" w:sz="8" w:space="0" w:color="auto"/>
            </w:tcBorders>
            <w:shd w:val="clear" w:color="auto" w:fill="auto"/>
            <w:hideMark/>
          </w:tcPr>
          <w:p w14:paraId="0DCC847E"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7.000,00</w:t>
            </w:r>
          </w:p>
        </w:tc>
        <w:tc>
          <w:tcPr>
            <w:tcW w:w="1680" w:type="dxa"/>
            <w:tcBorders>
              <w:top w:val="nil"/>
              <w:left w:val="nil"/>
              <w:bottom w:val="single" w:sz="8" w:space="0" w:color="auto"/>
              <w:right w:val="single" w:sz="8" w:space="0" w:color="auto"/>
            </w:tcBorders>
            <w:shd w:val="clear" w:color="auto" w:fill="auto"/>
            <w:hideMark/>
          </w:tcPr>
          <w:p w14:paraId="7A037B9C"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7.000,00</w:t>
            </w:r>
          </w:p>
        </w:tc>
      </w:tr>
      <w:tr w:rsidR="00D86905" w:rsidRPr="005E35B4" w14:paraId="005D673A"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FA04805"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613418</w:t>
            </w:r>
          </w:p>
        </w:tc>
        <w:tc>
          <w:tcPr>
            <w:tcW w:w="3080" w:type="dxa"/>
            <w:gridSpan w:val="2"/>
            <w:tcBorders>
              <w:top w:val="nil"/>
              <w:left w:val="nil"/>
              <w:bottom w:val="single" w:sz="8" w:space="0" w:color="auto"/>
              <w:right w:val="single" w:sz="8" w:space="0" w:color="auto"/>
            </w:tcBorders>
            <w:shd w:val="clear" w:color="auto" w:fill="auto"/>
            <w:hideMark/>
          </w:tcPr>
          <w:p w14:paraId="42F7E506"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Ostali troškovi</w:t>
            </w:r>
          </w:p>
        </w:tc>
        <w:tc>
          <w:tcPr>
            <w:tcW w:w="1880" w:type="dxa"/>
            <w:gridSpan w:val="2"/>
            <w:tcBorders>
              <w:top w:val="nil"/>
              <w:left w:val="nil"/>
              <w:bottom w:val="single" w:sz="8" w:space="0" w:color="auto"/>
              <w:right w:val="single" w:sz="8" w:space="0" w:color="auto"/>
            </w:tcBorders>
            <w:shd w:val="clear" w:color="auto" w:fill="auto"/>
            <w:hideMark/>
          </w:tcPr>
          <w:p w14:paraId="3B19DEBD"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w:t>
            </w:r>
          </w:p>
        </w:tc>
        <w:tc>
          <w:tcPr>
            <w:tcW w:w="1880" w:type="dxa"/>
            <w:gridSpan w:val="2"/>
            <w:tcBorders>
              <w:top w:val="nil"/>
              <w:left w:val="nil"/>
              <w:bottom w:val="single" w:sz="8" w:space="0" w:color="auto"/>
              <w:right w:val="single" w:sz="8" w:space="0" w:color="auto"/>
            </w:tcBorders>
            <w:shd w:val="clear" w:color="auto" w:fill="auto"/>
            <w:hideMark/>
          </w:tcPr>
          <w:p w14:paraId="6A82BE0B"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w:t>
            </w:r>
          </w:p>
        </w:tc>
        <w:tc>
          <w:tcPr>
            <w:tcW w:w="1680" w:type="dxa"/>
            <w:tcBorders>
              <w:top w:val="nil"/>
              <w:left w:val="nil"/>
              <w:bottom w:val="single" w:sz="8" w:space="0" w:color="auto"/>
              <w:right w:val="single" w:sz="8" w:space="0" w:color="auto"/>
            </w:tcBorders>
            <w:shd w:val="clear" w:color="auto" w:fill="auto"/>
            <w:hideMark/>
          </w:tcPr>
          <w:p w14:paraId="34C18D7B"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w:t>
            </w:r>
          </w:p>
        </w:tc>
      </w:tr>
      <w:tr w:rsidR="00D86905" w:rsidRPr="005E35B4" w14:paraId="7356C578"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1A4DD0BF"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613484</w:t>
            </w:r>
          </w:p>
        </w:tc>
        <w:tc>
          <w:tcPr>
            <w:tcW w:w="3080" w:type="dxa"/>
            <w:gridSpan w:val="2"/>
            <w:tcBorders>
              <w:top w:val="nil"/>
              <w:left w:val="nil"/>
              <w:bottom w:val="single" w:sz="8" w:space="0" w:color="auto"/>
              <w:right w:val="single" w:sz="8" w:space="0" w:color="auto"/>
            </w:tcBorders>
            <w:shd w:val="clear" w:color="auto" w:fill="auto"/>
            <w:hideMark/>
          </w:tcPr>
          <w:p w14:paraId="364DFD77"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Materijal za čišćenje</w:t>
            </w:r>
          </w:p>
        </w:tc>
        <w:tc>
          <w:tcPr>
            <w:tcW w:w="1880" w:type="dxa"/>
            <w:gridSpan w:val="2"/>
            <w:tcBorders>
              <w:top w:val="nil"/>
              <w:left w:val="nil"/>
              <w:bottom w:val="single" w:sz="8" w:space="0" w:color="auto"/>
              <w:right w:val="single" w:sz="8" w:space="0" w:color="auto"/>
            </w:tcBorders>
            <w:shd w:val="clear" w:color="auto" w:fill="auto"/>
            <w:hideMark/>
          </w:tcPr>
          <w:p w14:paraId="69018A69"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7B27DBCC"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w:t>
            </w:r>
          </w:p>
        </w:tc>
        <w:tc>
          <w:tcPr>
            <w:tcW w:w="1680" w:type="dxa"/>
            <w:tcBorders>
              <w:top w:val="nil"/>
              <w:left w:val="nil"/>
              <w:bottom w:val="single" w:sz="8" w:space="0" w:color="auto"/>
              <w:right w:val="single" w:sz="8" w:space="0" w:color="auto"/>
            </w:tcBorders>
            <w:shd w:val="clear" w:color="auto" w:fill="auto"/>
            <w:hideMark/>
          </w:tcPr>
          <w:p w14:paraId="4328126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w:t>
            </w:r>
          </w:p>
        </w:tc>
      </w:tr>
      <w:tr w:rsidR="00D86905" w:rsidRPr="005E35B4" w14:paraId="6A94DC02"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2E27471"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613487</w:t>
            </w:r>
          </w:p>
        </w:tc>
        <w:tc>
          <w:tcPr>
            <w:tcW w:w="3080" w:type="dxa"/>
            <w:gridSpan w:val="2"/>
            <w:tcBorders>
              <w:top w:val="nil"/>
              <w:left w:val="nil"/>
              <w:bottom w:val="single" w:sz="8" w:space="0" w:color="auto"/>
              <w:right w:val="single" w:sz="8" w:space="0" w:color="auto"/>
            </w:tcBorders>
            <w:shd w:val="clear" w:color="auto" w:fill="auto"/>
            <w:hideMark/>
          </w:tcPr>
          <w:p w14:paraId="249A09F7"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Materijal za potrebe civilne zaštite</w:t>
            </w:r>
          </w:p>
        </w:tc>
        <w:tc>
          <w:tcPr>
            <w:tcW w:w="1880" w:type="dxa"/>
            <w:gridSpan w:val="2"/>
            <w:tcBorders>
              <w:top w:val="nil"/>
              <w:left w:val="nil"/>
              <w:bottom w:val="single" w:sz="8" w:space="0" w:color="auto"/>
              <w:right w:val="single" w:sz="8" w:space="0" w:color="auto"/>
            </w:tcBorders>
            <w:shd w:val="clear" w:color="auto" w:fill="auto"/>
            <w:hideMark/>
          </w:tcPr>
          <w:p w14:paraId="447D0652"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6.000,00</w:t>
            </w:r>
          </w:p>
        </w:tc>
        <w:tc>
          <w:tcPr>
            <w:tcW w:w="1880" w:type="dxa"/>
            <w:gridSpan w:val="2"/>
            <w:tcBorders>
              <w:top w:val="nil"/>
              <w:left w:val="nil"/>
              <w:bottom w:val="single" w:sz="8" w:space="0" w:color="auto"/>
              <w:right w:val="single" w:sz="8" w:space="0" w:color="auto"/>
            </w:tcBorders>
            <w:shd w:val="clear" w:color="auto" w:fill="auto"/>
            <w:hideMark/>
          </w:tcPr>
          <w:p w14:paraId="0B685D78"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6.000,00</w:t>
            </w:r>
          </w:p>
        </w:tc>
        <w:tc>
          <w:tcPr>
            <w:tcW w:w="1680" w:type="dxa"/>
            <w:tcBorders>
              <w:top w:val="nil"/>
              <w:left w:val="nil"/>
              <w:bottom w:val="single" w:sz="8" w:space="0" w:color="auto"/>
              <w:right w:val="single" w:sz="8" w:space="0" w:color="auto"/>
            </w:tcBorders>
            <w:shd w:val="clear" w:color="auto" w:fill="auto"/>
            <w:hideMark/>
          </w:tcPr>
          <w:p w14:paraId="3DD68ABA"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6.000,00</w:t>
            </w:r>
          </w:p>
        </w:tc>
      </w:tr>
      <w:tr w:rsidR="00D86905" w:rsidRPr="005E35B4" w14:paraId="0C2116F1"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BC91BC8"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613511</w:t>
            </w:r>
          </w:p>
        </w:tc>
        <w:tc>
          <w:tcPr>
            <w:tcW w:w="3080" w:type="dxa"/>
            <w:gridSpan w:val="2"/>
            <w:tcBorders>
              <w:top w:val="nil"/>
              <w:left w:val="nil"/>
              <w:bottom w:val="single" w:sz="8" w:space="0" w:color="auto"/>
              <w:right w:val="single" w:sz="8" w:space="0" w:color="auto"/>
            </w:tcBorders>
            <w:shd w:val="clear" w:color="auto" w:fill="auto"/>
            <w:hideMark/>
          </w:tcPr>
          <w:p w14:paraId="1D3BA671"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Benzin</w:t>
            </w:r>
          </w:p>
        </w:tc>
        <w:tc>
          <w:tcPr>
            <w:tcW w:w="1880" w:type="dxa"/>
            <w:gridSpan w:val="2"/>
            <w:tcBorders>
              <w:top w:val="nil"/>
              <w:left w:val="nil"/>
              <w:bottom w:val="single" w:sz="8" w:space="0" w:color="auto"/>
              <w:right w:val="single" w:sz="8" w:space="0" w:color="auto"/>
            </w:tcBorders>
            <w:shd w:val="clear" w:color="auto" w:fill="auto"/>
            <w:hideMark/>
          </w:tcPr>
          <w:p w14:paraId="146D0E5A"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7.000,00</w:t>
            </w:r>
          </w:p>
        </w:tc>
        <w:tc>
          <w:tcPr>
            <w:tcW w:w="1880" w:type="dxa"/>
            <w:gridSpan w:val="2"/>
            <w:tcBorders>
              <w:top w:val="nil"/>
              <w:left w:val="nil"/>
              <w:bottom w:val="single" w:sz="8" w:space="0" w:color="auto"/>
              <w:right w:val="single" w:sz="8" w:space="0" w:color="auto"/>
            </w:tcBorders>
            <w:shd w:val="clear" w:color="auto" w:fill="auto"/>
            <w:hideMark/>
          </w:tcPr>
          <w:p w14:paraId="36CC493E"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8.000,00</w:t>
            </w:r>
          </w:p>
        </w:tc>
        <w:tc>
          <w:tcPr>
            <w:tcW w:w="1680" w:type="dxa"/>
            <w:tcBorders>
              <w:top w:val="nil"/>
              <w:left w:val="nil"/>
              <w:bottom w:val="single" w:sz="8" w:space="0" w:color="auto"/>
              <w:right w:val="single" w:sz="8" w:space="0" w:color="auto"/>
            </w:tcBorders>
            <w:shd w:val="clear" w:color="auto" w:fill="auto"/>
            <w:hideMark/>
          </w:tcPr>
          <w:p w14:paraId="5622B25A"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8.000,00</w:t>
            </w:r>
          </w:p>
        </w:tc>
      </w:tr>
      <w:tr w:rsidR="00D86905" w:rsidRPr="005E35B4" w14:paraId="5FE4D3CE"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C79D2C5"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613512</w:t>
            </w:r>
          </w:p>
        </w:tc>
        <w:tc>
          <w:tcPr>
            <w:tcW w:w="3080" w:type="dxa"/>
            <w:gridSpan w:val="2"/>
            <w:tcBorders>
              <w:top w:val="nil"/>
              <w:left w:val="nil"/>
              <w:bottom w:val="single" w:sz="8" w:space="0" w:color="auto"/>
              <w:right w:val="single" w:sz="8" w:space="0" w:color="auto"/>
            </w:tcBorders>
            <w:shd w:val="clear" w:color="auto" w:fill="auto"/>
            <w:hideMark/>
          </w:tcPr>
          <w:p w14:paraId="1897CAC0"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Dizel</w:t>
            </w:r>
          </w:p>
        </w:tc>
        <w:tc>
          <w:tcPr>
            <w:tcW w:w="1880" w:type="dxa"/>
            <w:gridSpan w:val="2"/>
            <w:tcBorders>
              <w:top w:val="nil"/>
              <w:left w:val="nil"/>
              <w:bottom w:val="single" w:sz="8" w:space="0" w:color="auto"/>
              <w:right w:val="single" w:sz="8" w:space="0" w:color="auto"/>
            </w:tcBorders>
            <w:shd w:val="clear" w:color="auto" w:fill="auto"/>
            <w:hideMark/>
          </w:tcPr>
          <w:p w14:paraId="1249F2E8"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15.000,00</w:t>
            </w:r>
          </w:p>
        </w:tc>
        <w:tc>
          <w:tcPr>
            <w:tcW w:w="1880" w:type="dxa"/>
            <w:gridSpan w:val="2"/>
            <w:tcBorders>
              <w:top w:val="nil"/>
              <w:left w:val="nil"/>
              <w:bottom w:val="single" w:sz="8" w:space="0" w:color="auto"/>
              <w:right w:val="single" w:sz="8" w:space="0" w:color="auto"/>
            </w:tcBorders>
            <w:shd w:val="clear" w:color="auto" w:fill="auto"/>
            <w:hideMark/>
          </w:tcPr>
          <w:p w14:paraId="39F868E0"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16.000,00</w:t>
            </w:r>
          </w:p>
        </w:tc>
        <w:tc>
          <w:tcPr>
            <w:tcW w:w="1680" w:type="dxa"/>
            <w:tcBorders>
              <w:top w:val="nil"/>
              <w:left w:val="nil"/>
              <w:bottom w:val="single" w:sz="8" w:space="0" w:color="auto"/>
              <w:right w:val="single" w:sz="8" w:space="0" w:color="auto"/>
            </w:tcBorders>
            <w:shd w:val="clear" w:color="auto" w:fill="auto"/>
            <w:hideMark/>
          </w:tcPr>
          <w:p w14:paraId="09DC34DE"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16.000,00</w:t>
            </w:r>
          </w:p>
        </w:tc>
      </w:tr>
      <w:tr w:rsidR="00D86905" w:rsidRPr="005E35B4" w14:paraId="7AA74D3A"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89E77A6"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613522</w:t>
            </w:r>
          </w:p>
        </w:tc>
        <w:tc>
          <w:tcPr>
            <w:tcW w:w="3080" w:type="dxa"/>
            <w:gridSpan w:val="2"/>
            <w:tcBorders>
              <w:top w:val="nil"/>
              <w:left w:val="nil"/>
              <w:bottom w:val="single" w:sz="8" w:space="0" w:color="auto"/>
              <w:right w:val="single" w:sz="8" w:space="0" w:color="auto"/>
            </w:tcBorders>
            <w:shd w:val="clear" w:color="auto" w:fill="auto"/>
            <w:hideMark/>
          </w:tcPr>
          <w:p w14:paraId="22611823" w14:textId="77777777" w:rsidR="00D86905" w:rsidRPr="005E35B4" w:rsidRDefault="00D86905" w:rsidP="00FD09D3">
            <w:pPr>
              <w:pStyle w:val="Bezproreda"/>
              <w:rPr>
                <w:color w:val="000000"/>
                <w:sz w:val="20"/>
                <w:szCs w:val="20"/>
                <w:lang w:val="hr-HR" w:eastAsia="hr-HR"/>
              </w:rPr>
            </w:pPr>
            <w:proofErr w:type="spellStart"/>
            <w:r w:rsidRPr="005E35B4">
              <w:rPr>
                <w:color w:val="000000"/>
                <w:sz w:val="20"/>
                <w:szCs w:val="20"/>
                <w:lang w:val="hr-HR" w:eastAsia="hr-HR"/>
              </w:rPr>
              <w:t>Prevoz</w:t>
            </w:r>
            <w:proofErr w:type="spellEnd"/>
            <w:r w:rsidRPr="005E35B4">
              <w:rPr>
                <w:color w:val="000000"/>
                <w:sz w:val="20"/>
                <w:szCs w:val="20"/>
                <w:lang w:val="hr-HR" w:eastAsia="hr-HR"/>
              </w:rPr>
              <w:t xml:space="preserve"> robe</w:t>
            </w:r>
          </w:p>
        </w:tc>
        <w:tc>
          <w:tcPr>
            <w:tcW w:w="1880" w:type="dxa"/>
            <w:gridSpan w:val="2"/>
            <w:tcBorders>
              <w:top w:val="nil"/>
              <w:left w:val="nil"/>
              <w:bottom w:val="single" w:sz="8" w:space="0" w:color="auto"/>
              <w:right w:val="single" w:sz="8" w:space="0" w:color="auto"/>
            </w:tcBorders>
            <w:shd w:val="clear" w:color="auto" w:fill="auto"/>
            <w:hideMark/>
          </w:tcPr>
          <w:p w14:paraId="01E7C1B9"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32FF82DE"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w:t>
            </w:r>
          </w:p>
        </w:tc>
        <w:tc>
          <w:tcPr>
            <w:tcW w:w="1680" w:type="dxa"/>
            <w:tcBorders>
              <w:top w:val="nil"/>
              <w:left w:val="nil"/>
              <w:bottom w:val="single" w:sz="8" w:space="0" w:color="auto"/>
              <w:right w:val="single" w:sz="8" w:space="0" w:color="auto"/>
            </w:tcBorders>
            <w:shd w:val="clear" w:color="auto" w:fill="auto"/>
            <w:hideMark/>
          </w:tcPr>
          <w:p w14:paraId="0F4C3C05"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w:t>
            </w:r>
          </w:p>
        </w:tc>
      </w:tr>
      <w:tr w:rsidR="00D86905" w:rsidRPr="005E35B4" w14:paraId="0E355D57"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F4A99DC"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613523</w:t>
            </w:r>
          </w:p>
        </w:tc>
        <w:tc>
          <w:tcPr>
            <w:tcW w:w="3080" w:type="dxa"/>
            <w:gridSpan w:val="2"/>
            <w:tcBorders>
              <w:top w:val="nil"/>
              <w:left w:val="nil"/>
              <w:bottom w:val="single" w:sz="8" w:space="0" w:color="auto"/>
              <w:right w:val="single" w:sz="8" w:space="0" w:color="auto"/>
            </w:tcBorders>
            <w:shd w:val="clear" w:color="auto" w:fill="auto"/>
            <w:hideMark/>
          </w:tcPr>
          <w:p w14:paraId="6BFD8D6C"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Registracija motornih vozila</w:t>
            </w:r>
          </w:p>
        </w:tc>
        <w:tc>
          <w:tcPr>
            <w:tcW w:w="1880" w:type="dxa"/>
            <w:gridSpan w:val="2"/>
            <w:tcBorders>
              <w:top w:val="nil"/>
              <w:left w:val="nil"/>
              <w:bottom w:val="single" w:sz="8" w:space="0" w:color="auto"/>
              <w:right w:val="single" w:sz="8" w:space="0" w:color="auto"/>
            </w:tcBorders>
            <w:shd w:val="clear" w:color="000000" w:fill="FFFFFF"/>
            <w:hideMark/>
          </w:tcPr>
          <w:p w14:paraId="792755DA"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8.000,00</w:t>
            </w:r>
          </w:p>
        </w:tc>
        <w:tc>
          <w:tcPr>
            <w:tcW w:w="1880" w:type="dxa"/>
            <w:gridSpan w:val="2"/>
            <w:tcBorders>
              <w:top w:val="nil"/>
              <w:left w:val="nil"/>
              <w:bottom w:val="single" w:sz="8" w:space="0" w:color="auto"/>
              <w:right w:val="single" w:sz="8" w:space="0" w:color="auto"/>
            </w:tcBorders>
            <w:shd w:val="clear" w:color="auto" w:fill="auto"/>
            <w:hideMark/>
          </w:tcPr>
          <w:p w14:paraId="75158281"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8.000,00</w:t>
            </w:r>
          </w:p>
        </w:tc>
        <w:tc>
          <w:tcPr>
            <w:tcW w:w="1680" w:type="dxa"/>
            <w:tcBorders>
              <w:top w:val="nil"/>
              <w:left w:val="nil"/>
              <w:bottom w:val="single" w:sz="8" w:space="0" w:color="auto"/>
              <w:right w:val="single" w:sz="8" w:space="0" w:color="auto"/>
            </w:tcBorders>
            <w:shd w:val="clear" w:color="auto" w:fill="auto"/>
            <w:hideMark/>
          </w:tcPr>
          <w:p w14:paraId="553C87DF"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8.000,00</w:t>
            </w:r>
          </w:p>
        </w:tc>
      </w:tr>
      <w:tr w:rsidR="00D86905" w:rsidRPr="005E35B4" w14:paraId="1EC21057"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04A9897"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613523</w:t>
            </w:r>
          </w:p>
        </w:tc>
        <w:tc>
          <w:tcPr>
            <w:tcW w:w="3080" w:type="dxa"/>
            <w:gridSpan w:val="2"/>
            <w:tcBorders>
              <w:top w:val="nil"/>
              <w:left w:val="nil"/>
              <w:bottom w:val="single" w:sz="8" w:space="0" w:color="auto"/>
              <w:right w:val="single" w:sz="8" w:space="0" w:color="auto"/>
            </w:tcBorders>
            <w:shd w:val="clear" w:color="auto" w:fill="auto"/>
            <w:hideMark/>
          </w:tcPr>
          <w:p w14:paraId="38CCA55C"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Osiguranje motornih vozila</w:t>
            </w:r>
          </w:p>
        </w:tc>
        <w:tc>
          <w:tcPr>
            <w:tcW w:w="1880" w:type="dxa"/>
            <w:gridSpan w:val="2"/>
            <w:tcBorders>
              <w:top w:val="nil"/>
              <w:left w:val="nil"/>
              <w:bottom w:val="single" w:sz="8" w:space="0" w:color="auto"/>
              <w:right w:val="single" w:sz="8" w:space="0" w:color="auto"/>
            </w:tcBorders>
            <w:shd w:val="clear" w:color="000000" w:fill="FFFFFF"/>
            <w:hideMark/>
          </w:tcPr>
          <w:p w14:paraId="1DF07F5C" w14:textId="77777777" w:rsidR="00D86905" w:rsidRDefault="00D86905" w:rsidP="00FD09D3">
            <w:pPr>
              <w:pStyle w:val="Bezproreda"/>
              <w:jc w:val="right"/>
              <w:rPr>
                <w:color w:val="000000"/>
                <w:sz w:val="20"/>
                <w:szCs w:val="20"/>
                <w:lang w:val="hr-HR" w:eastAsia="hr-HR"/>
              </w:rPr>
            </w:pPr>
            <w:r>
              <w:rPr>
                <w:color w:val="000000"/>
                <w:sz w:val="20"/>
                <w:szCs w:val="20"/>
                <w:lang w:val="hr-HR" w:eastAsia="hr-HR"/>
              </w:rPr>
              <w:t>7.000,00</w:t>
            </w:r>
          </w:p>
        </w:tc>
        <w:tc>
          <w:tcPr>
            <w:tcW w:w="1880" w:type="dxa"/>
            <w:gridSpan w:val="2"/>
            <w:tcBorders>
              <w:top w:val="nil"/>
              <w:left w:val="nil"/>
              <w:bottom w:val="single" w:sz="8" w:space="0" w:color="auto"/>
              <w:right w:val="single" w:sz="8" w:space="0" w:color="auto"/>
            </w:tcBorders>
            <w:shd w:val="clear" w:color="auto" w:fill="auto"/>
            <w:hideMark/>
          </w:tcPr>
          <w:p w14:paraId="2E52A418"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7.000,00</w:t>
            </w:r>
          </w:p>
        </w:tc>
        <w:tc>
          <w:tcPr>
            <w:tcW w:w="1680" w:type="dxa"/>
            <w:tcBorders>
              <w:top w:val="nil"/>
              <w:left w:val="nil"/>
              <w:bottom w:val="single" w:sz="8" w:space="0" w:color="auto"/>
              <w:right w:val="single" w:sz="8" w:space="0" w:color="auto"/>
            </w:tcBorders>
            <w:shd w:val="clear" w:color="auto" w:fill="auto"/>
            <w:hideMark/>
          </w:tcPr>
          <w:p w14:paraId="336E04FC"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7.000,00</w:t>
            </w:r>
          </w:p>
        </w:tc>
      </w:tr>
      <w:tr w:rsidR="00D86905" w:rsidRPr="005E35B4" w14:paraId="0C33A8C1"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15F99673"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613524</w:t>
            </w:r>
          </w:p>
        </w:tc>
        <w:tc>
          <w:tcPr>
            <w:tcW w:w="3080" w:type="dxa"/>
            <w:gridSpan w:val="2"/>
            <w:tcBorders>
              <w:top w:val="nil"/>
              <w:left w:val="nil"/>
              <w:bottom w:val="single" w:sz="8" w:space="0" w:color="auto"/>
              <w:right w:val="single" w:sz="8" w:space="0" w:color="auto"/>
            </w:tcBorders>
            <w:shd w:val="clear" w:color="auto" w:fill="auto"/>
            <w:hideMark/>
          </w:tcPr>
          <w:p w14:paraId="230D8023"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xml:space="preserve">Usluge </w:t>
            </w:r>
            <w:proofErr w:type="spellStart"/>
            <w:r w:rsidRPr="005E35B4">
              <w:rPr>
                <w:color w:val="000000"/>
                <w:sz w:val="20"/>
                <w:szCs w:val="20"/>
                <w:lang w:val="hr-HR" w:eastAsia="hr-HR"/>
              </w:rPr>
              <w:t>prevoza</w:t>
            </w:r>
            <w:proofErr w:type="spellEnd"/>
            <w:r w:rsidRPr="005E35B4">
              <w:rPr>
                <w:color w:val="000000"/>
                <w:sz w:val="20"/>
                <w:szCs w:val="20"/>
                <w:lang w:val="hr-HR" w:eastAsia="hr-HR"/>
              </w:rPr>
              <w:t xml:space="preserve"> đaka</w:t>
            </w:r>
          </w:p>
        </w:tc>
        <w:tc>
          <w:tcPr>
            <w:tcW w:w="1880" w:type="dxa"/>
            <w:gridSpan w:val="2"/>
            <w:tcBorders>
              <w:top w:val="nil"/>
              <w:left w:val="nil"/>
              <w:bottom w:val="single" w:sz="8" w:space="0" w:color="auto"/>
              <w:right w:val="single" w:sz="8" w:space="0" w:color="auto"/>
            </w:tcBorders>
            <w:shd w:val="clear" w:color="000000" w:fill="FFFFFF"/>
            <w:hideMark/>
          </w:tcPr>
          <w:p w14:paraId="57F987B2"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50.000,00</w:t>
            </w:r>
          </w:p>
        </w:tc>
        <w:tc>
          <w:tcPr>
            <w:tcW w:w="1880" w:type="dxa"/>
            <w:gridSpan w:val="2"/>
            <w:tcBorders>
              <w:top w:val="nil"/>
              <w:left w:val="nil"/>
              <w:bottom w:val="single" w:sz="8" w:space="0" w:color="auto"/>
              <w:right w:val="single" w:sz="8" w:space="0" w:color="auto"/>
            </w:tcBorders>
            <w:shd w:val="clear" w:color="auto" w:fill="auto"/>
            <w:hideMark/>
          </w:tcPr>
          <w:p w14:paraId="1AD78E5C"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35.000,00</w:t>
            </w:r>
          </w:p>
        </w:tc>
        <w:tc>
          <w:tcPr>
            <w:tcW w:w="1680" w:type="dxa"/>
            <w:tcBorders>
              <w:top w:val="nil"/>
              <w:left w:val="nil"/>
              <w:bottom w:val="single" w:sz="8" w:space="0" w:color="auto"/>
              <w:right w:val="single" w:sz="8" w:space="0" w:color="auto"/>
            </w:tcBorders>
            <w:shd w:val="clear" w:color="auto" w:fill="auto"/>
            <w:hideMark/>
          </w:tcPr>
          <w:p w14:paraId="5A7D18F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35.000,00</w:t>
            </w:r>
          </w:p>
        </w:tc>
      </w:tr>
      <w:tr w:rsidR="00D86905" w:rsidRPr="005E35B4" w14:paraId="67FD6B0B"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4DDB29B"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61352</w:t>
            </w:r>
            <w:r>
              <w:rPr>
                <w:color w:val="000000"/>
                <w:sz w:val="20"/>
                <w:szCs w:val="20"/>
                <w:lang w:val="hr-HR" w:eastAsia="hr-HR"/>
              </w:rPr>
              <w:t>4</w:t>
            </w:r>
          </w:p>
        </w:tc>
        <w:tc>
          <w:tcPr>
            <w:tcW w:w="3080" w:type="dxa"/>
            <w:gridSpan w:val="2"/>
            <w:tcBorders>
              <w:top w:val="nil"/>
              <w:left w:val="nil"/>
              <w:bottom w:val="single" w:sz="8" w:space="0" w:color="auto"/>
              <w:right w:val="single" w:sz="8" w:space="0" w:color="auto"/>
            </w:tcBorders>
            <w:shd w:val="clear" w:color="auto" w:fill="auto"/>
            <w:hideMark/>
          </w:tcPr>
          <w:p w14:paraId="3819AA84"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xml:space="preserve">Izdaci za </w:t>
            </w:r>
            <w:proofErr w:type="spellStart"/>
            <w:r w:rsidRPr="005E35B4">
              <w:rPr>
                <w:color w:val="000000"/>
                <w:sz w:val="20"/>
                <w:szCs w:val="20"/>
                <w:lang w:val="hr-HR" w:eastAsia="hr-HR"/>
              </w:rPr>
              <w:t>prevoz</w:t>
            </w:r>
            <w:proofErr w:type="spellEnd"/>
            <w:r w:rsidRPr="005E35B4">
              <w:rPr>
                <w:color w:val="000000"/>
                <w:sz w:val="20"/>
                <w:szCs w:val="20"/>
                <w:lang w:val="hr-HR" w:eastAsia="hr-HR"/>
              </w:rPr>
              <w:t xml:space="preserve"> ljudi</w:t>
            </w:r>
          </w:p>
        </w:tc>
        <w:tc>
          <w:tcPr>
            <w:tcW w:w="1880" w:type="dxa"/>
            <w:gridSpan w:val="2"/>
            <w:tcBorders>
              <w:top w:val="nil"/>
              <w:left w:val="nil"/>
              <w:bottom w:val="single" w:sz="8" w:space="0" w:color="auto"/>
              <w:right w:val="single" w:sz="8" w:space="0" w:color="auto"/>
            </w:tcBorders>
            <w:shd w:val="clear" w:color="auto" w:fill="auto"/>
            <w:hideMark/>
          </w:tcPr>
          <w:p w14:paraId="4BAF6B5C"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23B6875C"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c>
          <w:tcPr>
            <w:tcW w:w="1680" w:type="dxa"/>
            <w:tcBorders>
              <w:top w:val="nil"/>
              <w:left w:val="nil"/>
              <w:bottom w:val="single" w:sz="8" w:space="0" w:color="auto"/>
              <w:right w:val="single" w:sz="8" w:space="0" w:color="auto"/>
            </w:tcBorders>
            <w:shd w:val="clear" w:color="auto" w:fill="auto"/>
            <w:hideMark/>
          </w:tcPr>
          <w:p w14:paraId="2C738D38"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r>
      <w:tr w:rsidR="00D86905" w:rsidRPr="005E35B4" w14:paraId="034F5EB3"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00006CB3"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613711</w:t>
            </w:r>
          </w:p>
        </w:tc>
        <w:tc>
          <w:tcPr>
            <w:tcW w:w="3080" w:type="dxa"/>
            <w:gridSpan w:val="2"/>
            <w:tcBorders>
              <w:top w:val="nil"/>
              <w:left w:val="nil"/>
              <w:bottom w:val="single" w:sz="8" w:space="0" w:color="auto"/>
              <w:right w:val="single" w:sz="8" w:space="0" w:color="auto"/>
            </w:tcBorders>
            <w:shd w:val="clear" w:color="auto" w:fill="auto"/>
            <w:hideMark/>
          </w:tcPr>
          <w:p w14:paraId="2B56D17E"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xml:space="preserve">Materijal za opravku i </w:t>
            </w:r>
            <w:proofErr w:type="spellStart"/>
            <w:r w:rsidRPr="005E35B4">
              <w:rPr>
                <w:color w:val="000000"/>
                <w:sz w:val="20"/>
                <w:szCs w:val="20"/>
                <w:lang w:val="hr-HR" w:eastAsia="hr-HR"/>
              </w:rPr>
              <w:t>održ.zgrada</w:t>
            </w:r>
            <w:proofErr w:type="spellEnd"/>
          </w:p>
        </w:tc>
        <w:tc>
          <w:tcPr>
            <w:tcW w:w="1880" w:type="dxa"/>
            <w:gridSpan w:val="2"/>
            <w:tcBorders>
              <w:top w:val="nil"/>
              <w:left w:val="nil"/>
              <w:bottom w:val="single" w:sz="8" w:space="0" w:color="auto"/>
              <w:right w:val="single" w:sz="8" w:space="0" w:color="auto"/>
            </w:tcBorders>
            <w:shd w:val="clear" w:color="000000" w:fill="FFFFFF"/>
            <w:hideMark/>
          </w:tcPr>
          <w:p w14:paraId="3CAF86AC"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34CE4914"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15.000,00</w:t>
            </w:r>
          </w:p>
        </w:tc>
        <w:tc>
          <w:tcPr>
            <w:tcW w:w="1680" w:type="dxa"/>
            <w:tcBorders>
              <w:top w:val="nil"/>
              <w:left w:val="nil"/>
              <w:bottom w:val="single" w:sz="8" w:space="0" w:color="auto"/>
              <w:right w:val="single" w:sz="8" w:space="0" w:color="auto"/>
            </w:tcBorders>
            <w:shd w:val="clear" w:color="auto" w:fill="auto"/>
            <w:hideMark/>
          </w:tcPr>
          <w:p w14:paraId="68D660E0"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15.000,00</w:t>
            </w:r>
          </w:p>
        </w:tc>
      </w:tr>
      <w:tr w:rsidR="00D86905" w:rsidRPr="005E35B4" w14:paraId="48D86706"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16F0AD08"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613712</w:t>
            </w:r>
          </w:p>
        </w:tc>
        <w:tc>
          <w:tcPr>
            <w:tcW w:w="3080" w:type="dxa"/>
            <w:gridSpan w:val="2"/>
            <w:tcBorders>
              <w:top w:val="nil"/>
              <w:left w:val="nil"/>
              <w:bottom w:val="single" w:sz="8" w:space="0" w:color="auto"/>
              <w:right w:val="single" w:sz="8" w:space="0" w:color="auto"/>
            </w:tcBorders>
            <w:shd w:val="clear" w:color="auto" w:fill="auto"/>
            <w:hideMark/>
          </w:tcPr>
          <w:p w14:paraId="2A2AC1A2"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xml:space="preserve">Materijal za opravku i </w:t>
            </w:r>
            <w:proofErr w:type="spellStart"/>
            <w:r w:rsidRPr="005E35B4">
              <w:rPr>
                <w:color w:val="000000"/>
                <w:sz w:val="20"/>
                <w:szCs w:val="20"/>
                <w:lang w:val="hr-HR" w:eastAsia="hr-HR"/>
              </w:rPr>
              <w:t>održ.opreme</w:t>
            </w:r>
            <w:proofErr w:type="spellEnd"/>
          </w:p>
        </w:tc>
        <w:tc>
          <w:tcPr>
            <w:tcW w:w="1880" w:type="dxa"/>
            <w:gridSpan w:val="2"/>
            <w:tcBorders>
              <w:top w:val="nil"/>
              <w:left w:val="nil"/>
              <w:bottom w:val="single" w:sz="8" w:space="0" w:color="auto"/>
              <w:right w:val="single" w:sz="8" w:space="0" w:color="auto"/>
            </w:tcBorders>
            <w:shd w:val="clear" w:color="auto" w:fill="auto"/>
            <w:hideMark/>
          </w:tcPr>
          <w:p w14:paraId="45533766"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24810BD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3.000,00</w:t>
            </w:r>
          </w:p>
        </w:tc>
        <w:tc>
          <w:tcPr>
            <w:tcW w:w="1680" w:type="dxa"/>
            <w:tcBorders>
              <w:top w:val="nil"/>
              <w:left w:val="nil"/>
              <w:bottom w:val="single" w:sz="8" w:space="0" w:color="auto"/>
              <w:right w:val="single" w:sz="8" w:space="0" w:color="auto"/>
            </w:tcBorders>
            <w:shd w:val="clear" w:color="auto" w:fill="auto"/>
            <w:hideMark/>
          </w:tcPr>
          <w:p w14:paraId="05AFEB09"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3.000,00</w:t>
            </w:r>
          </w:p>
        </w:tc>
      </w:tr>
      <w:tr w:rsidR="00D86905" w:rsidRPr="005E35B4" w14:paraId="04A0742C"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0F53835"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613723</w:t>
            </w:r>
          </w:p>
        </w:tc>
        <w:tc>
          <w:tcPr>
            <w:tcW w:w="3080" w:type="dxa"/>
            <w:gridSpan w:val="2"/>
            <w:tcBorders>
              <w:top w:val="nil"/>
              <w:left w:val="nil"/>
              <w:bottom w:val="single" w:sz="8" w:space="0" w:color="auto"/>
              <w:right w:val="single" w:sz="8" w:space="0" w:color="auto"/>
            </w:tcBorders>
            <w:shd w:val="clear" w:color="auto" w:fill="auto"/>
            <w:hideMark/>
          </w:tcPr>
          <w:p w14:paraId="4A7A19BA"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xml:space="preserve">Usluge </w:t>
            </w:r>
            <w:proofErr w:type="spellStart"/>
            <w:r w:rsidRPr="005E35B4">
              <w:rPr>
                <w:color w:val="000000"/>
                <w:sz w:val="20"/>
                <w:szCs w:val="20"/>
                <w:lang w:val="hr-HR" w:eastAsia="hr-HR"/>
              </w:rPr>
              <w:t>opravki</w:t>
            </w:r>
            <w:proofErr w:type="spellEnd"/>
            <w:r w:rsidRPr="005E35B4">
              <w:rPr>
                <w:color w:val="000000"/>
                <w:sz w:val="20"/>
                <w:szCs w:val="20"/>
                <w:lang w:val="hr-HR" w:eastAsia="hr-HR"/>
              </w:rPr>
              <w:t xml:space="preserve"> i održavanja vozila</w:t>
            </w:r>
          </w:p>
        </w:tc>
        <w:tc>
          <w:tcPr>
            <w:tcW w:w="1880" w:type="dxa"/>
            <w:gridSpan w:val="2"/>
            <w:tcBorders>
              <w:top w:val="nil"/>
              <w:left w:val="nil"/>
              <w:bottom w:val="single" w:sz="8" w:space="0" w:color="auto"/>
              <w:right w:val="single" w:sz="8" w:space="0" w:color="auto"/>
            </w:tcBorders>
            <w:shd w:val="clear" w:color="auto" w:fill="auto"/>
            <w:hideMark/>
          </w:tcPr>
          <w:p w14:paraId="4939D18E"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4A291E62"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15.000,00</w:t>
            </w:r>
          </w:p>
        </w:tc>
        <w:tc>
          <w:tcPr>
            <w:tcW w:w="1680" w:type="dxa"/>
            <w:tcBorders>
              <w:top w:val="nil"/>
              <w:left w:val="nil"/>
              <w:bottom w:val="single" w:sz="8" w:space="0" w:color="auto"/>
              <w:right w:val="single" w:sz="8" w:space="0" w:color="auto"/>
            </w:tcBorders>
            <w:shd w:val="clear" w:color="auto" w:fill="auto"/>
            <w:hideMark/>
          </w:tcPr>
          <w:p w14:paraId="267F81BA"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15.000,00</w:t>
            </w:r>
          </w:p>
        </w:tc>
      </w:tr>
      <w:tr w:rsidR="00D86905" w:rsidRPr="005E35B4" w14:paraId="207F6BCE"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1A9566EC"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613724</w:t>
            </w:r>
          </w:p>
        </w:tc>
        <w:tc>
          <w:tcPr>
            <w:tcW w:w="3080" w:type="dxa"/>
            <w:gridSpan w:val="2"/>
            <w:tcBorders>
              <w:top w:val="nil"/>
              <w:left w:val="nil"/>
              <w:bottom w:val="single" w:sz="8" w:space="0" w:color="auto"/>
              <w:right w:val="single" w:sz="8" w:space="0" w:color="auto"/>
            </w:tcBorders>
            <w:shd w:val="clear" w:color="auto" w:fill="auto"/>
            <w:hideMark/>
          </w:tcPr>
          <w:p w14:paraId="709A2248"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xml:space="preserve">Usluge </w:t>
            </w:r>
            <w:proofErr w:type="spellStart"/>
            <w:r w:rsidRPr="005E35B4">
              <w:rPr>
                <w:color w:val="000000"/>
                <w:sz w:val="20"/>
                <w:szCs w:val="20"/>
                <w:lang w:val="hr-HR" w:eastAsia="hr-HR"/>
              </w:rPr>
              <w:t>opravki</w:t>
            </w:r>
            <w:proofErr w:type="spellEnd"/>
            <w:r w:rsidRPr="005E35B4">
              <w:rPr>
                <w:color w:val="000000"/>
                <w:sz w:val="20"/>
                <w:szCs w:val="20"/>
                <w:lang w:val="hr-HR" w:eastAsia="hr-HR"/>
              </w:rPr>
              <w:t xml:space="preserve"> i </w:t>
            </w:r>
            <w:proofErr w:type="spellStart"/>
            <w:r w:rsidRPr="005E35B4">
              <w:rPr>
                <w:color w:val="000000"/>
                <w:sz w:val="20"/>
                <w:szCs w:val="20"/>
                <w:lang w:val="hr-HR" w:eastAsia="hr-HR"/>
              </w:rPr>
              <w:t>održ.cesta</w:t>
            </w:r>
            <w:proofErr w:type="spellEnd"/>
          </w:p>
        </w:tc>
        <w:tc>
          <w:tcPr>
            <w:tcW w:w="1880" w:type="dxa"/>
            <w:gridSpan w:val="2"/>
            <w:tcBorders>
              <w:top w:val="nil"/>
              <w:left w:val="nil"/>
              <w:bottom w:val="single" w:sz="8" w:space="0" w:color="auto"/>
              <w:right w:val="single" w:sz="8" w:space="0" w:color="auto"/>
            </w:tcBorders>
            <w:shd w:val="clear" w:color="auto" w:fill="auto"/>
            <w:hideMark/>
          </w:tcPr>
          <w:p w14:paraId="642206FC"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30.000,00</w:t>
            </w:r>
          </w:p>
        </w:tc>
        <w:tc>
          <w:tcPr>
            <w:tcW w:w="1880" w:type="dxa"/>
            <w:gridSpan w:val="2"/>
            <w:tcBorders>
              <w:top w:val="nil"/>
              <w:left w:val="nil"/>
              <w:bottom w:val="single" w:sz="8" w:space="0" w:color="auto"/>
              <w:right w:val="single" w:sz="8" w:space="0" w:color="auto"/>
            </w:tcBorders>
            <w:shd w:val="clear" w:color="auto" w:fill="auto"/>
            <w:hideMark/>
          </w:tcPr>
          <w:p w14:paraId="0872E1DE"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40.000,00</w:t>
            </w:r>
          </w:p>
        </w:tc>
        <w:tc>
          <w:tcPr>
            <w:tcW w:w="1680" w:type="dxa"/>
            <w:tcBorders>
              <w:top w:val="nil"/>
              <w:left w:val="nil"/>
              <w:bottom w:val="single" w:sz="8" w:space="0" w:color="auto"/>
              <w:right w:val="single" w:sz="8" w:space="0" w:color="auto"/>
            </w:tcBorders>
            <w:shd w:val="clear" w:color="auto" w:fill="auto"/>
            <w:hideMark/>
          </w:tcPr>
          <w:p w14:paraId="3A4FBFD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40.000,00</w:t>
            </w:r>
          </w:p>
        </w:tc>
      </w:tr>
      <w:tr w:rsidR="00D86905" w:rsidRPr="005E35B4" w14:paraId="59208109"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357895D"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613726</w:t>
            </w:r>
          </w:p>
        </w:tc>
        <w:tc>
          <w:tcPr>
            <w:tcW w:w="3080" w:type="dxa"/>
            <w:gridSpan w:val="2"/>
            <w:tcBorders>
              <w:top w:val="nil"/>
              <w:left w:val="nil"/>
              <w:bottom w:val="single" w:sz="8" w:space="0" w:color="auto"/>
              <w:right w:val="single" w:sz="8" w:space="0" w:color="auto"/>
            </w:tcBorders>
            <w:shd w:val="clear" w:color="auto" w:fill="auto"/>
            <w:hideMark/>
          </w:tcPr>
          <w:p w14:paraId="603D9238"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Održavanje ulične rasvjete</w:t>
            </w:r>
          </w:p>
        </w:tc>
        <w:tc>
          <w:tcPr>
            <w:tcW w:w="1880" w:type="dxa"/>
            <w:gridSpan w:val="2"/>
            <w:tcBorders>
              <w:top w:val="nil"/>
              <w:left w:val="nil"/>
              <w:bottom w:val="single" w:sz="8" w:space="0" w:color="auto"/>
              <w:right w:val="single" w:sz="8" w:space="0" w:color="auto"/>
            </w:tcBorders>
            <w:shd w:val="clear" w:color="auto" w:fill="auto"/>
            <w:hideMark/>
          </w:tcPr>
          <w:p w14:paraId="351F5B9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0F098341"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c>
          <w:tcPr>
            <w:tcW w:w="1680" w:type="dxa"/>
            <w:tcBorders>
              <w:top w:val="nil"/>
              <w:left w:val="nil"/>
              <w:bottom w:val="single" w:sz="8" w:space="0" w:color="auto"/>
              <w:right w:val="single" w:sz="8" w:space="0" w:color="auto"/>
            </w:tcBorders>
            <w:shd w:val="clear" w:color="auto" w:fill="auto"/>
            <w:hideMark/>
          </w:tcPr>
          <w:p w14:paraId="7AFD0E74"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r>
      <w:tr w:rsidR="00D86905" w:rsidRPr="005E35B4" w14:paraId="754B9DBC"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4F030AB7"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613727</w:t>
            </w:r>
          </w:p>
        </w:tc>
        <w:tc>
          <w:tcPr>
            <w:tcW w:w="3080" w:type="dxa"/>
            <w:gridSpan w:val="2"/>
            <w:tcBorders>
              <w:top w:val="nil"/>
              <w:left w:val="nil"/>
              <w:bottom w:val="single" w:sz="8" w:space="0" w:color="auto"/>
              <w:right w:val="single" w:sz="8" w:space="0" w:color="auto"/>
            </w:tcBorders>
            <w:shd w:val="clear" w:color="auto" w:fill="auto"/>
            <w:hideMark/>
          </w:tcPr>
          <w:p w14:paraId="42BEDD28"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 xml:space="preserve">Ostale usluge održavanja i </w:t>
            </w:r>
            <w:r w:rsidRPr="005E35B4">
              <w:rPr>
                <w:color w:val="000000"/>
                <w:sz w:val="20"/>
                <w:szCs w:val="20"/>
                <w:lang w:val="hr-HR" w:eastAsia="hr-HR"/>
              </w:rPr>
              <w:t>popravke</w:t>
            </w:r>
          </w:p>
        </w:tc>
        <w:tc>
          <w:tcPr>
            <w:tcW w:w="1880" w:type="dxa"/>
            <w:gridSpan w:val="2"/>
            <w:tcBorders>
              <w:top w:val="nil"/>
              <w:left w:val="nil"/>
              <w:bottom w:val="single" w:sz="8" w:space="0" w:color="auto"/>
              <w:right w:val="single" w:sz="8" w:space="0" w:color="auto"/>
            </w:tcBorders>
            <w:shd w:val="clear" w:color="auto" w:fill="auto"/>
            <w:hideMark/>
          </w:tcPr>
          <w:p w14:paraId="2F3716BB"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6F6FDD8C"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15.000,00</w:t>
            </w:r>
          </w:p>
        </w:tc>
        <w:tc>
          <w:tcPr>
            <w:tcW w:w="1680" w:type="dxa"/>
            <w:tcBorders>
              <w:top w:val="nil"/>
              <w:left w:val="nil"/>
              <w:bottom w:val="single" w:sz="8" w:space="0" w:color="auto"/>
              <w:right w:val="single" w:sz="8" w:space="0" w:color="auto"/>
            </w:tcBorders>
            <w:shd w:val="clear" w:color="auto" w:fill="auto"/>
            <w:hideMark/>
          </w:tcPr>
          <w:p w14:paraId="319326FE"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15.000,00</w:t>
            </w:r>
          </w:p>
        </w:tc>
      </w:tr>
      <w:tr w:rsidR="00D86905" w:rsidRPr="005E35B4" w14:paraId="3CE65BA6"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0EF2FBA"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613728</w:t>
            </w:r>
          </w:p>
        </w:tc>
        <w:tc>
          <w:tcPr>
            <w:tcW w:w="3080" w:type="dxa"/>
            <w:gridSpan w:val="2"/>
            <w:tcBorders>
              <w:top w:val="nil"/>
              <w:left w:val="nil"/>
              <w:bottom w:val="single" w:sz="8" w:space="0" w:color="auto"/>
              <w:right w:val="single" w:sz="8" w:space="0" w:color="auto"/>
            </w:tcBorders>
            <w:shd w:val="clear" w:color="auto" w:fill="auto"/>
            <w:hideMark/>
          </w:tcPr>
          <w:p w14:paraId="2306EB48"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Usluge održavanja softvera</w:t>
            </w:r>
          </w:p>
        </w:tc>
        <w:tc>
          <w:tcPr>
            <w:tcW w:w="1880" w:type="dxa"/>
            <w:gridSpan w:val="2"/>
            <w:tcBorders>
              <w:top w:val="nil"/>
              <w:left w:val="nil"/>
              <w:bottom w:val="single" w:sz="8" w:space="0" w:color="auto"/>
              <w:right w:val="single" w:sz="8" w:space="0" w:color="auto"/>
            </w:tcBorders>
            <w:shd w:val="clear" w:color="auto" w:fill="auto"/>
            <w:hideMark/>
          </w:tcPr>
          <w:p w14:paraId="5B7CF49C"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11.000,00</w:t>
            </w:r>
          </w:p>
        </w:tc>
        <w:tc>
          <w:tcPr>
            <w:tcW w:w="1880" w:type="dxa"/>
            <w:gridSpan w:val="2"/>
            <w:tcBorders>
              <w:top w:val="nil"/>
              <w:left w:val="nil"/>
              <w:bottom w:val="single" w:sz="8" w:space="0" w:color="auto"/>
              <w:right w:val="single" w:sz="8" w:space="0" w:color="auto"/>
            </w:tcBorders>
            <w:shd w:val="clear" w:color="auto" w:fill="auto"/>
            <w:hideMark/>
          </w:tcPr>
          <w:p w14:paraId="63C0DB23"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12.000,00</w:t>
            </w:r>
          </w:p>
        </w:tc>
        <w:tc>
          <w:tcPr>
            <w:tcW w:w="1680" w:type="dxa"/>
            <w:tcBorders>
              <w:top w:val="nil"/>
              <w:left w:val="nil"/>
              <w:bottom w:val="single" w:sz="8" w:space="0" w:color="auto"/>
              <w:right w:val="single" w:sz="8" w:space="0" w:color="auto"/>
            </w:tcBorders>
            <w:shd w:val="clear" w:color="auto" w:fill="auto"/>
            <w:hideMark/>
          </w:tcPr>
          <w:p w14:paraId="78A3BF14"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12.000,00</w:t>
            </w:r>
          </w:p>
        </w:tc>
      </w:tr>
      <w:tr w:rsidR="00D86905" w:rsidRPr="005E35B4" w14:paraId="5CE47863"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C56D308"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613822</w:t>
            </w:r>
          </w:p>
        </w:tc>
        <w:tc>
          <w:tcPr>
            <w:tcW w:w="3080" w:type="dxa"/>
            <w:gridSpan w:val="2"/>
            <w:tcBorders>
              <w:top w:val="nil"/>
              <w:left w:val="nil"/>
              <w:bottom w:val="single" w:sz="8" w:space="0" w:color="auto"/>
              <w:right w:val="single" w:sz="8" w:space="0" w:color="auto"/>
            </w:tcBorders>
            <w:shd w:val="clear" w:color="auto" w:fill="auto"/>
            <w:hideMark/>
          </w:tcPr>
          <w:p w14:paraId="59EAD10A"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Izdaci  platnog  prometa</w:t>
            </w:r>
          </w:p>
        </w:tc>
        <w:tc>
          <w:tcPr>
            <w:tcW w:w="1880" w:type="dxa"/>
            <w:gridSpan w:val="2"/>
            <w:tcBorders>
              <w:top w:val="nil"/>
              <w:left w:val="nil"/>
              <w:bottom w:val="single" w:sz="8" w:space="0" w:color="auto"/>
              <w:right w:val="single" w:sz="8" w:space="0" w:color="auto"/>
            </w:tcBorders>
            <w:shd w:val="clear" w:color="auto" w:fill="auto"/>
            <w:hideMark/>
          </w:tcPr>
          <w:p w14:paraId="206265A5"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3.500,00</w:t>
            </w:r>
          </w:p>
        </w:tc>
        <w:tc>
          <w:tcPr>
            <w:tcW w:w="1880" w:type="dxa"/>
            <w:gridSpan w:val="2"/>
            <w:tcBorders>
              <w:top w:val="nil"/>
              <w:left w:val="nil"/>
              <w:bottom w:val="single" w:sz="8" w:space="0" w:color="auto"/>
              <w:right w:val="single" w:sz="8" w:space="0" w:color="auto"/>
            </w:tcBorders>
            <w:shd w:val="clear" w:color="auto" w:fill="auto"/>
            <w:hideMark/>
          </w:tcPr>
          <w:p w14:paraId="79E22BD3"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4.000,00</w:t>
            </w:r>
          </w:p>
        </w:tc>
        <w:tc>
          <w:tcPr>
            <w:tcW w:w="1680" w:type="dxa"/>
            <w:tcBorders>
              <w:top w:val="nil"/>
              <w:left w:val="nil"/>
              <w:bottom w:val="single" w:sz="8" w:space="0" w:color="auto"/>
              <w:right w:val="single" w:sz="8" w:space="0" w:color="auto"/>
            </w:tcBorders>
            <w:shd w:val="clear" w:color="auto" w:fill="auto"/>
            <w:hideMark/>
          </w:tcPr>
          <w:p w14:paraId="74B84964"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4.000,00</w:t>
            </w:r>
          </w:p>
        </w:tc>
      </w:tr>
      <w:tr w:rsidR="00D86905" w:rsidRPr="005E35B4" w14:paraId="338CDEAA"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43EB5FEE"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613911</w:t>
            </w:r>
          </w:p>
        </w:tc>
        <w:tc>
          <w:tcPr>
            <w:tcW w:w="3080" w:type="dxa"/>
            <w:gridSpan w:val="2"/>
            <w:tcBorders>
              <w:top w:val="nil"/>
              <w:left w:val="nil"/>
              <w:bottom w:val="single" w:sz="8" w:space="0" w:color="auto"/>
              <w:right w:val="single" w:sz="8" w:space="0" w:color="auto"/>
            </w:tcBorders>
            <w:shd w:val="clear" w:color="auto" w:fill="auto"/>
            <w:hideMark/>
          </w:tcPr>
          <w:p w14:paraId="37CC11DE"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Usluge medija</w:t>
            </w:r>
          </w:p>
        </w:tc>
        <w:tc>
          <w:tcPr>
            <w:tcW w:w="1880" w:type="dxa"/>
            <w:gridSpan w:val="2"/>
            <w:tcBorders>
              <w:top w:val="nil"/>
              <w:left w:val="nil"/>
              <w:bottom w:val="single" w:sz="8" w:space="0" w:color="auto"/>
              <w:right w:val="single" w:sz="8" w:space="0" w:color="auto"/>
            </w:tcBorders>
            <w:shd w:val="clear" w:color="auto" w:fill="auto"/>
            <w:hideMark/>
          </w:tcPr>
          <w:p w14:paraId="2AD63469"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3.000,00</w:t>
            </w:r>
          </w:p>
        </w:tc>
        <w:tc>
          <w:tcPr>
            <w:tcW w:w="1880" w:type="dxa"/>
            <w:gridSpan w:val="2"/>
            <w:tcBorders>
              <w:top w:val="nil"/>
              <w:left w:val="nil"/>
              <w:bottom w:val="single" w:sz="8" w:space="0" w:color="auto"/>
              <w:right w:val="single" w:sz="8" w:space="0" w:color="auto"/>
            </w:tcBorders>
            <w:shd w:val="clear" w:color="auto" w:fill="auto"/>
            <w:hideMark/>
          </w:tcPr>
          <w:p w14:paraId="76A573E9"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3.000,00</w:t>
            </w:r>
          </w:p>
        </w:tc>
        <w:tc>
          <w:tcPr>
            <w:tcW w:w="1680" w:type="dxa"/>
            <w:tcBorders>
              <w:top w:val="nil"/>
              <w:left w:val="nil"/>
              <w:bottom w:val="single" w:sz="8" w:space="0" w:color="auto"/>
              <w:right w:val="single" w:sz="8" w:space="0" w:color="auto"/>
            </w:tcBorders>
            <w:shd w:val="clear" w:color="auto" w:fill="auto"/>
            <w:hideMark/>
          </w:tcPr>
          <w:p w14:paraId="445CB4B2"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3.000,00</w:t>
            </w:r>
          </w:p>
        </w:tc>
      </w:tr>
      <w:tr w:rsidR="00D86905" w:rsidRPr="005E35B4" w14:paraId="5D552670"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E46FCF8"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613912</w:t>
            </w:r>
          </w:p>
        </w:tc>
        <w:tc>
          <w:tcPr>
            <w:tcW w:w="3080" w:type="dxa"/>
            <w:gridSpan w:val="2"/>
            <w:tcBorders>
              <w:top w:val="nil"/>
              <w:left w:val="nil"/>
              <w:bottom w:val="single" w:sz="8" w:space="0" w:color="auto"/>
              <w:right w:val="single" w:sz="8" w:space="0" w:color="auto"/>
            </w:tcBorders>
            <w:shd w:val="clear" w:color="auto" w:fill="auto"/>
            <w:hideMark/>
          </w:tcPr>
          <w:p w14:paraId="44638E6F"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Usluge štampanja</w:t>
            </w:r>
          </w:p>
        </w:tc>
        <w:tc>
          <w:tcPr>
            <w:tcW w:w="1880" w:type="dxa"/>
            <w:gridSpan w:val="2"/>
            <w:tcBorders>
              <w:top w:val="nil"/>
              <w:left w:val="nil"/>
              <w:bottom w:val="single" w:sz="8" w:space="0" w:color="auto"/>
              <w:right w:val="single" w:sz="8" w:space="0" w:color="auto"/>
            </w:tcBorders>
            <w:shd w:val="clear" w:color="auto" w:fill="auto"/>
            <w:hideMark/>
          </w:tcPr>
          <w:p w14:paraId="3A5C1815"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7A14BCB6"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w:t>
            </w:r>
          </w:p>
        </w:tc>
        <w:tc>
          <w:tcPr>
            <w:tcW w:w="1680" w:type="dxa"/>
            <w:tcBorders>
              <w:top w:val="nil"/>
              <w:left w:val="nil"/>
              <w:bottom w:val="single" w:sz="8" w:space="0" w:color="auto"/>
              <w:right w:val="single" w:sz="8" w:space="0" w:color="auto"/>
            </w:tcBorders>
            <w:shd w:val="clear" w:color="auto" w:fill="auto"/>
            <w:hideMark/>
          </w:tcPr>
          <w:p w14:paraId="08987F3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w:t>
            </w:r>
          </w:p>
        </w:tc>
      </w:tr>
      <w:tr w:rsidR="00D86905" w:rsidRPr="005E35B4" w14:paraId="29FE3CBE"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6B07F24"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613914</w:t>
            </w:r>
          </w:p>
        </w:tc>
        <w:tc>
          <w:tcPr>
            <w:tcW w:w="3080" w:type="dxa"/>
            <w:gridSpan w:val="2"/>
            <w:tcBorders>
              <w:top w:val="nil"/>
              <w:left w:val="nil"/>
              <w:bottom w:val="single" w:sz="8" w:space="0" w:color="auto"/>
              <w:right w:val="single" w:sz="8" w:space="0" w:color="auto"/>
            </w:tcBorders>
            <w:shd w:val="clear" w:color="auto" w:fill="auto"/>
            <w:hideMark/>
          </w:tcPr>
          <w:p w14:paraId="5C0A437F"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Usluge reprezentacije</w:t>
            </w:r>
          </w:p>
        </w:tc>
        <w:tc>
          <w:tcPr>
            <w:tcW w:w="1880" w:type="dxa"/>
            <w:gridSpan w:val="2"/>
            <w:tcBorders>
              <w:top w:val="nil"/>
              <w:left w:val="nil"/>
              <w:bottom w:val="single" w:sz="8" w:space="0" w:color="auto"/>
              <w:right w:val="single" w:sz="8" w:space="0" w:color="auto"/>
            </w:tcBorders>
            <w:shd w:val="clear" w:color="auto" w:fill="auto"/>
            <w:hideMark/>
          </w:tcPr>
          <w:p w14:paraId="10CC3A8D"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8.000,00</w:t>
            </w:r>
          </w:p>
        </w:tc>
        <w:tc>
          <w:tcPr>
            <w:tcW w:w="1880" w:type="dxa"/>
            <w:gridSpan w:val="2"/>
            <w:tcBorders>
              <w:top w:val="nil"/>
              <w:left w:val="nil"/>
              <w:bottom w:val="single" w:sz="8" w:space="0" w:color="auto"/>
              <w:right w:val="single" w:sz="8" w:space="0" w:color="auto"/>
            </w:tcBorders>
            <w:shd w:val="clear" w:color="auto" w:fill="auto"/>
            <w:hideMark/>
          </w:tcPr>
          <w:p w14:paraId="05EEFDC8"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8.000,00</w:t>
            </w:r>
          </w:p>
        </w:tc>
        <w:tc>
          <w:tcPr>
            <w:tcW w:w="1680" w:type="dxa"/>
            <w:tcBorders>
              <w:top w:val="nil"/>
              <w:left w:val="nil"/>
              <w:bottom w:val="single" w:sz="8" w:space="0" w:color="auto"/>
              <w:right w:val="single" w:sz="8" w:space="0" w:color="auto"/>
            </w:tcBorders>
            <w:shd w:val="clear" w:color="auto" w:fill="auto"/>
            <w:hideMark/>
          </w:tcPr>
          <w:p w14:paraId="3C8A8ADE"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8.000,00</w:t>
            </w:r>
          </w:p>
        </w:tc>
      </w:tr>
      <w:tr w:rsidR="00D86905" w:rsidRPr="005E35B4" w14:paraId="6CF05CBA"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196D138D"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613914</w:t>
            </w:r>
          </w:p>
        </w:tc>
        <w:tc>
          <w:tcPr>
            <w:tcW w:w="3080" w:type="dxa"/>
            <w:gridSpan w:val="2"/>
            <w:tcBorders>
              <w:top w:val="nil"/>
              <w:left w:val="nil"/>
              <w:bottom w:val="single" w:sz="8" w:space="0" w:color="auto"/>
              <w:right w:val="single" w:sz="8" w:space="0" w:color="auto"/>
            </w:tcBorders>
            <w:shd w:val="clear" w:color="auto" w:fill="auto"/>
            <w:hideMark/>
          </w:tcPr>
          <w:p w14:paraId="0893C97D"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Čajna kuhinja</w:t>
            </w:r>
          </w:p>
        </w:tc>
        <w:tc>
          <w:tcPr>
            <w:tcW w:w="1880" w:type="dxa"/>
            <w:gridSpan w:val="2"/>
            <w:tcBorders>
              <w:top w:val="nil"/>
              <w:left w:val="nil"/>
              <w:bottom w:val="single" w:sz="8" w:space="0" w:color="auto"/>
              <w:right w:val="single" w:sz="8" w:space="0" w:color="auto"/>
            </w:tcBorders>
            <w:shd w:val="clear" w:color="auto" w:fill="auto"/>
            <w:hideMark/>
          </w:tcPr>
          <w:p w14:paraId="28A57BE8" w14:textId="77777777" w:rsidR="00D86905" w:rsidRDefault="00D86905" w:rsidP="00FD09D3">
            <w:pPr>
              <w:pStyle w:val="Bezproreda"/>
              <w:jc w:val="right"/>
              <w:rPr>
                <w:color w:val="000000"/>
                <w:sz w:val="20"/>
                <w:szCs w:val="20"/>
                <w:lang w:val="hr-HR" w:eastAsia="hr-HR"/>
              </w:rPr>
            </w:pPr>
            <w:r>
              <w:rPr>
                <w:color w:val="000000"/>
                <w:sz w:val="20"/>
                <w:szCs w:val="20"/>
                <w:lang w:val="hr-HR" w:eastAsia="hr-HR"/>
              </w:rPr>
              <w:t>7.000,00</w:t>
            </w:r>
          </w:p>
        </w:tc>
        <w:tc>
          <w:tcPr>
            <w:tcW w:w="1880" w:type="dxa"/>
            <w:gridSpan w:val="2"/>
            <w:tcBorders>
              <w:top w:val="nil"/>
              <w:left w:val="nil"/>
              <w:bottom w:val="single" w:sz="8" w:space="0" w:color="auto"/>
              <w:right w:val="single" w:sz="8" w:space="0" w:color="auto"/>
            </w:tcBorders>
            <w:shd w:val="clear" w:color="auto" w:fill="auto"/>
            <w:hideMark/>
          </w:tcPr>
          <w:p w14:paraId="6F8F2F4C" w14:textId="77777777" w:rsidR="00D86905" w:rsidRDefault="00D86905" w:rsidP="00FD09D3">
            <w:pPr>
              <w:pStyle w:val="Bezproreda"/>
              <w:jc w:val="right"/>
              <w:rPr>
                <w:color w:val="000000"/>
                <w:sz w:val="20"/>
                <w:szCs w:val="20"/>
                <w:lang w:val="hr-HR" w:eastAsia="hr-HR"/>
              </w:rPr>
            </w:pPr>
            <w:r>
              <w:rPr>
                <w:color w:val="000000"/>
                <w:sz w:val="20"/>
                <w:szCs w:val="20"/>
                <w:lang w:val="hr-HR" w:eastAsia="hr-HR"/>
              </w:rPr>
              <w:t>7.000,00</w:t>
            </w:r>
          </w:p>
        </w:tc>
        <w:tc>
          <w:tcPr>
            <w:tcW w:w="1680" w:type="dxa"/>
            <w:tcBorders>
              <w:top w:val="nil"/>
              <w:left w:val="nil"/>
              <w:bottom w:val="single" w:sz="8" w:space="0" w:color="auto"/>
              <w:right w:val="single" w:sz="8" w:space="0" w:color="auto"/>
            </w:tcBorders>
            <w:shd w:val="clear" w:color="auto" w:fill="auto"/>
            <w:hideMark/>
          </w:tcPr>
          <w:p w14:paraId="63166367" w14:textId="77777777" w:rsidR="00D86905" w:rsidRDefault="00D86905" w:rsidP="00FD09D3">
            <w:pPr>
              <w:pStyle w:val="Bezproreda"/>
              <w:jc w:val="right"/>
              <w:rPr>
                <w:color w:val="000000"/>
                <w:sz w:val="20"/>
                <w:szCs w:val="20"/>
                <w:lang w:val="hr-HR" w:eastAsia="hr-HR"/>
              </w:rPr>
            </w:pPr>
            <w:r>
              <w:rPr>
                <w:color w:val="000000"/>
                <w:sz w:val="20"/>
                <w:szCs w:val="20"/>
                <w:lang w:val="hr-HR" w:eastAsia="hr-HR"/>
              </w:rPr>
              <w:t>7.000,00</w:t>
            </w:r>
          </w:p>
        </w:tc>
      </w:tr>
      <w:tr w:rsidR="00D86905" w:rsidRPr="005E35B4" w14:paraId="3DD7D81F"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C224481"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61391</w:t>
            </w:r>
            <w:r>
              <w:rPr>
                <w:color w:val="000000"/>
                <w:sz w:val="20"/>
                <w:szCs w:val="20"/>
                <w:lang w:val="hr-HR" w:eastAsia="hr-HR"/>
              </w:rPr>
              <w:t>5</w:t>
            </w:r>
          </w:p>
        </w:tc>
        <w:tc>
          <w:tcPr>
            <w:tcW w:w="3080" w:type="dxa"/>
            <w:gridSpan w:val="2"/>
            <w:tcBorders>
              <w:top w:val="nil"/>
              <w:left w:val="nil"/>
              <w:bottom w:val="single" w:sz="8" w:space="0" w:color="auto"/>
              <w:right w:val="single" w:sz="8" w:space="0" w:color="auto"/>
            </w:tcBorders>
            <w:shd w:val="clear" w:color="auto" w:fill="auto"/>
            <w:hideMark/>
          </w:tcPr>
          <w:p w14:paraId="29AAE94C"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Ostale stručne usluge-nadzor radova</w:t>
            </w:r>
          </w:p>
        </w:tc>
        <w:tc>
          <w:tcPr>
            <w:tcW w:w="1880" w:type="dxa"/>
            <w:gridSpan w:val="2"/>
            <w:tcBorders>
              <w:top w:val="nil"/>
              <w:left w:val="nil"/>
              <w:bottom w:val="single" w:sz="8" w:space="0" w:color="auto"/>
              <w:right w:val="single" w:sz="8" w:space="0" w:color="auto"/>
            </w:tcBorders>
            <w:shd w:val="clear" w:color="auto" w:fill="auto"/>
            <w:hideMark/>
          </w:tcPr>
          <w:p w14:paraId="1CC4D9AF"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46DFD695"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15.000,00</w:t>
            </w:r>
          </w:p>
        </w:tc>
        <w:tc>
          <w:tcPr>
            <w:tcW w:w="1680" w:type="dxa"/>
            <w:tcBorders>
              <w:top w:val="nil"/>
              <w:left w:val="nil"/>
              <w:bottom w:val="single" w:sz="8" w:space="0" w:color="auto"/>
              <w:right w:val="single" w:sz="8" w:space="0" w:color="auto"/>
            </w:tcBorders>
            <w:shd w:val="clear" w:color="auto" w:fill="auto"/>
            <w:hideMark/>
          </w:tcPr>
          <w:p w14:paraId="1437DAF6"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15.000,00</w:t>
            </w:r>
          </w:p>
        </w:tc>
      </w:tr>
      <w:tr w:rsidR="00D86905" w:rsidRPr="005E35B4" w14:paraId="69749B13"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1C8B056A"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613915</w:t>
            </w:r>
          </w:p>
        </w:tc>
        <w:tc>
          <w:tcPr>
            <w:tcW w:w="3080" w:type="dxa"/>
            <w:gridSpan w:val="2"/>
            <w:tcBorders>
              <w:top w:val="nil"/>
              <w:left w:val="nil"/>
              <w:bottom w:val="single" w:sz="8" w:space="0" w:color="auto"/>
              <w:right w:val="single" w:sz="8" w:space="0" w:color="auto"/>
            </w:tcBorders>
            <w:shd w:val="clear" w:color="auto" w:fill="auto"/>
            <w:hideMark/>
          </w:tcPr>
          <w:p w14:paraId="1C5B796B"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Izrada projektne dokumentacije</w:t>
            </w:r>
          </w:p>
        </w:tc>
        <w:tc>
          <w:tcPr>
            <w:tcW w:w="1880" w:type="dxa"/>
            <w:gridSpan w:val="2"/>
            <w:tcBorders>
              <w:top w:val="nil"/>
              <w:left w:val="nil"/>
              <w:bottom w:val="single" w:sz="8" w:space="0" w:color="auto"/>
              <w:right w:val="single" w:sz="8" w:space="0" w:color="auto"/>
            </w:tcBorders>
            <w:shd w:val="clear" w:color="auto" w:fill="auto"/>
            <w:hideMark/>
          </w:tcPr>
          <w:p w14:paraId="7C4DC36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60.000,00</w:t>
            </w:r>
          </w:p>
        </w:tc>
        <w:tc>
          <w:tcPr>
            <w:tcW w:w="1880" w:type="dxa"/>
            <w:gridSpan w:val="2"/>
            <w:tcBorders>
              <w:top w:val="nil"/>
              <w:left w:val="nil"/>
              <w:bottom w:val="single" w:sz="8" w:space="0" w:color="auto"/>
              <w:right w:val="single" w:sz="8" w:space="0" w:color="auto"/>
            </w:tcBorders>
            <w:shd w:val="clear" w:color="auto" w:fill="auto"/>
            <w:hideMark/>
          </w:tcPr>
          <w:p w14:paraId="4E4E35D6"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40.000,00</w:t>
            </w:r>
          </w:p>
        </w:tc>
        <w:tc>
          <w:tcPr>
            <w:tcW w:w="1680" w:type="dxa"/>
            <w:tcBorders>
              <w:top w:val="nil"/>
              <w:left w:val="nil"/>
              <w:bottom w:val="single" w:sz="8" w:space="0" w:color="auto"/>
              <w:right w:val="single" w:sz="8" w:space="0" w:color="auto"/>
            </w:tcBorders>
            <w:shd w:val="clear" w:color="auto" w:fill="auto"/>
            <w:hideMark/>
          </w:tcPr>
          <w:p w14:paraId="2974307B"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40.000,00</w:t>
            </w:r>
          </w:p>
        </w:tc>
      </w:tr>
      <w:tr w:rsidR="00D86905" w:rsidRPr="005E35B4" w14:paraId="00E8F0A2" w14:textId="77777777" w:rsidTr="00D86905">
        <w:trPr>
          <w:gridAfter w:val="4"/>
          <w:wAfter w:w="6424" w:type="dxa"/>
          <w:trHeight w:val="499"/>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96E112D" w14:textId="77777777" w:rsidR="00D86905" w:rsidRDefault="00D86905" w:rsidP="00FD09D3">
            <w:pPr>
              <w:pStyle w:val="Bezproreda"/>
              <w:rPr>
                <w:color w:val="000000"/>
                <w:sz w:val="20"/>
                <w:szCs w:val="20"/>
                <w:lang w:val="hr-HR" w:eastAsia="hr-HR"/>
              </w:rPr>
            </w:pPr>
            <w:r>
              <w:rPr>
                <w:color w:val="000000"/>
                <w:sz w:val="20"/>
                <w:szCs w:val="20"/>
                <w:lang w:val="hr-HR" w:eastAsia="hr-HR"/>
              </w:rPr>
              <w:t>613917</w:t>
            </w:r>
          </w:p>
        </w:tc>
        <w:tc>
          <w:tcPr>
            <w:tcW w:w="3080" w:type="dxa"/>
            <w:gridSpan w:val="2"/>
            <w:tcBorders>
              <w:top w:val="nil"/>
              <w:left w:val="nil"/>
              <w:bottom w:val="single" w:sz="8" w:space="0" w:color="auto"/>
              <w:right w:val="single" w:sz="8" w:space="0" w:color="auto"/>
            </w:tcBorders>
            <w:shd w:val="clear" w:color="auto" w:fill="auto"/>
            <w:hideMark/>
          </w:tcPr>
          <w:p w14:paraId="4E95CD0E" w14:textId="77777777" w:rsidR="00D86905" w:rsidRDefault="00D86905" w:rsidP="00FD09D3">
            <w:pPr>
              <w:pStyle w:val="Bezproreda"/>
              <w:rPr>
                <w:color w:val="000000"/>
                <w:sz w:val="20"/>
                <w:szCs w:val="20"/>
                <w:lang w:val="hr-HR" w:eastAsia="hr-HR"/>
              </w:rPr>
            </w:pPr>
            <w:r>
              <w:rPr>
                <w:color w:val="000000"/>
                <w:sz w:val="20"/>
                <w:szCs w:val="20"/>
                <w:lang w:val="hr-HR" w:eastAsia="hr-HR"/>
              </w:rPr>
              <w:t>Troškovi obilježavanja značajnih datuma i vjerskih praznika</w:t>
            </w:r>
          </w:p>
        </w:tc>
        <w:tc>
          <w:tcPr>
            <w:tcW w:w="1880" w:type="dxa"/>
            <w:gridSpan w:val="2"/>
            <w:tcBorders>
              <w:top w:val="nil"/>
              <w:left w:val="nil"/>
              <w:bottom w:val="single" w:sz="8" w:space="0" w:color="auto"/>
              <w:right w:val="single" w:sz="8" w:space="0" w:color="auto"/>
            </w:tcBorders>
            <w:shd w:val="clear" w:color="auto" w:fill="auto"/>
            <w:hideMark/>
          </w:tcPr>
          <w:p w14:paraId="63E8668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15.000,00</w:t>
            </w:r>
          </w:p>
        </w:tc>
        <w:tc>
          <w:tcPr>
            <w:tcW w:w="1880" w:type="dxa"/>
            <w:gridSpan w:val="2"/>
            <w:tcBorders>
              <w:top w:val="nil"/>
              <w:left w:val="nil"/>
              <w:bottom w:val="single" w:sz="8" w:space="0" w:color="auto"/>
              <w:right w:val="single" w:sz="8" w:space="0" w:color="auto"/>
            </w:tcBorders>
            <w:shd w:val="clear" w:color="auto" w:fill="auto"/>
            <w:hideMark/>
          </w:tcPr>
          <w:p w14:paraId="65B23E14"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15.000,00</w:t>
            </w:r>
          </w:p>
        </w:tc>
        <w:tc>
          <w:tcPr>
            <w:tcW w:w="1680" w:type="dxa"/>
            <w:tcBorders>
              <w:top w:val="nil"/>
              <w:left w:val="nil"/>
              <w:bottom w:val="single" w:sz="8" w:space="0" w:color="auto"/>
              <w:right w:val="single" w:sz="8" w:space="0" w:color="auto"/>
            </w:tcBorders>
            <w:shd w:val="clear" w:color="auto" w:fill="auto"/>
            <w:hideMark/>
          </w:tcPr>
          <w:p w14:paraId="02047AD5"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15.000,00</w:t>
            </w:r>
          </w:p>
        </w:tc>
      </w:tr>
      <w:tr w:rsidR="00D86905" w:rsidRPr="005E35B4" w14:paraId="46C9BE5A" w14:textId="77777777" w:rsidTr="00D86905">
        <w:trPr>
          <w:gridAfter w:val="4"/>
          <w:wAfter w:w="6424" w:type="dxa"/>
          <w:trHeight w:val="499"/>
        </w:trPr>
        <w:tc>
          <w:tcPr>
            <w:tcW w:w="1200" w:type="dxa"/>
            <w:gridSpan w:val="2"/>
            <w:tcBorders>
              <w:top w:val="nil"/>
              <w:left w:val="single" w:sz="8" w:space="0" w:color="auto"/>
              <w:bottom w:val="single" w:sz="8" w:space="0" w:color="auto"/>
              <w:right w:val="single" w:sz="8" w:space="0" w:color="auto"/>
            </w:tcBorders>
            <w:shd w:val="clear" w:color="auto" w:fill="auto"/>
            <w:hideMark/>
          </w:tcPr>
          <w:p w14:paraId="036433A0" w14:textId="77777777" w:rsidR="00D86905" w:rsidRDefault="00D86905" w:rsidP="00FD09D3">
            <w:pPr>
              <w:pStyle w:val="Bezproreda"/>
              <w:rPr>
                <w:color w:val="000000"/>
                <w:sz w:val="20"/>
                <w:szCs w:val="20"/>
                <w:lang w:val="hr-HR" w:eastAsia="hr-HR"/>
              </w:rPr>
            </w:pPr>
            <w:r>
              <w:rPr>
                <w:color w:val="000000"/>
                <w:sz w:val="20"/>
                <w:szCs w:val="20"/>
                <w:lang w:val="hr-HR" w:eastAsia="hr-HR"/>
              </w:rPr>
              <w:t>613917</w:t>
            </w:r>
          </w:p>
        </w:tc>
        <w:tc>
          <w:tcPr>
            <w:tcW w:w="3080" w:type="dxa"/>
            <w:gridSpan w:val="2"/>
            <w:tcBorders>
              <w:top w:val="nil"/>
              <w:left w:val="nil"/>
              <w:bottom w:val="single" w:sz="8" w:space="0" w:color="auto"/>
              <w:right w:val="single" w:sz="8" w:space="0" w:color="auto"/>
            </w:tcBorders>
            <w:shd w:val="clear" w:color="auto" w:fill="auto"/>
            <w:hideMark/>
          </w:tcPr>
          <w:p w14:paraId="361D3126" w14:textId="77777777" w:rsidR="00D86905" w:rsidRDefault="00D86905" w:rsidP="00FD09D3">
            <w:pPr>
              <w:pStyle w:val="Bezproreda"/>
              <w:rPr>
                <w:color w:val="000000"/>
                <w:sz w:val="20"/>
                <w:szCs w:val="20"/>
                <w:lang w:val="hr-HR" w:eastAsia="hr-HR"/>
              </w:rPr>
            </w:pPr>
            <w:r>
              <w:rPr>
                <w:color w:val="000000"/>
                <w:sz w:val="20"/>
                <w:szCs w:val="20"/>
                <w:lang w:val="hr-HR" w:eastAsia="hr-HR"/>
              </w:rPr>
              <w:t xml:space="preserve">Izdaci za obilježavanje dana </w:t>
            </w:r>
            <w:proofErr w:type="spellStart"/>
            <w:r>
              <w:rPr>
                <w:color w:val="000000"/>
                <w:sz w:val="20"/>
                <w:szCs w:val="20"/>
                <w:lang w:val="hr-HR" w:eastAsia="hr-HR"/>
              </w:rPr>
              <w:t>Opštine</w:t>
            </w:r>
            <w:proofErr w:type="spellEnd"/>
          </w:p>
        </w:tc>
        <w:tc>
          <w:tcPr>
            <w:tcW w:w="1880" w:type="dxa"/>
            <w:gridSpan w:val="2"/>
            <w:tcBorders>
              <w:top w:val="nil"/>
              <w:left w:val="nil"/>
              <w:bottom w:val="single" w:sz="8" w:space="0" w:color="auto"/>
              <w:right w:val="single" w:sz="8" w:space="0" w:color="auto"/>
            </w:tcBorders>
            <w:shd w:val="clear" w:color="auto" w:fill="auto"/>
            <w:hideMark/>
          </w:tcPr>
          <w:p w14:paraId="18F35615"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15.000,00</w:t>
            </w:r>
          </w:p>
        </w:tc>
        <w:tc>
          <w:tcPr>
            <w:tcW w:w="1880" w:type="dxa"/>
            <w:gridSpan w:val="2"/>
            <w:tcBorders>
              <w:top w:val="nil"/>
              <w:left w:val="nil"/>
              <w:bottom w:val="single" w:sz="8" w:space="0" w:color="auto"/>
              <w:right w:val="single" w:sz="8" w:space="0" w:color="auto"/>
            </w:tcBorders>
            <w:shd w:val="clear" w:color="auto" w:fill="auto"/>
            <w:hideMark/>
          </w:tcPr>
          <w:p w14:paraId="4A3A1010"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15.000,00</w:t>
            </w:r>
          </w:p>
        </w:tc>
        <w:tc>
          <w:tcPr>
            <w:tcW w:w="1680" w:type="dxa"/>
            <w:tcBorders>
              <w:top w:val="nil"/>
              <w:left w:val="nil"/>
              <w:bottom w:val="single" w:sz="8" w:space="0" w:color="auto"/>
              <w:right w:val="single" w:sz="8" w:space="0" w:color="auto"/>
            </w:tcBorders>
            <w:shd w:val="clear" w:color="auto" w:fill="auto"/>
            <w:hideMark/>
          </w:tcPr>
          <w:p w14:paraId="308704A3"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15.000,00</w:t>
            </w:r>
          </w:p>
        </w:tc>
      </w:tr>
      <w:tr w:rsidR="00D86905" w:rsidRPr="005E35B4" w14:paraId="7B58B38E" w14:textId="77777777" w:rsidTr="00D86905">
        <w:trPr>
          <w:gridAfter w:val="4"/>
          <w:wAfter w:w="6424" w:type="dxa"/>
          <w:trHeight w:val="499"/>
        </w:trPr>
        <w:tc>
          <w:tcPr>
            <w:tcW w:w="1200" w:type="dxa"/>
            <w:gridSpan w:val="2"/>
            <w:tcBorders>
              <w:top w:val="nil"/>
              <w:left w:val="single" w:sz="8" w:space="0" w:color="auto"/>
              <w:bottom w:val="single" w:sz="8" w:space="0" w:color="auto"/>
              <w:right w:val="single" w:sz="8" w:space="0" w:color="auto"/>
            </w:tcBorders>
            <w:shd w:val="clear" w:color="auto" w:fill="auto"/>
            <w:hideMark/>
          </w:tcPr>
          <w:p w14:paraId="44985411"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613923</w:t>
            </w:r>
          </w:p>
        </w:tc>
        <w:tc>
          <w:tcPr>
            <w:tcW w:w="3080" w:type="dxa"/>
            <w:gridSpan w:val="2"/>
            <w:tcBorders>
              <w:top w:val="nil"/>
              <w:left w:val="nil"/>
              <w:bottom w:val="single" w:sz="8" w:space="0" w:color="auto"/>
              <w:right w:val="single" w:sz="8" w:space="0" w:color="auto"/>
            </w:tcBorders>
            <w:shd w:val="clear" w:color="auto" w:fill="auto"/>
            <w:hideMark/>
          </w:tcPr>
          <w:p w14:paraId="22DDF40F"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Izdaci za specijalizaciju i školovanje</w:t>
            </w:r>
          </w:p>
        </w:tc>
        <w:tc>
          <w:tcPr>
            <w:tcW w:w="1880" w:type="dxa"/>
            <w:gridSpan w:val="2"/>
            <w:tcBorders>
              <w:top w:val="nil"/>
              <w:left w:val="nil"/>
              <w:bottom w:val="single" w:sz="8" w:space="0" w:color="auto"/>
              <w:right w:val="single" w:sz="8" w:space="0" w:color="auto"/>
            </w:tcBorders>
            <w:shd w:val="clear" w:color="auto" w:fill="auto"/>
            <w:hideMark/>
          </w:tcPr>
          <w:p w14:paraId="37E89BCC"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4.000,00</w:t>
            </w:r>
          </w:p>
        </w:tc>
        <w:tc>
          <w:tcPr>
            <w:tcW w:w="1880" w:type="dxa"/>
            <w:gridSpan w:val="2"/>
            <w:tcBorders>
              <w:top w:val="nil"/>
              <w:left w:val="nil"/>
              <w:bottom w:val="single" w:sz="8" w:space="0" w:color="auto"/>
              <w:right w:val="single" w:sz="8" w:space="0" w:color="auto"/>
            </w:tcBorders>
            <w:shd w:val="clear" w:color="auto" w:fill="auto"/>
            <w:hideMark/>
          </w:tcPr>
          <w:p w14:paraId="71ADAB5C"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4.000,00</w:t>
            </w:r>
          </w:p>
        </w:tc>
        <w:tc>
          <w:tcPr>
            <w:tcW w:w="1680" w:type="dxa"/>
            <w:tcBorders>
              <w:top w:val="nil"/>
              <w:left w:val="nil"/>
              <w:bottom w:val="single" w:sz="8" w:space="0" w:color="auto"/>
              <w:right w:val="single" w:sz="8" w:space="0" w:color="auto"/>
            </w:tcBorders>
            <w:shd w:val="clear" w:color="auto" w:fill="auto"/>
            <w:hideMark/>
          </w:tcPr>
          <w:p w14:paraId="2E93E8DA"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4.000,00</w:t>
            </w:r>
          </w:p>
        </w:tc>
      </w:tr>
      <w:tr w:rsidR="00D86905" w:rsidRPr="005E35B4" w14:paraId="0202AC22" w14:textId="77777777" w:rsidTr="00D86905">
        <w:trPr>
          <w:gridAfter w:val="4"/>
          <w:wAfter w:w="6424" w:type="dxa"/>
          <w:trHeight w:val="24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14ED4FEA"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lastRenderedPageBreak/>
              <w:t>613931</w:t>
            </w:r>
          </w:p>
        </w:tc>
        <w:tc>
          <w:tcPr>
            <w:tcW w:w="3080" w:type="dxa"/>
            <w:gridSpan w:val="2"/>
            <w:tcBorders>
              <w:top w:val="nil"/>
              <w:left w:val="nil"/>
              <w:bottom w:val="single" w:sz="8" w:space="0" w:color="auto"/>
              <w:right w:val="single" w:sz="8" w:space="0" w:color="auto"/>
            </w:tcBorders>
            <w:shd w:val="clear" w:color="auto" w:fill="auto"/>
            <w:hideMark/>
          </w:tcPr>
          <w:p w14:paraId="6F1F8B43"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 xml:space="preserve">Izdaci računovodstvenih </w:t>
            </w:r>
            <w:r w:rsidRPr="005E35B4">
              <w:rPr>
                <w:color w:val="000000"/>
                <w:sz w:val="20"/>
                <w:szCs w:val="20"/>
                <w:lang w:val="hr-HR" w:eastAsia="hr-HR"/>
              </w:rPr>
              <w:t>usluga</w:t>
            </w:r>
          </w:p>
        </w:tc>
        <w:tc>
          <w:tcPr>
            <w:tcW w:w="1880" w:type="dxa"/>
            <w:gridSpan w:val="2"/>
            <w:tcBorders>
              <w:top w:val="nil"/>
              <w:left w:val="nil"/>
              <w:bottom w:val="single" w:sz="8" w:space="0" w:color="auto"/>
              <w:right w:val="single" w:sz="8" w:space="0" w:color="auto"/>
            </w:tcBorders>
            <w:shd w:val="clear" w:color="auto" w:fill="auto"/>
            <w:hideMark/>
          </w:tcPr>
          <w:p w14:paraId="282E7F94"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w:t>
            </w:r>
          </w:p>
        </w:tc>
        <w:tc>
          <w:tcPr>
            <w:tcW w:w="1880" w:type="dxa"/>
            <w:gridSpan w:val="2"/>
            <w:tcBorders>
              <w:top w:val="nil"/>
              <w:left w:val="nil"/>
              <w:bottom w:val="single" w:sz="8" w:space="0" w:color="auto"/>
              <w:right w:val="single" w:sz="8" w:space="0" w:color="auto"/>
            </w:tcBorders>
            <w:shd w:val="clear" w:color="auto" w:fill="auto"/>
            <w:hideMark/>
          </w:tcPr>
          <w:p w14:paraId="1AE11C85"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w:t>
            </w:r>
          </w:p>
        </w:tc>
        <w:tc>
          <w:tcPr>
            <w:tcW w:w="1680" w:type="dxa"/>
            <w:tcBorders>
              <w:top w:val="nil"/>
              <w:left w:val="nil"/>
              <w:bottom w:val="single" w:sz="8" w:space="0" w:color="auto"/>
              <w:right w:val="single" w:sz="8" w:space="0" w:color="auto"/>
            </w:tcBorders>
            <w:shd w:val="clear" w:color="auto" w:fill="auto"/>
            <w:hideMark/>
          </w:tcPr>
          <w:p w14:paraId="490FE64B"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w:t>
            </w:r>
          </w:p>
        </w:tc>
      </w:tr>
      <w:tr w:rsidR="00D86905" w:rsidRPr="005E35B4" w14:paraId="650E2E0D" w14:textId="77777777" w:rsidTr="00D86905">
        <w:trPr>
          <w:gridAfter w:val="4"/>
          <w:wAfter w:w="6424" w:type="dxa"/>
          <w:trHeight w:val="24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B924282"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613931</w:t>
            </w:r>
          </w:p>
        </w:tc>
        <w:tc>
          <w:tcPr>
            <w:tcW w:w="3080" w:type="dxa"/>
            <w:gridSpan w:val="2"/>
            <w:tcBorders>
              <w:top w:val="nil"/>
              <w:left w:val="nil"/>
              <w:bottom w:val="single" w:sz="8" w:space="0" w:color="auto"/>
              <w:right w:val="single" w:sz="8" w:space="0" w:color="auto"/>
            </w:tcBorders>
            <w:shd w:val="clear" w:color="auto" w:fill="auto"/>
            <w:hideMark/>
          </w:tcPr>
          <w:p w14:paraId="750E4ADE"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Revizija</w:t>
            </w:r>
          </w:p>
        </w:tc>
        <w:tc>
          <w:tcPr>
            <w:tcW w:w="1880" w:type="dxa"/>
            <w:gridSpan w:val="2"/>
            <w:tcBorders>
              <w:top w:val="nil"/>
              <w:left w:val="nil"/>
              <w:bottom w:val="single" w:sz="8" w:space="0" w:color="auto"/>
              <w:right w:val="single" w:sz="8" w:space="0" w:color="auto"/>
            </w:tcBorders>
            <w:shd w:val="clear" w:color="auto" w:fill="auto"/>
            <w:hideMark/>
          </w:tcPr>
          <w:p w14:paraId="405B2F18" w14:textId="77777777" w:rsidR="00D86905" w:rsidRDefault="00D86905" w:rsidP="00FD09D3">
            <w:pPr>
              <w:pStyle w:val="Bezproreda"/>
              <w:jc w:val="right"/>
              <w:rPr>
                <w:color w:val="000000"/>
                <w:sz w:val="20"/>
                <w:szCs w:val="20"/>
                <w:lang w:val="hr-HR" w:eastAsia="hr-HR"/>
              </w:rPr>
            </w:pPr>
            <w:r>
              <w:rPr>
                <w:color w:val="000000"/>
                <w:sz w:val="20"/>
                <w:szCs w:val="20"/>
                <w:lang w:val="hr-HR" w:eastAsia="hr-HR"/>
              </w:rPr>
              <w:t>7.000,00</w:t>
            </w:r>
          </w:p>
        </w:tc>
        <w:tc>
          <w:tcPr>
            <w:tcW w:w="1880" w:type="dxa"/>
            <w:gridSpan w:val="2"/>
            <w:tcBorders>
              <w:top w:val="nil"/>
              <w:left w:val="nil"/>
              <w:bottom w:val="single" w:sz="8" w:space="0" w:color="auto"/>
              <w:right w:val="single" w:sz="8" w:space="0" w:color="auto"/>
            </w:tcBorders>
            <w:shd w:val="clear" w:color="auto" w:fill="auto"/>
            <w:hideMark/>
          </w:tcPr>
          <w:p w14:paraId="052A7CB8" w14:textId="77777777" w:rsidR="00D86905" w:rsidRDefault="00D86905" w:rsidP="00FD09D3">
            <w:pPr>
              <w:pStyle w:val="Bezproreda"/>
              <w:jc w:val="right"/>
              <w:rPr>
                <w:color w:val="000000"/>
                <w:sz w:val="20"/>
                <w:szCs w:val="20"/>
                <w:lang w:val="hr-HR" w:eastAsia="hr-HR"/>
              </w:rPr>
            </w:pPr>
            <w:r>
              <w:rPr>
                <w:color w:val="000000"/>
                <w:sz w:val="20"/>
                <w:szCs w:val="20"/>
                <w:lang w:val="hr-HR" w:eastAsia="hr-HR"/>
              </w:rPr>
              <w:t>0,00</w:t>
            </w:r>
          </w:p>
        </w:tc>
        <w:tc>
          <w:tcPr>
            <w:tcW w:w="1680" w:type="dxa"/>
            <w:tcBorders>
              <w:top w:val="nil"/>
              <w:left w:val="nil"/>
              <w:bottom w:val="single" w:sz="8" w:space="0" w:color="auto"/>
              <w:right w:val="single" w:sz="8" w:space="0" w:color="auto"/>
            </w:tcBorders>
            <w:shd w:val="clear" w:color="auto" w:fill="auto"/>
            <w:hideMark/>
          </w:tcPr>
          <w:p w14:paraId="49FF5FE2" w14:textId="77777777" w:rsidR="00D86905" w:rsidRDefault="00D86905" w:rsidP="00FD09D3">
            <w:pPr>
              <w:pStyle w:val="Bezproreda"/>
              <w:jc w:val="right"/>
              <w:rPr>
                <w:color w:val="000000"/>
                <w:sz w:val="20"/>
                <w:szCs w:val="20"/>
                <w:lang w:val="hr-HR" w:eastAsia="hr-HR"/>
              </w:rPr>
            </w:pPr>
            <w:r>
              <w:rPr>
                <w:color w:val="000000"/>
                <w:sz w:val="20"/>
                <w:szCs w:val="20"/>
                <w:lang w:val="hr-HR" w:eastAsia="hr-HR"/>
              </w:rPr>
              <w:t>0,00</w:t>
            </w:r>
          </w:p>
        </w:tc>
      </w:tr>
      <w:tr w:rsidR="00D86905" w:rsidRPr="005E35B4" w14:paraId="16AACF6B"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C099777"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613932</w:t>
            </w:r>
          </w:p>
        </w:tc>
        <w:tc>
          <w:tcPr>
            <w:tcW w:w="3080" w:type="dxa"/>
            <w:gridSpan w:val="2"/>
            <w:tcBorders>
              <w:top w:val="nil"/>
              <w:left w:val="nil"/>
              <w:bottom w:val="single" w:sz="8" w:space="0" w:color="auto"/>
              <w:right w:val="single" w:sz="8" w:space="0" w:color="auto"/>
            </w:tcBorders>
            <w:shd w:val="clear" w:color="auto" w:fill="auto"/>
            <w:hideMark/>
          </w:tcPr>
          <w:p w14:paraId="47049BE7"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Pravne usluge-pravobranilac</w:t>
            </w:r>
          </w:p>
        </w:tc>
        <w:tc>
          <w:tcPr>
            <w:tcW w:w="1880" w:type="dxa"/>
            <w:gridSpan w:val="2"/>
            <w:tcBorders>
              <w:top w:val="nil"/>
              <w:left w:val="nil"/>
              <w:bottom w:val="single" w:sz="8" w:space="0" w:color="auto"/>
              <w:right w:val="single" w:sz="8" w:space="0" w:color="auto"/>
            </w:tcBorders>
            <w:shd w:val="clear" w:color="auto" w:fill="auto"/>
            <w:hideMark/>
          </w:tcPr>
          <w:p w14:paraId="16DDC782"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20.000,00</w:t>
            </w:r>
          </w:p>
        </w:tc>
        <w:tc>
          <w:tcPr>
            <w:tcW w:w="1880" w:type="dxa"/>
            <w:gridSpan w:val="2"/>
            <w:tcBorders>
              <w:top w:val="nil"/>
              <w:left w:val="nil"/>
              <w:bottom w:val="single" w:sz="8" w:space="0" w:color="auto"/>
              <w:right w:val="single" w:sz="8" w:space="0" w:color="auto"/>
            </w:tcBorders>
            <w:shd w:val="clear" w:color="auto" w:fill="auto"/>
            <w:hideMark/>
          </w:tcPr>
          <w:p w14:paraId="553B90DB"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20.000,00</w:t>
            </w:r>
          </w:p>
        </w:tc>
        <w:tc>
          <w:tcPr>
            <w:tcW w:w="1680" w:type="dxa"/>
            <w:tcBorders>
              <w:top w:val="nil"/>
              <w:left w:val="nil"/>
              <w:bottom w:val="single" w:sz="8" w:space="0" w:color="auto"/>
              <w:right w:val="single" w:sz="8" w:space="0" w:color="auto"/>
            </w:tcBorders>
            <w:shd w:val="clear" w:color="auto" w:fill="auto"/>
            <w:hideMark/>
          </w:tcPr>
          <w:p w14:paraId="6930F819"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20.000,00</w:t>
            </w:r>
          </w:p>
        </w:tc>
      </w:tr>
      <w:tr w:rsidR="00D86905" w:rsidRPr="005E35B4" w14:paraId="3AD78E28"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1E40AC6"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613932</w:t>
            </w:r>
          </w:p>
        </w:tc>
        <w:tc>
          <w:tcPr>
            <w:tcW w:w="3080" w:type="dxa"/>
            <w:gridSpan w:val="2"/>
            <w:tcBorders>
              <w:top w:val="nil"/>
              <w:left w:val="nil"/>
              <w:bottom w:val="single" w:sz="8" w:space="0" w:color="auto"/>
              <w:right w:val="single" w:sz="8" w:space="0" w:color="auto"/>
            </w:tcBorders>
            <w:shd w:val="clear" w:color="auto" w:fill="auto"/>
            <w:hideMark/>
          </w:tcPr>
          <w:p w14:paraId="147E0BAC"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Pravne usluge</w:t>
            </w:r>
          </w:p>
        </w:tc>
        <w:tc>
          <w:tcPr>
            <w:tcW w:w="1880" w:type="dxa"/>
            <w:gridSpan w:val="2"/>
            <w:tcBorders>
              <w:top w:val="nil"/>
              <w:left w:val="nil"/>
              <w:bottom w:val="single" w:sz="8" w:space="0" w:color="auto"/>
              <w:right w:val="single" w:sz="8" w:space="0" w:color="auto"/>
            </w:tcBorders>
            <w:shd w:val="clear" w:color="auto" w:fill="auto"/>
            <w:hideMark/>
          </w:tcPr>
          <w:p w14:paraId="429292BC"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28.100,00</w:t>
            </w:r>
          </w:p>
        </w:tc>
        <w:tc>
          <w:tcPr>
            <w:tcW w:w="1880" w:type="dxa"/>
            <w:gridSpan w:val="2"/>
            <w:tcBorders>
              <w:top w:val="nil"/>
              <w:left w:val="nil"/>
              <w:bottom w:val="single" w:sz="8" w:space="0" w:color="auto"/>
              <w:right w:val="single" w:sz="8" w:space="0" w:color="auto"/>
            </w:tcBorders>
            <w:shd w:val="clear" w:color="auto" w:fill="auto"/>
            <w:hideMark/>
          </w:tcPr>
          <w:p w14:paraId="0C141A8E"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28.100,00</w:t>
            </w:r>
          </w:p>
        </w:tc>
        <w:tc>
          <w:tcPr>
            <w:tcW w:w="1680" w:type="dxa"/>
            <w:tcBorders>
              <w:top w:val="nil"/>
              <w:left w:val="nil"/>
              <w:bottom w:val="single" w:sz="8" w:space="0" w:color="auto"/>
              <w:right w:val="single" w:sz="8" w:space="0" w:color="auto"/>
            </w:tcBorders>
            <w:shd w:val="clear" w:color="auto" w:fill="auto"/>
            <w:hideMark/>
          </w:tcPr>
          <w:p w14:paraId="7A4B6E68"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28.100,00</w:t>
            </w:r>
          </w:p>
        </w:tc>
      </w:tr>
      <w:tr w:rsidR="00D86905" w:rsidRPr="005E35B4" w14:paraId="0E80987C"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A757077"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613934</w:t>
            </w:r>
          </w:p>
        </w:tc>
        <w:tc>
          <w:tcPr>
            <w:tcW w:w="3080" w:type="dxa"/>
            <w:gridSpan w:val="2"/>
            <w:tcBorders>
              <w:top w:val="nil"/>
              <w:left w:val="nil"/>
              <w:bottom w:val="single" w:sz="8" w:space="0" w:color="auto"/>
              <w:right w:val="single" w:sz="8" w:space="0" w:color="auto"/>
            </w:tcBorders>
            <w:shd w:val="clear" w:color="auto" w:fill="auto"/>
            <w:hideMark/>
          </w:tcPr>
          <w:p w14:paraId="06688091"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Kompjutorske usluge-nabavka softvera</w:t>
            </w:r>
          </w:p>
        </w:tc>
        <w:tc>
          <w:tcPr>
            <w:tcW w:w="1880" w:type="dxa"/>
            <w:gridSpan w:val="2"/>
            <w:tcBorders>
              <w:top w:val="nil"/>
              <w:left w:val="nil"/>
              <w:bottom w:val="single" w:sz="8" w:space="0" w:color="auto"/>
              <w:right w:val="single" w:sz="8" w:space="0" w:color="auto"/>
            </w:tcBorders>
            <w:shd w:val="clear" w:color="auto" w:fill="auto"/>
            <w:hideMark/>
          </w:tcPr>
          <w:p w14:paraId="7218ED8D"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w:t>
            </w:r>
          </w:p>
        </w:tc>
        <w:tc>
          <w:tcPr>
            <w:tcW w:w="1880" w:type="dxa"/>
            <w:gridSpan w:val="2"/>
            <w:tcBorders>
              <w:top w:val="nil"/>
              <w:left w:val="nil"/>
              <w:bottom w:val="single" w:sz="8" w:space="0" w:color="auto"/>
              <w:right w:val="single" w:sz="8" w:space="0" w:color="auto"/>
            </w:tcBorders>
            <w:shd w:val="clear" w:color="auto" w:fill="auto"/>
            <w:hideMark/>
          </w:tcPr>
          <w:p w14:paraId="415E20E0"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w:t>
            </w:r>
          </w:p>
        </w:tc>
        <w:tc>
          <w:tcPr>
            <w:tcW w:w="1680" w:type="dxa"/>
            <w:tcBorders>
              <w:top w:val="nil"/>
              <w:left w:val="nil"/>
              <w:bottom w:val="single" w:sz="8" w:space="0" w:color="auto"/>
              <w:right w:val="single" w:sz="8" w:space="0" w:color="auto"/>
            </w:tcBorders>
            <w:shd w:val="clear" w:color="auto" w:fill="auto"/>
            <w:hideMark/>
          </w:tcPr>
          <w:p w14:paraId="53200585"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w:t>
            </w:r>
          </w:p>
        </w:tc>
      </w:tr>
      <w:tr w:rsidR="00D86905" w:rsidRPr="005E35B4" w14:paraId="30DFBBD6"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666865D"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613935</w:t>
            </w:r>
          </w:p>
        </w:tc>
        <w:tc>
          <w:tcPr>
            <w:tcW w:w="3080" w:type="dxa"/>
            <w:gridSpan w:val="2"/>
            <w:tcBorders>
              <w:top w:val="nil"/>
              <w:left w:val="nil"/>
              <w:bottom w:val="single" w:sz="8" w:space="0" w:color="auto"/>
              <w:right w:val="single" w:sz="8" w:space="0" w:color="auto"/>
            </w:tcBorders>
            <w:shd w:val="clear" w:color="auto" w:fill="auto"/>
            <w:hideMark/>
          </w:tcPr>
          <w:p w14:paraId="563D9C43"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Struč</w:t>
            </w:r>
            <w:r w:rsidRPr="005E35B4">
              <w:rPr>
                <w:color w:val="000000"/>
                <w:sz w:val="20"/>
                <w:szCs w:val="20"/>
                <w:lang w:val="hr-HR" w:eastAsia="hr-HR"/>
              </w:rPr>
              <w:t>ne usluge-Geodeti</w:t>
            </w:r>
          </w:p>
        </w:tc>
        <w:tc>
          <w:tcPr>
            <w:tcW w:w="1880" w:type="dxa"/>
            <w:gridSpan w:val="2"/>
            <w:tcBorders>
              <w:top w:val="nil"/>
              <w:left w:val="nil"/>
              <w:bottom w:val="single" w:sz="8" w:space="0" w:color="auto"/>
              <w:right w:val="single" w:sz="8" w:space="0" w:color="auto"/>
            </w:tcBorders>
            <w:shd w:val="clear" w:color="auto" w:fill="auto"/>
            <w:hideMark/>
          </w:tcPr>
          <w:p w14:paraId="14A0A78F"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6.000,00</w:t>
            </w:r>
          </w:p>
        </w:tc>
        <w:tc>
          <w:tcPr>
            <w:tcW w:w="1880" w:type="dxa"/>
            <w:gridSpan w:val="2"/>
            <w:tcBorders>
              <w:top w:val="nil"/>
              <w:left w:val="nil"/>
              <w:bottom w:val="single" w:sz="8" w:space="0" w:color="auto"/>
              <w:right w:val="single" w:sz="8" w:space="0" w:color="auto"/>
            </w:tcBorders>
            <w:shd w:val="clear" w:color="auto" w:fill="auto"/>
            <w:hideMark/>
          </w:tcPr>
          <w:p w14:paraId="7248DE08"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6.000,00</w:t>
            </w:r>
          </w:p>
        </w:tc>
        <w:tc>
          <w:tcPr>
            <w:tcW w:w="1680" w:type="dxa"/>
            <w:tcBorders>
              <w:top w:val="nil"/>
              <w:left w:val="nil"/>
              <w:bottom w:val="single" w:sz="8" w:space="0" w:color="auto"/>
              <w:right w:val="single" w:sz="8" w:space="0" w:color="auto"/>
            </w:tcBorders>
            <w:shd w:val="clear" w:color="auto" w:fill="auto"/>
            <w:hideMark/>
          </w:tcPr>
          <w:p w14:paraId="707AC4E0"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6.000,00</w:t>
            </w:r>
          </w:p>
        </w:tc>
      </w:tr>
      <w:tr w:rsidR="00D86905" w:rsidRPr="005E35B4" w14:paraId="1FF64287" w14:textId="77777777" w:rsidTr="00D86905">
        <w:trPr>
          <w:gridAfter w:val="4"/>
          <w:wAfter w:w="6424" w:type="dxa"/>
          <w:trHeight w:val="323"/>
        </w:trPr>
        <w:tc>
          <w:tcPr>
            <w:tcW w:w="1200" w:type="dxa"/>
            <w:gridSpan w:val="2"/>
            <w:tcBorders>
              <w:top w:val="nil"/>
              <w:left w:val="single" w:sz="8" w:space="0" w:color="auto"/>
              <w:bottom w:val="single" w:sz="8" w:space="0" w:color="auto"/>
              <w:right w:val="single" w:sz="8" w:space="0" w:color="auto"/>
            </w:tcBorders>
            <w:shd w:val="clear" w:color="auto" w:fill="auto"/>
            <w:hideMark/>
          </w:tcPr>
          <w:p w14:paraId="1235E154"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613939</w:t>
            </w:r>
          </w:p>
        </w:tc>
        <w:tc>
          <w:tcPr>
            <w:tcW w:w="3080" w:type="dxa"/>
            <w:gridSpan w:val="2"/>
            <w:tcBorders>
              <w:top w:val="nil"/>
              <w:left w:val="nil"/>
              <w:bottom w:val="single" w:sz="8" w:space="0" w:color="auto"/>
              <w:right w:val="single" w:sz="8" w:space="0" w:color="auto"/>
            </w:tcBorders>
            <w:shd w:val="clear" w:color="auto" w:fill="auto"/>
            <w:hideMark/>
          </w:tcPr>
          <w:p w14:paraId="38120C2A"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Ostale stručne usluge</w:t>
            </w:r>
          </w:p>
        </w:tc>
        <w:tc>
          <w:tcPr>
            <w:tcW w:w="1880" w:type="dxa"/>
            <w:gridSpan w:val="2"/>
            <w:tcBorders>
              <w:top w:val="nil"/>
              <w:left w:val="nil"/>
              <w:bottom w:val="single" w:sz="8" w:space="0" w:color="auto"/>
              <w:right w:val="single" w:sz="8" w:space="0" w:color="auto"/>
            </w:tcBorders>
            <w:shd w:val="clear" w:color="auto" w:fill="auto"/>
            <w:hideMark/>
          </w:tcPr>
          <w:p w14:paraId="27696706"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w:t>
            </w:r>
          </w:p>
        </w:tc>
        <w:tc>
          <w:tcPr>
            <w:tcW w:w="1880" w:type="dxa"/>
            <w:gridSpan w:val="2"/>
            <w:tcBorders>
              <w:top w:val="nil"/>
              <w:left w:val="nil"/>
              <w:bottom w:val="single" w:sz="8" w:space="0" w:color="auto"/>
              <w:right w:val="single" w:sz="8" w:space="0" w:color="auto"/>
            </w:tcBorders>
            <w:shd w:val="clear" w:color="auto" w:fill="auto"/>
            <w:hideMark/>
          </w:tcPr>
          <w:p w14:paraId="11A21AC3"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w:t>
            </w:r>
          </w:p>
        </w:tc>
        <w:tc>
          <w:tcPr>
            <w:tcW w:w="1680" w:type="dxa"/>
            <w:tcBorders>
              <w:top w:val="nil"/>
              <w:left w:val="nil"/>
              <w:bottom w:val="single" w:sz="8" w:space="0" w:color="auto"/>
              <w:right w:val="single" w:sz="8" w:space="0" w:color="auto"/>
            </w:tcBorders>
            <w:shd w:val="clear" w:color="auto" w:fill="auto"/>
            <w:hideMark/>
          </w:tcPr>
          <w:p w14:paraId="12E96C8E"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w:t>
            </w:r>
          </w:p>
        </w:tc>
      </w:tr>
      <w:tr w:rsidR="00D86905" w:rsidRPr="005E35B4" w14:paraId="45C7989C"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4562FEB3"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613949</w:t>
            </w:r>
          </w:p>
        </w:tc>
        <w:tc>
          <w:tcPr>
            <w:tcW w:w="3080" w:type="dxa"/>
            <w:gridSpan w:val="2"/>
            <w:tcBorders>
              <w:top w:val="nil"/>
              <w:left w:val="nil"/>
              <w:bottom w:val="single" w:sz="8" w:space="0" w:color="auto"/>
              <w:right w:val="single" w:sz="8" w:space="0" w:color="auto"/>
            </w:tcBorders>
            <w:shd w:val="clear" w:color="auto" w:fill="auto"/>
            <w:hideMark/>
          </w:tcPr>
          <w:p w14:paraId="01D1E1B6"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Usluge analize vode</w:t>
            </w:r>
          </w:p>
        </w:tc>
        <w:tc>
          <w:tcPr>
            <w:tcW w:w="1880" w:type="dxa"/>
            <w:gridSpan w:val="2"/>
            <w:tcBorders>
              <w:top w:val="nil"/>
              <w:left w:val="nil"/>
              <w:bottom w:val="single" w:sz="8" w:space="0" w:color="auto"/>
              <w:right w:val="single" w:sz="8" w:space="0" w:color="auto"/>
            </w:tcBorders>
            <w:shd w:val="clear" w:color="auto" w:fill="auto"/>
            <w:hideMark/>
          </w:tcPr>
          <w:p w14:paraId="6BCCBDEF"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289F6A39"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w:t>
            </w:r>
          </w:p>
        </w:tc>
        <w:tc>
          <w:tcPr>
            <w:tcW w:w="1680" w:type="dxa"/>
            <w:tcBorders>
              <w:top w:val="nil"/>
              <w:left w:val="nil"/>
              <w:bottom w:val="single" w:sz="8" w:space="0" w:color="auto"/>
              <w:right w:val="single" w:sz="8" w:space="0" w:color="auto"/>
            </w:tcBorders>
            <w:shd w:val="clear" w:color="auto" w:fill="auto"/>
            <w:hideMark/>
          </w:tcPr>
          <w:p w14:paraId="06BAC296"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w:t>
            </w:r>
          </w:p>
        </w:tc>
      </w:tr>
      <w:tr w:rsidR="00D86905" w:rsidRPr="005E35B4" w14:paraId="09060FCE"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15366148"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613951</w:t>
            </w:r>
          </w:p>
        </w:tc>
        <w:tc>
          <w:tcPr>
            <w:tcW w:w="3080" w:type="dxa"/>
            <w:gridSpan w:val="2"/>
            <w:tcBorders>
              <w:top w:val="nil"/>
              <w:left w:val="nil"/>
              <w:bottom w:val="single" w:sz="8" w:space="0" w:color="auto"/>
              <w:right w:val="single" w:sz="8" w:space="0" w:color="auto"/>
            </w:tcBorders>
            <w:shd w:val="clear" w:color="auto" w:fill="auto"/>
            <w:hideMark/>
          </w:tcPr>
          <w:p w14:paraId="623EBB01"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Usluge ispitivanja okoline (Javno Izlaganje)</w:t>
            </w:r>
          </w:p>
        </w:tc>
        <w:tc>
          <w:tcPr>
            <w:tcW w:w="1880" w:type="dxa"/>
            <w:gridSpan w:val="2"/>
            <w:tcBorders>
              <w:top w:val="nil"/>
              <w:left w:val="nil"/>
              <w:bottom w:val="single" w:sz="8" w:space="0" w:color="auto"/>
              <w:right w:val="single" w:sz="8" w:space="0" w:color="auto"/>
            </w:tcBorders>
            <w:shd w:val="clear" w:color="000000" w:fill="FFFFFF"/>
            <w:hideMark/>
          </w:tcPr>
          <w:p w14:paraId="1B9909E1"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591CC185"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w:t>
            </w:r>
          </w:p>
        </w:tc>
        <w:tc>
          <w:tcPr>
            <w:tcW w:w="1680" w:type="dxa"/>
            <w:tcBorders>
              <w:top w:val="nil"/>
              <w:left w:val="nil"/>
              <w:bottom w:val="single" w:sz="8" w:space="0" w:color="auto"/>
              <w:right w:val="single" w:sz="8" w:space="0" w:color="auto"/>
            </w:tcBorders>
            <w:shd w:val="clear" w:color="auto" w:fill="auto"/>
            <w:hideMark/>
          </w:tcPr>
          <w:p w14:paraId="3F3901C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w:t>
            </w:r>
          </w:p>
        </w:tc>
      </w:tr>
      <w:tr w:rsidR="00D86905" w:rsidRPr="005E35B4" w14:paraId="15B65A51"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48990383"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613961</w:t>
            </w:r>
          </w:p>
        </w:tc>
        <w:tc>
          <w:tcPr>
            <w:tcW w:w="3080" w:type="dxa"/>
            <w:gridSpan w:val="2"/>
            <w:tcBorders>
              <w:top w:val="nil"/>
              <w:left w:val="nil"/>
              <w:bottom w:val="single" w:sz="8" w:space="0" w:color="auto"/>
              <w:right w:val="single" w:sz="8" w:space="0" w:color="auto"/>
            </w:tcBorders>
            <w:shd w:val="clear" w:color="auto" w:fill="auto"/>
            <w:hideMark/>
          </w:tcPr>
          <w:p w14:paraId="3128A2D7"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Zatezne kamate</w:t>
            </w:r>
          </w:p>
        </w:tc>
        <w:tc>
          <w:tcPr>
            <w:tcW w:w="1880" w:type="dxa"/>
            <w:gridSpan w:val="2"/>
            <w:tcBorders>
              <w:top w:val="nil"/>
              <w:left w:val="nil"/>
              <w:bottom w:val="single" w:sz="8" w:space="0" w:color="auto"/>
              <w:right w:val="single" w:sz="8" w:space="0" w:color="auto"/>
            </w:tcBorders>
            <w:shd w:val="clear" w:color="auto" w:fill="auto"/>
            <w:hideMark/>
          </w:tcPr>
          <w:p w14:paraId="7EFBDB4F"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1F19514C"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w:t>
            </w:r>
          </w:p>
        </w:tc>
        <w:tc>
          <w:tcPr>
            <w:tcW w:w="1680" w:type="dxa"/>
            <w:tcBorders>
              <w:top w:val="nil"/>
              <w:left w:val="nil"/>
              <w:bottom w:val="single" w:sz="8" w:space="0" w:color="auto"/>
              <w:right w:val="single" w:sz="8" w:space="0" w:color="auto"/>
            </w:tcBorders>
            <w:shd w:val="clear" w:color="auto" w:fill="auto"/>
            <w:hideMark/>
          </w:tcPr>
          <w:p w14:paraId="2950A428"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w:t>
            </w:r>
          </w:p>
        </w:tc>
      </w:tr>
      <w:tr w:rsidR="00D86905" w:rsidRPr="005E35B4" w14:paraId="13CC3210" w14:textId="77777777" w:rsidTr="00D86905">
        <w:trPr>
          <w:gridAfter w:val="4"/>
          <w:wAfter w:w="6424" w:type="dxa"/>
          <w:trHeight w:val="27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0FB3895B"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613971</w:t>
            </w:r>
          </w:p>
        </w:tc>
        <w:tc>
          <w:tcPr>
            <w:tcW w:w="3080" w:type="dxa"/>
            <w:gridSpan w:val="2"/>
            <w:tcBorders>
              <w:top w:val="nil"/>
              <w:left w:val="nil"/>
              <w:bottom w:val="single" w:sz="8" w:space="0" w:color="auto"/>
              <w:right w:val="single" w:sz="8" w:space="0" w:color="auto"/>
            </w:tcBorders>
            <w:shd w:val="clear" w:color="auto" w:fill="auto"/>
            <w:hideMark/>
          </w:tcPr>
          <w:p w14:paraId="75A916D0"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Ugovor o djelu</w:t>
            </w:r>
          </w:p>
        </w:tc>
        <w:tc>
          <w:tcPr>
            <w:tcW w:w="1880" w:type="dxa"/>
            <w:gridSpan w:val="2"/>
            <w:tcBorders>
              <w:top w:val="nil"/>
              <w:left w:val="nil"/>
              <w:bottom w:val="single" w:sz="8" w:space="0" w:color="auto"/>
              <w:right w:val="single" w:sz="8" w:space="0" w:color="auto"/>
            </w:tcBorders>
            <w:shd w:val="clear" w:color="auto" w:fill="auto"/>
            <w:hideMark/>
          </w:tcPr>
          <w:p w14:paraId="72DD1096"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30.000,00</w:t>
            </w:r>
          </w:p>
        </w:tc>
        <w:tc>
          <w:tcPr>
            <w:tcW w:w="1880" w:type="dxa"/>
            <w:gridSpan w:val="2"/>
            <w:tcBorders>
              <w:top w:val="nil"/>
              <w:left w:val="nil"/>
              <w:bottom w:val="single" w:sz="8" w:space="0" w:color="auto"/>
              <w:right w:val="single" w:sz="8" w:space="0" w:color="auto"/>
            </w:tcBorders>
            <w:shd w:val="clear" w:color="auto" w:fill="auto"/>
            <w:hideMark/>
          </w:tcPr>
          <w:p w14:paraId="25D24168"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30.000,00</w:t>
            </w:r>
          </w:p>
        </w:tc>
        <w:tc>
          <w:tcPr>
            <w:tcW w:w="1680" w:type="dxa"/>
            <w:tcBorders>
              <w:top w:val="nil"/>
              <w:left w:val="nil"/>
              <w:bottom w:val="single" w:sz="8" w:space="0" w:color="auto"/>
              <w:right w:val="single" w:sz="8" w:space="0" w:color="auto"/>
            </w:tcBorders>
            <w:shd w:val="clear" w:color="auto" w:fill="auto"/>
            <w:hideMark/>
          </w:tcPr>
          <w:p w14:paraId="0E23F073"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30.000,00</w:t>
            </w:r>
          </w:p>
        </w:tc>
      </w:tr>
      <w:tr w:rsidR="00D86905" w:rsidRPr="005E35B4" w14:paraId="2A444C5D"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1BA951D4"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613974</w:t>
            </w:r>
          </w:p>
        </w:tc>
        <w:tc>
          <w:tcPr>
            <w:tcW w:w="3080" w:type="dxa"/>
            <w:gridSpan w:val="2"/>
            <w:tcBorders>
              <w:top w:val="nil"/>
              <w:left w:val="nil"/>
              <w:bottom w:val="single" w:sz="8" w:space="0" w:color="auto"/>
              <w:right w:val="single" w:sz="8" w:space="0" w:color="auto"/>
            </w:tcBorders>
            <w:shd w:val="clear" w:color="auto" w:fill="auto"/>
            <w:hideMark/>
          </w:tcPr>
          <w:p w14:paraId="49B4E677"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xml:space="preserve">Komisije </w:t>
            </w:r>
            <w:proofErr w:type="spellStart"/>
            <w:r w:rsidRPr="005E35B4">
              <w:rPr>
                <w:color w:val="000000"/>
                <w:sz w:val="20"/>
                <w:szCs w:val="20"/>
                <w:lang w:val="hr-HR" w:eastAsia="hr-HR"/>
              </w:rPr>
              <w:t>Opštinskog</w:t>
            </w:r>
            <w:proofErr w:type="spellEnd"/>
            <w:r w:rsidRPr="005E35B4">
              <w:rPr>
                <w:color w:val="000000"/>
                <w:sz w:val="20"/>
                <w:szCs w:val="20"/>
                <w:lang w:val="hr-HR" w:eastAsia="hr-HR"/>
              </w:rPr>
              <w:t xml:space="preserve"> načelnika</w:t>
            </w:r>
          </w:p>
        </w:tc>
        <w:tc>
          <w:tcPr>
            <w:tcW w:w="1880" w:type="dxa"/>
            <w:gridSpan w:val="2"/>
            <w:tcBorders>
              <w:top w:val="nil"/>
              <w:left w:val="nil"/>
              <w:bottom w:val="single" w:sz="8" w:space="0" w:color="auto"/>
              <w:right w:val="single" w:sz="8" w:space="0" w:color="auto"/>
            </w:tcBorders>
            <w:shd w:val="clear" w:color="000000" w:fill="FFFFFF"/>
            <w:hideMark/>
          </w:tcPr>
          <w:p w14:paraId="3BFA42C4"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0AE02363"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c>
          <w:tcPr>
            <w:tcW w:w="1680" w:type="dxa"/>
            <w:tcBorders>
              <w:top w:val="nil"/>
              <w:left w:val="nil"/>
              <w:bottom w:val="single" w:sz="8" w:space="0" w:color="auto"/>
              <w:right w:val="single" w:sz="8" w:space="0" w:color="auto"/>
            </w:tcBorders>
            <w:shd w:val="clear" w:color="auto" w:fill="auto"/>
            <w:hideMark/>
          </w:tcPr>
          <w:p w14:paraId="53BA39B2"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r>
      <w:tr w:rsidR="00D86905" w:rsidRPr="005E35B4" w14:paraId="20178A99"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19325871" w14:textId="77777777" w:rsidR="00D86905" w:rsidRDefault="00D86905" w:rsidP="00FD09D3">
            <w:pPr>
              <w:pStyle w:val="Bezproreda"/>
              <w:rPr>
                <w:color w:val="000000"/>
                <w:sz w:val="20"/>
                <w:szCs w:val="20"/>
                <w:lang w:val="hr-HR" w:eastAsia="hr-HR"/>
              </w:rPr>
            </w:pPr>
            <w:r>
              <w:rPr>
                <w:color w:val="000000"/>
                <w:sz w:val="20"/>
                <w:szCs w:val="20"/>
                <w:lang w:val="hr-HR" w:eastAsia="hr-HR"/>
              </w:rPr>
              <w:t>613974</w:t>
            </w:r>
          </w:p>
        </w:tc>
        <w:tc>
          <w:tcPr>
            <w:tcW w:w="3080" w:type="dxa"/>
            <w:gridSpan w:val="2"/>
            <w:tcBorders>
              <w:top w:val="nil"/>
              <w:left w:val="nil"/>
              <w:bottom w:val="single" w:sz="8" w:space="0" w:color="auto"/>
              <w:right w:val="single" w:sz="8" w:space="0" w:color="auto"/>
            </w:tcBorders>
            <w:shd w:val="clear" w:color="auto" w:fill="auto"/>
            <w:hideMark/>
          </w:tcPr>
          <w:p w14:paraId="3B77938F"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 xml:space="preserve">Komisije </w:t>
            </w:r>
            <w:proofErr w:type="spellStart"/>
            <w:r>
              <w:rPr>
                <w:color w:val="000000"/>
                <w:sz w:val="20"/>
                <w:szCs w:val="20"/>
                <w:lang w:val="hr-HR" w:eastAsia="hr-HR"/>
              </w:rPr>
              <w:t>Opštinskog</w:t>
            </w:r>
            <w:proofErr w:type="spellEnd"/>
            <w:r>
              <w:rPr>
                <w:color w:val="000000"/>
                <w:sz w:val="20"/>
                <w:szCs w:val="20"/>
                <w:lang w:val="hr-HR" w:eastAsia="hr-HR"/>
              </w:rPr>
              <w:t xml:space="preserve"> vijeća</w:t>
            </w:r>
          </w:p>
        </w:tc>
        <w:tc>
          <w:tcPr>
            <w:tcW w:w="1880" w:type="dxa"/>
            <w:gridSpan w:val="2"/>
            <w:tcBorders>
              <w:top w:val="nil"/>
              <w:left w:val="nil"/>
              <w:bottom w:val="single" w:sz="8" w:space="0" w:color="auto"/>
              <w:right w:val="single" w:sz="8" w:space="0" w:color="auto"/>
            </w:tcBorders>
            <w:shd w:val="clear" w:color="000000" w:fill="FFFFFF"/>
            <w:hideMark/>
          </w:tcPr>
          <w:p w14:paraId="7564AABD" w14:textId="77777777" w:rsidR="00D86905" w:rsidRDefault="00D86905" w:rsidP="00FD09D3">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31F7140A" w14:textId="77777777" w:rsidR="00D86905" w:rsidRDefault="00D86905" w:rsidP="00FD09D3">
            <w:pPr>
              <w:pStyle w:val="Bezproreda"/>
              <w:jc w:val="right"/>
              <w:rPr>
                <w:color w:val="000000"/>
                <w:sz w:val="20"/>
                <w:szCs w:val="20"/>
                <w:lang w:val="hr-HR" w:eastAsia="hr-HR"/>
              </w:rPr>
            </w:pPr>
            <w:r>
              <w:rPr>
                <w:color w:val="000000"/>
                <w:sz w:val="20"/>
                <w:szCs w:val="20"/>
                <w:lang w:val="hr-HR" w:eastAsia="hr-HR"/>
              </w:rPr>
              <w:t>2.000,00</w:t>
            </w:r>
          </w:p>
        </w:tc>
        <w:tc>
          <w:tcPr>
            <w:tcW w:w="1680" w:type="dxa"/>
            <w:tcBorders>
              <w:top w:val="nil"/>
              <w:left w:val="nil"/>
              <w:bottom w:val="single" w:sz="8" w:space="0" w:color="auto"/>
              <w:right w:val="single" w:sz="8" w:space="0" w:color="auto"/>
            </w:tcBorders>
            <w:shd w:val="clear" w:color="auto" w:fill="auto"/>
            <w:hideMark/>
          </w:tcPr>
          <w:p w14:paraId="6EC89561" w14:textId="77777777" w:rsidR="00D86905" w:rsidRDefault="00D86905" w:rsidP="00FD09D3">
            <w:pPr>
              <w:pStyle w:val="Bezproreda"/>
              <w:jc w:val="right"/>
              <w:rPr>
                <w:color w:val="000000"/>
                <w:sz w:val="20"/>
                <w:szCs w:val="20"/>
                <w:lang w:val="hr-HR" w:eastAsia="hr-HR"/>
              </w:rPr>
            </w:pPr>
            <w:r>
              <w:rPr>
                <w:color w:val="000000"/>
                <w:sz w:val="20"/>
                <w:szCs w:val="20"/>
                <w:lang w:val="hr-HR" w:eastAsia="hr-HR"/>
              </w:rPr>
              <w:t>2.000,00</w:t>
            </w:r>
          </w:p>
        </w:tc>
      </w:tr>
      <w:tr w:rsidR="00D86905" w:rsidRPr="005E35B4" w14:paraId="5CAD0186"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422CD9D6"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613975</w:t>
            </w:r>
          </w:p>
        </w:tc>
        <w:tc>
          <w:tcPr>
            <w:tcW w:w="3080" w:type="dxa"/>
            <w:gridSpan w:val="2"/>
            <w:tcBorders>
              <w:top w:val="nil"/>
              <w:left w:val="nil"/>
              <w:bottom w:val="single" w:sz="8" w:space="0" w:color="auto"/>
              <w:right w:val="single" w:sz="8" w:space="0" w:color="auto"/>
            </w:tcBorders>
            <w:shd w:val="clear" w:color="auto" w:fill="auto"/>
            <w:hideMark/>
          </w:tcPr>
          <w:p w14:paraId="4DADC0CE"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Naknade odbornicima OV</w:t>
            </w:r>
          </w:p>
        </w:tc>
        <w:tc>
          <w:tcPr>
            <w:tcW w:w="1880" w:type="dxa"/>
            <w:gridSpan w:val="2"/>
            <w:tcBorders>
              <w:top w:val="nil"/>
              <w:left w:val="nil"/>
              <w:bottom w:val="single" w:sz="8" w:space="0" w:color="auto"/>
              <w:right w:val="single" w:sz="8" w:space="0" w:color="auto"/>
            </w:tcBorders>
            <w:shd w:val="clear" w:color="000000" w:fill="FFFFFF"/>
            <w:hideMark/>
          </w:tcPr>
          <w:p w14:paraId="1DCA856A"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55.000,00</w:t>
            </w:r>
          </w:p>
        </w:tc>
        <w:tc>
          <w:tcPr>
            <w:tcW w:w="1880" w:type="dxa"/>
            <w:gridSpan w:val="2"/>
            <w:tcBorders>
              <w:top w:val="nil"/>
              <w:left w:val="nil"/>
              <w:bottom w:val="single" w:sz="8" w:space="0" w:color="auto"/>
              <w:right w:val="single" w:sz="8" w:space="0" w:color="auto"/>
            </w:tcBorders>
            <w:shd w:val="clear" w:color="auto" w:fill="auto"/>
            <w:hideMark/>
          </w:tcPr>
          <w:p w14:paraId="7D6D0088"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55.000,00</w:t>
            </w:r>
          </w:p>
        </w:tc>
        <w:tc>
          <w:tcPr>
            <w:tcW w:w="1680" w:type="dxa"/>
            <w:tcBorders>
              <w:top w:val="nil"/>
              <w:left w:val="nil"/>
              <w:bottom w:val="single" w:sz="8" w:space="0" w:color="auto"/>
              <w:right w:val="single" w:sz="8" w:space="0" w:color="auto"/>
            </w:tcBorders>
            <w:shd w:val="clear" w:color="auto" w:fill="auto"/>
            <w:hideMark/>
          </w:tcPr>
          <w:p w14:paraId="59BA571E"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55.000,00</w:t>
            </w:r>
          </w:p>
        </w:tc>
      </w:tr>
      <w:tr w:rsidR="00D86905" w:rsidRPr="005E35B4" w14:paraId="7627D253"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4205388"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613976</w:t>
            </w:r>
          </w:p>
        </w:tc>
        <w:tc>
          <w:tcPr>
            <w:tcW w:w="3080" w:type="dxa"/>
            <w:gridSpan w:val="2"/>
            <w:tcBorders>
              <w:top w:val="nil"/>
              <w:left w:val="nil"/>
              <w:bottom w:val="single" w:sz="8" w:space="0" w:color="auto"/>
              <w:right w:val="single" w:sz="8" w:space="0" w:color="auto"/>
            </w:tcBorders>
            <w:shd w:val="clear" w:color="auto" w:fill="auto"/>
            <w:hideMark/>
          </w:tcPr>
          <w:p w14:paraId="17319127"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Naknade za rad u kolegiju OV</w:t>
            </w:r>
          </w:p>
        </w:tc>
        <w:tc>
          <w:tcPr>
            <w:tcW w:w="1880" w:type="dxa"/>
            <w:gridSpan w:val="2"/>
            <w:tcBorders>
              <w:top w:val="nil"/>
              <w:left w:val="nil"/>
              <w:bottom w:val="single" w:sz="8" w:space="0" w:color="auto"/>
              <w:right w:val="single" w:sz="8" w:space="0" w:color="auto"/>
            </w:tcBorders>
            <w:shd w:val="clear" w:color="auto" w:fill="auto"/>
            <w:hideMark/>
          </w:tcPr>
          <w:p w14:paraId="639A4BAC"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w:t>
            </w:r>
          </w:p>
        </w:tc>
        <w:tc>
          <w:tcPr>
            <w:tcW w:w="1880" w:type="dxa"/>
            <w:gridSpan w:val="2"/>
            <w:tcBorders>
              <w:top w:val="nil"/>
              <w:left w:val="nil"/>
              <w:bottom w:val="single" w:sz="8" w:space="0" w:color="auto"/>
              <w:right w:val="single" w:sz="8" w:space="0" w:color="auto"/>
            </w:tcBorders>
            <w:shd w:val="clear" w:color="auto" w:fill="auto"/>
            <w:hideMark/>
          </w:tcPr>
          <w:p w14:paraId="315602C4"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w:t>
            </w:r>
          </w:p>
        </w:tc>
        <w:tc>
          <w:tcPr>
            <w:tcW w:w="1680" w:type="dxa"/>
            <w:tcBorders>
              <w:top w:val="nil"/>
              <w:left w:val="nil"/>
              <w:bottom w:val="single" w:sz="8" w:space="0" w:color="auto"/>
              <w:right w:val="single" w:sz="8" w:space="0" w:color="auto"/>
            </w:tcBorders>
            <w:shd w:val="clear" w:color="auto" w:fill="auto"/>
            <w:hideMark/>
          </w:tcPr>
          <w:p w14:paraId="4BB4E7A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w:t>
            </w:r>
          </w:p>
        </w:tc>
      </w:tr>
      <w:tr w:rsidR="00D86905" w:rsidRPr="005E35B4" w14:paraId="27E6FD92" w14:textId="77777777" w:rsidTr="00D86905">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0BCA021"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613985</w:t>
            </w:r>
          </w:p>
        </w:tc>
        <w:tc>
          <w:tcPr>
            <w:tcW w:w="3080" w:type="dxa"/>
            <w:gridSpan w:val="2"/>
            <w:tcBorders>
              <w:top w:val="nil"/>
              <w:left w:val="nil"/>
              <w:bottom w:val="single" w:sz="8" w:space="0" w:color="auto"/>
              <w:right w:val="single" w:sz="8" w:space="0" w:color="auto"/>
            </w:tcBorders>
            <w:shd w:val="clear" w:color="auto" w:fill="auto"/>
            <w:hideMark/>
          </w:tcPr>
          <w:p w14:paraId="0F57F413"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Poseban porez 0,50%-povremeni poslovi</w:t>
            </w:r>
          </w:p>
        </w:tc>
        <w:tc>
          <w:tcPr>
            <w:tcW w:w="1880" w:type="dxa"/>
            <w:gridSpan w:val="2"/>
            <w:tcBorders>
              <w:top w:val="nil"/>
              <w:left w:val="nil"/>
              <w:bottom w:val="single" w:sz="8" w:space="0" w:color="auto"/>
              <w:right w:val="single" w:sz="8" w:space="0" w:color="auto"/>
            </w:tcBorders>
            <w:shd w:val="clear" w:color="auto" w:fill="auto"/>
            <w:hideMark/>
          </w:tcPr>
          <w:p w14:paraId="3C3B2789"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w:t>
            </w:r>
          </w:p>
        </w:tc>
        <w:tc>
          <w:tcPr>
            <w:tcW w:w="1880" w:type="dxa"/>
            <w:gridSpan w:val="2"/>
            <w:tcBorders>
              <w:top w:val="nil"/>
              <w:left w:val="nil"/>
              <w:bottom w:val="single" w:sz="8" w:space="0" w:color="auto"/>
              <w:right w:val="single" w:sz="8" w:space="0" w:color="auto"/>
            </w:tcBorders>
            <w:shd w:val="clear" w:color="auto" w:fill="auto"/>
            <w:hideMark/>
          </w:tcPr>
          <w:p w14:paraId="44689A2C"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w:t>
            </w:r>
          </w:p>
        </w:tc>
        <w:tc>
          <w:tcPr>
            <w:tcW w:w="1680" w:type="dxa"/>
            <w:tcBorders>
              <w:top w:val="nil"/>
              <w:left w:val="nil"/>
              <w:bottom w:val="single" w:sz="8" w:space="0" w:color="auto"/>
              <w:right w:val="single" w:sz="8" w:space="0" w:color="auto"/>
            </w:tcBorders>
            <w:shd w:val="clear" w:color="auto" w:fill="auto"/>
            <w:hideMark/>
          </w:tcPr>
          <w:p w14:paraId="7BEF56EF"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w:t>
            </w:r>
          </w:p>
        </w:tc>
      </w:tr>
      <w:tr w:rsidR="00D86905" w:rsidRPr="005E35B4" w14:paraId="3B25D1C1" w14:textId="77777777" w:rsidTr="00D86905">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39A8F7F"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613986</w:t>
            </w:r>
          </w:p>
        </w:tc>
        <w:tc>
          <w:tcPr>
            <w:tcW w:w="3080" w:type="dxa"/>
            <w:gridSpan w:val="2"/>
            <w:tcBorders>
              <w:top w:val="nil"/>
              <w:left w:val="nil"/>
              <w:bottom w:val="single" w:sz="8" w:space="0" w:color="auto"/>
              <w:right w:val="single" w:sz="8" w:space="0" w:color="auto"/>
            </w:tcBorders>
            <w:shd w:val="clear" w:color="auto" w:fill="auto"/>
            <w:hideMark/>
          </w:tcPr>
          <w:p w14:paraId="3B7FE396" w14:textId="77777777" w:rsidR="00D86905" w:rsidRPr="005E35B4" w:rsidRDefault="00D86905" w:rsidP="00FD09D3">
            <w:pPr>
              <w:pStyle w:val="Bezproreda"/>
              <w:rPr>
                <w:color w:val="000000"/>
                <w:sz w:val="20"/>
                <w:szCs w:val="20"/>
                <w:lang w:val="hr-HR" w:eastAsia="hr-HR"/>
              </w:rPr>
            </w:pPr>
            <w:proofErr w:type="spellStart"/>
            <w:r w:rsidRPr="005E35B4">
              <w:rPr>
                <w:color w:val="000000"/>
                <w:sz w:val="20"/>
                <w:szCs w:val="20"/>
                <w:lang w:val="hr-HR" w:eastAsia="hr-HR"/>
              </w:rPr>
              <w:t>Dopr</w:t>
            </w:r>
            <w:proofErr w:type="spellEnd"/>
            <w:r w:rsidRPr="005E35B4">
              <w:rPr>
                <w:color w:val="000000"/>
                <w:sz w:val="20"/>
                <w:szCs w:val="20"/>
                <w:lang w:val="hr-HR" w:eastAsia="hr-HR"/>
              </w:rPr>
              <w:t>. Za zdravstvo-povremeni poslovi</w:t>
            </w:r>
          </w:p>
        </w:tc>
        <w:tc>
          <w:tcPr>
            <w:tcW w:w="1880" w:type="dxa"/>
            <w:gridSpan w:val="2"/>
            <w:tcBorders>
              <w:top w:val="nil"/>
              <w:left w:val="nil"/>
              <w:bottom w:val="single" w:sz="8" w:space="0" w:color="auto"/>
              <w:right w:val="single" w:sz="8" w:space="0" w:color="auto"/>
            </w:tcBorders>
            <w:shd w:val="clear" w:color="auto" w:fill="auto"/>
            <w:hideMark/>
          </w:tcPr>
          <w:p w14:paraId="344AD346"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w:t>
            </w:r>
          </w:p>
        </w:tc>
        <w:tc>
          <w:tcPr>
            <w:tcW w:w="1880" w:type="dxa"/>
            <w:gridSpan w:val="2"/>
            <w:tcBorders>
              <w:top w:val="nil"/>
              <w:left w:val="nil"/>
              <w:bottom w:val="single" w:sz="8" w:space="0" w:color="auto"/>
              <w:right w:val="single" w:sz="8" w:space="0" w:color="auto"/>
            </w:tcBorders>
            <w:shd w:val="clear" w:color="auto" w:fill="auto"/>
            <w:hideMark/>
          </w:tcPr>
          <w:p w14:paraId="3597FFD8"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w:t>
            </w:r>
          </w:p>
        </w:tc>
        <w:tc>
          <w:tcPr>
            <w:tcW w:w="1680" w:type="dxa"/>
            <w:tcBorders>
              <w:top w:val="nil"/>
              <w:left w:val="nil"/>
              <w:bottom w:val="single" w:sz="8" w:space="0" w:color="auto"/>
              <w:right w:val="single" w:sz="8" w:space="0" w:color="auto"/>
            </w:tcBorders>
            <w:shd w:val="clear" w:color="auto" w:fill="auto"/>
            <w:hideMark/>
          </w:tcPr>
          <w:p w14:paraId="233ECC06"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w:t>
            </w:r>
          </w:p>
        </w:tc>
      </w:tr>
      <w:tr w:rsidR="00D86905" w:rsidRPr="005E35B4" w14:paraId="100E2978" w14:textId="77777777" w:rsidTr="00D86905">
        <w:trPr>
          <w:gridAfter w:val="4"/>
          <w:wAfter w:w="6424" w:type="dxa"/>
          <w:trHeight w:val="327"/>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4ECAF35"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613987</w:t>
            </w:r>
          </w:p>
        </w:tc>
        <w:tc>
          <w:tcPr>
            <w:tcW w:w="3080" w:type="dxa"/>
            <w:gridSpan w:val="2"/>
            <w:tcBorders>
              <w:top w:val="nil"/>
              <w:left w:val="nil"/>
              <w:bottom w:val="single" w:sz="8" w:space="0" w:color="auto"/>
              <w:right w:val="single" w:sz="8" w:space="0" w:color="auto"/>
            </w:tcBorders>
            <w:shd w:val="clear" w:color="auto" w:fill="auto"/>
            <w:hideMark/>
          </w:tcPr>
          <w:p w14:paraId="770A52C7"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Dopr.za PIO- povremeni poslovi</w:t>
            </w:r>
          </w:p>
        </w:tc>
        <w:tc>
          <w:tcPr>
            <w:tcW w:w="1880" w:type="dxa"/>
            <w:gridSpan w:val="2"/>
            <w:tcBorders>
              <w:top w:val="nil"/>
              <w:left w:val="nil"/>
              <w:bottom w:val="single" w:sz="8" w:space="0" w:color="auto"/>
              <w:right w:val="single" w:sz="8" w:space="0" w:color="auto"/>
            </w:tcBorders>
            <w:shd w:val="clear" w:color="auto" w:fill="auto"/>
            <w:hideMark/>
          </w:tcPr>
          <w:p w14:paraId="621683EB"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7.500,00</w:t>
            </w:r>
          </w:p>
        </w:tc>
        <w:tc>
          <w:tcPr>
            <w:tcW w:w="1880" w:type="dxa"/>
            <w:gridSpan w:val="2"/>
            <w:tcBorders>
              <w:top w:val="nil"/>
              <w:left w:val="nil"/>
              <w:bottom w:val="single" w:sz="8" w:space="0" w:color="auto"/>
              <w:right w:val="single" w:sz="8" w:space="0" w:color="auto"/>
            </w:tcBorders>
            <w:shd w:val="clear" w:color="auto" w:fill="auto"/>
            <w:hideMark/>
          </w:tcPr>
          <w:p w14:paraId="14CFB04E"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7.500,00</w:t>
            </w:r>
          </w:p>
        </w:tc>
        <w:tc>
          <w:tcPr>
            <w:tcW w:w="1680" w:type="dxa"/>
            <w:tcBorders>
              <w:top w:val="nil"/>
              <w:left w:val="nil"/>
              <w:bottom w:val="single" w:sz="8" w:space="0" w:color="auto"/>
              <w:right w:val="single" w:sz="8" w:space="0" w:color="auto"/>
            </w:tcBorders>
            <w:shd w:val="clear" w:color="auto" w:fill="auto"/>
            <w:hideMark/>
          </w:tcPr>
          <w:p w14:paraId="7EAB6351"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7.500,00</w:t>
            </w:r>
          </w:p>
        </w:tc>
      </w:tr>
      <w:tr w:rsidR="00D86905" w:rsidRPr="005E35B4" w14:paraId="4EEE5375" w14:textId="77777777" w:rsidTr="00D86905">
        <w:trPr>
          <w:gridAfter w:val="4"/>
          <w:wAfter w:w="6424" w:type="dxa"/>
          <w:trHeight w:val="4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0A598AA2"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613988</w:t>
            </w:r>
          </w:p>
        </w:tc>
        <w:tc>
          <w:tcPr>
            <w:tcW w:w="3080" w:type="dxa"/>
            <w:gridSpan w:val="2"/>
            <w:tcBorders>
              <w:top w:val="nil"/>
              <w:left w:val="nil"/>
              <w:bottom w:val="single" w:sz="8" w:space="0" w:color="auto"/>
              <w:right w:val="single" w:sz="8" w:space="0" w:color="auto"/>
            </w:tcBorders>
            <w:shd w:val="clear" w:color="auto" w:fill="auto"/>
            <w:hideMark/>
          </w:tcPr>
          <w:p w14:paraId="28281882"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Porez na dohodak 10 %-povremeni poslovi</w:t>
            </w:r>
          </w:p>
        </w:tc>
        <w:tc>
          <w:tcPr>
            <w:tcW w:w="1880" w:type="dxa"/>
            <w:gridSpan w:val="2"/>
            <w:tcBorders>
              <w:top w:val="nil"/>
              <w:left w:val="nil"/>
              <w:bottom w:val="single" w:sz="8" w:space="0" w:color="auto"/>
              <w:right w:val="single" w:sz="8" w:space="0" w:color="auto"/>
            </w:tcBorders>
            <w:shd w:val="clear" w:color="auto" w:fill="auto"/>
            <w:hideMark/>
          </w:tcPr>
          <w:p w14:paraId="2540FAC9"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48E1B66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c>
          <w:tcPr>
            <w:tcW w:w="1680" w:type="dxa"/>
            <w:tcBorders>
              <w:top w:val="nil"/>
              <w:left w:val="nil"/>
              <w:bottom w:val="single" w:sz="8" w:space="0" w:color="auto"/>
              <w:right w:val="single" w:sz="8" w:space="0" w:color="auto"/>
            </w:tcBorders>
            <w:shd w:val="clear" w:color="auto" w:fill="auto"/>
            <w:hideMark/>
          </w:tcPr>
          <w:p w14:paraId="161F6EE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r>
      <w:tr w:rsidR="00D86905" w:rsidRPr="005E35B4" w14:paraId="769FE9F9" w14:textId="77777777" w:rsidTr="00D86905">
        <w:trPr>
          <w:gridAfter w:val="4"/>
          <w:wAfter w:w="6424" w:type="dxa"/>
          <w:trHeight w:val="28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8048A8B"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613991</w:t>
            </w:r>
          </w:p>
        </w:tc>
        <w:tc>
          <w:tcPr>
            <w:tcW w:w="3080" w:type="dxa"/>
            <w:gridSpan w:val="2"/>
            <w:tcBorders>
              <w:top w:val="nil"/>
              <w:left w:val="nil"/>
              <w:bottom w:val="single" w:sz="8" w:space="0" w:color="auto"/>
              <w:right w:val="single" w:sz="8" w:space="0" w:color="auto"/>
            </w:tcBorders>
            <w:shd w:val="clear" w:color="auto" w:fill="auto"/>
            <w:hideMark/>
          </w:tcPr>
          <w:p w14:paraId="5143C492"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Ostale usluge i dadžbine</w:t>
            </w:r>
            <w:r>
              <w:rPr>
                <w:color w:val="000000"/>
                <w:sz w:val="20"/>
                <w:szCs w:val="20"/>
                <w:lang w:val="hr-HR" w:eastAsia="hr-HR"/>
              </w:rPr>
              <w:t>-Vanredni rashodi</w:t>
            </w:r>
          </w:p>
        </w:tc>
        <w:tc>
          <w:tcPr>
            <w:tcW w:w="1880" w:type="dxa"/>
            <w:gridSpan w:val="2"/>
            <w:tcBorders>
              <w:top w:val="nil"/>
              <w:left w:val="nil"/>
              <w:bottom w:val="single" w:sz="8" w:space="0" w:color="auto"/>
              <w:right w:val="single" w:sz="8" w:space="0" w:color="auto"/>
            </w:tcBorders>
            <w:shd w:val="clear" w:color="auto" w:fill="auto"/>
            <w:hideMark/>
          </w:tcPr>
          <w:p w14:paraId="2FD8F938"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15.000,00</w:t>
            </w:r>
          </w:p>
        </w:tc>
        <w:tc>
          <w:tcPr>
            <w:tcW w:w="1880" w:type="dxa"/>
            <w:gridSpan w:val="2"/>
            <w:tcBorders>
              <w:top w:val="nil"/>
              <w:left w:val="nil"/>
              <w:bottom w:val="single" w:sz="8" w:space="0" w:color="auto"/>
              <w:right w:val="single" w:sz="8" w:space="0" w:color="auto"/>
            </w:tcBorders>
            <w:shd w:val="clear" w:color="auto" w:fill="auto"/>
            <w:hideMark/>
          </w:tcPr>
          <w:p w14:paraId="31DDAD90"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c>
          <w:tcPr>
            <w:tcW w:w="1680" w:type="dxa"/>
            <w:tcBorders>
              <w:top w:val="nil"/>
              <w:left w:val="nil"/>
              <w:bottom w:val="single" w:sz="8" w:space="0" w:color="auto"/>
              <w:right w:val="single" w:sz="8" w:space="0" w:color="auto"/>
            </w:tcBorders>
            <w:shd w:val="clear" w:color="auto" w:fill="auto"/>
            <w:hideMark/>
          </w:tcPr>
          <w:p w14:paraId="20584D73"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r>
      <w:tr w:rsidR="00D86905" w:rsidRPr="005E35B4" w14:paraId="2AFB5B9C" w14:textId="77777777" w:rsidTr="00D86905">
        <w:trPr>
          <w:gridAfter w:val="4"/>
          <w:wAfter w:w="6424" w:type="dxa"/>
          <w:trHeight w:val="564"/>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FDFF44F"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613994</w:t>
            </w:r>
          </w:p>
        </w:tc>
        <w:tc>
          <w:tcPr>
            <w:tcW w:w="3080" w:type="dxa"/>
            <w:gridSpan w:val="2"/>
            <w:tcBorders>
              <w:top w:val="nil"/>
              <w:left w:val="nil"/>
              <w:bottom w:val="single" w:sz="8" w:space="0" w:color="auto"/>
              <w:right w:val="single" w:sz="8" w:space="0" w:color="auto"/>
            </w:tcBorders>
            <w:shd w:val="clear" w:color="auto" w:fill="auto"/>
            <w:hideMark/>
          </w:tcPr>
          <w:p w14:paraId="7DAC6877"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xml:space="preserve">Ostale usluge </w:t>
            </w:r>
            <w:r>
              <w:rPr>
                <w:color w:val="000000"/>
                <w:sz w:val="20"/>
                <w:szCs w:val="20"/>
                <w:lang w:val="hr-HR" w:eastAsia="hr-HR"/>
              </w:rPr>
              <w:t>–učešće u projektima</w:t>
            </w:r>
          </w:p>
        </w:tc>
        <w:tc>
          <w:tcPr>
            <w:tcW w:w="1880" w:type="dxa"/>
            <w:gridSpan w:val="2"/>
            <w:tcBorders>
              <w:top w:val="nil"/>
              <w:left w:val="nil"/>
              <w:bottom w:val="single" w:sz="8" w:space="0" w:color="auto"/>
              <w:right w:val="single" w:sz="8" w:space="0" w:color="auto"/>
            </w:tcBorders>
            <w:shd w:val="clear" w:color="auto" w:fill="auto"/>
            <w:hideMark/>
          </w:tcPr>
          <w:p w14:paraId="5A30A17A"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 xml:space="preserve">15.000,00 </w:t>
            </w:r>
          </w:p>
        </w:tc>
        <w:tc>
          <w:tcPr>
            <w:tcW w:w="1880" w:type="dxa"/>
            <w:gridSpan w:val="2"/>
            <w:tcBorders>
              <w:top w:val="nil"/>
              <w:left w:val="nil"/>
              <w:bottom w:val="single" w:sz="8" w:space="0" w:color="auto"/>
              <w:right w:val="single" w:sz="8" w:space="0" w:color="auto"/>
            </w:tcBorders>
            <w:shd w:val="clear" w:color="auto" w:fill="auto"/>
            <w:hideMark/>
          </w:tcPr>
          <w:p w14:paraId="16AFB61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 xml:space="preserve">15.000,00 </w:t>
            </w:r>
          </w:p>
        </w:tc>
        <w:tc>
          <w:tcPr>
            <w:tcW w:w="1680" w:type="dxa"/>
            <w:tcBorders>
              <w:top w:val="nil"/>
              <w:left w:val="nil"/>
              <w:bottom w:val="single" w:sz="8" w:space="0" w:color="auto"/>
              <w:right w:val="single" w:sz="8" w:space="0" w:color="auto"/>
            </w:tcBorders>
            <w:shd w:val="clear" w:color="auto" w:fill="auto"/>
            <w:hideMark/>
          </w:tcPr>
          <w:p w14:paraId="6DE951FD"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 xml:space="preserve">15.000,00 </w:t>
            </w:r>
          </w:p>
        </w:tc>
      </w:tr>
      <w:tr w:rsidR="00D86905" w:rsidRPr="005E35B4" w14:paraId="147A6641"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000000" w:fill="D8D8D8"/>
            <w:hideMark/>
          </w:tcPr>
          <w:p w14:paraId="07F63D87" w14:textId="77777777" w:rsidR="00D86905" w:rsidRPr="005E35B4" w:rsidRDefault="00D86905" w:rsidP="00FD09D3">
            <w:pPr>
              <w:pStyle w:val="Bezproreda"/>
              <w:rPr>
                <w:b/>
                <w:bCs/>
                <w:color w:val="000000"/>
                <w:sz w:val="20"/>
                <w:szCs w:val="20"/>
                <w:lang w:val="hr-HR" w:eastAsia="hr-HR"/>
              </w:rPr>
            </w:pPr>
            <w:r w:rsidRPr="005E35B4">
              <w:rPr>
                <w:b/>
                <w:bCs/>
                <w:color w:val="000000"/>
                <w:sz w:val="20"/>
                <w:szCs w:val="20"/>
                <w:lang w:val="hr-HR" w:eastAsia="hr-HR"/>
              </w:rPr>
              <w:t>614000</w:t>
            </w:r>
          </w:p>
        </w:tc>
        <w:tc>
          <w:tcPr>
            <w:tcW w:w="3080" w:type="dxa"/>
            <w:gridSpan w:val="2"/>
            <w:tcBorders>
              <w:top w:val="nil"/>
              <w:left w:val="nil"/>
              <w:bottom w:val="single" w:sz="8" w:space="0" w:color="auto"/>
              <w:right w:val="single" w:sz="8" w:space="0" w:color="auto"/>
            </w:tcBorders>
            <w:shd w:val="clear" w:color="000000" w:fill="D8D8D8"/>
            <w:hideMark/>
          </w:tcPr>
          <w:p w14:paraId="0CA30CF5" w14:textId="77777777" w:rsidR="00D86905" w:rsidRPr="005E35B4" w:rsidRDefault="00D86905" w:rsidP="00FD09D3">
            <w:pPr>
              <w:pStyle w:val="Bezproreda"/>
              <w:rPr>
                <w:b/>
                <w:bCs/>
                <w:color w:val="000000"/>
                <w:sz w:val="20"/>
                <w:szCs w:val="20"/>
                <w:lang w:val="hr-HR" w:eastAsia="hr-HR"/>
              </w:rPr>
            </w:pPr>
            <w:r w:rsidRPr="005E35B4">
              <w:rPr>
                <w:b/>
                <w:bCs/>
                <w:color w:val="000000"/>
                <w:sz w:val="20"/>
                <w:szCs w:val="20"/>
                <w:lang w:val="hr-HR" w:eastAsia="hr-HR"/>
              </w:rPr>
              <w:t>D) TEKUĆI GRANTOVI</w:t>
            </w:r>
          </w:p>
        </w:tc>
        <w:tc>
          <w:tcPr>
            <w:tcW w:w="1880" w:type="dxa"/>
            <w:gridSpan w:val="2"/>
            <w:tcBorders>
              <w:top w:val="nil"/>
              <w:left w:val="nil"/>
              <w:bottom w:val="single" w:sz="8" w:space="0" w:color="auto"/>
              <w:right w:val="single" w:sz="8" w:space="0" w:color="auto"/>
            </w:tcBorders>
            <w:shd w:val="clear" w:color="000000" w:fill="D8D8D8"/>
            <w:hideMark/>
          </w:tcPr>
          <w:p w14:paraId="6634CD39" w14:textId="77777777" w:rsidR="00D86905" w:rsidRPr="005E35B4" w:rsidRDefault="00D86905" w:rsidP="00FD09D3">
            <w:pPr>
              <w:pStyle w:val="Bezproreda"/>
              <w:jc w:val="right"/>
              <w:rPr>
                <w:b/>
                <w:bCs/>
                <w:color w:val="000000"/>
                <w:sz w:val="20"/>
                <w:szCs w:val="20"/>
                <w:lang w:val="hr-HR" w:eastAsia="hr-HR"/>
              </w:rPr>
            </w:pPr>
            <w:r>
              <w:rPr>
                <w:b/>
                <w:bCs/>
                <w:color w:val="000000"/>
                <w:sz w:val="20"/>
                <w:szCs w:val="20"/>
                <w:lang w:val="hr-HR" w:eastAsia="hr-HR"/>
              </w:rPr>
              <w:t>267.540,00</w:t>
            </w:r>
          </w:p>
        </w:tc>
        <w:tc>
          <w:tcPr>
            <w:tcW w:w="1880" w:type="dxa"/>
            <w:gridSpan w:val="2"/>
            <w:tcBorders>
              <w:top w:val="nil"/>
              <w:left w:val="nil"/>
              <w:bottom w:val="single" w:sz="8" w:space="0" w:color="auto"/>
              <w:right w:val="single" w:sz="8" w:space="0" w:color="auto"/>
            </w:tcBorders>
            <w:shd w:val="clear" w:color="000000" w:fill="D8D8D8"/>
            <w:hideMark/>
          </w:tcPr>
          <w:p w14:paraId="12B1E2B8" w14:textId="77777777" w:rsidR="00D86905" w:rsidRPr="005E35B4" w:rsidRDefault="00D86905" w:rsidP="00FD09D3">
            <w:pPr>
              <w:pStyle w:val="Bezproreda"/>
              <w:jc w:val="right"/>
              <w:rPr>
                <w:b/>
                <w:bCs/>
                <w:color w:val="000000"/>
                <w:sz w:val="20"/>
                <w:szCs w:val="20"/>
                <w:lang w:val="hr-HR" w:eastAsia="hr-HR"/>
              </w:rPr>
            </w:pPr>
            <w:r>
              <w:rPr>
                <w:b/>
                <w:bCs/>
                <w:color w:val="000000"/>
                <w:sz w:val="20"/>
                <w:szCs w:val="20"/>
                <w:lang w:val="hr-HR" w:eastAsia="hr-HR"/>
              </w:rPr>
              <w:t>265.000,00</w:t>
            </w:r>
          </w:p>
        </w:tc>
        <w:tc>
          <w:tcPr>
            <w:tcW w:w="1680" w:type="dxa"/>
            <w:tcBorders>
              <w:top w:val="nil"/>
              <w:left w:val="nil"/>
              <w:bottom w:val="single" w:sz="8" w:space="0" w:color="auto"/>
              <w:right w:val="single" w:sz="8" w:space="0" w:color="auto"/>
            </w:tcBorders>
            <w:shd w:val="clear" w:color="000000" w:fill="D8D8D8"/>
            <w:hideMark/>
          </w:tcPr>
          <w:p w14:paraId="4D536C9B" w14:textId="77777777" w:rsidR="00D86905" w:rsidRPr="005E35B4" w:rsidRDefault="00D86905" w:rsidP="00FD09D3">
            <w:pPr>
              <w:pStyle w:val="Bezproreda"/>
              <w:rPr>
                <w:b/>
                <w:bCs/>
                <w:color w:val="000000"/>
                <w:sz w:val="20"/>
                <w:szCs w:val="20"/>
                <w:lang w:val="hr-HR" w:eastAsia="hr-HR"/>
              </w:rPr>
            </w:pPr>
            <w:r>
              <w:rPr>
                <w:b/>
                <w:bCs/>
                <w:color w:val="000000"/>
                <w:sz w:val="20"/>
                <w:szCs w:val="20"/>
                <w:lang w:val="hr-HR" w:eastAsia="hr-HR"/>
              </w:rPr>
              <w:t>253.500,00</w:t>
            </w:r>
          </w:p>
        </w:tc>
      </w:tr>
      <w:tr w:rsidR="00D86905" w:rsidRPr="005E35B4" w14:paraId="4D90E943"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36B18D54"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614</w:t>
            </w:r>
            <w:r>
              <w:rPr>
                <w:color w:val="000000"/>
                <w:sz w:val="20"/>
                <w:szCs w:val="20"/>
                <w:lang w:val="hr-HR" w:eastAsia="hr-HR"/>
              </w:rPr>
              <w:t>311</w:t>
            </w:r>
          </w:p>
        </w:tc>
        <w:tc>
          <w:tcPr>
            <w:tcW w:w="3080" w:type="dxa"/>
            <w:gridSpan w:val="2"/>
            <w:tcBorders>
              <w:top w:val="nil"/>
              <w:left w:val="nil"/>
              <w:bottom w:val="single" w:sz="8" w:space="0" w:color="auto"/>
              <w:right w:val="single" w:sz="8" w:space="0" w:color="auto"/>
            </w:tcBorders>
            <w:shd w:val="clear" w:color="000000" w:fill="FFFFFF"/>
            <w:hideMark/>
          </w:tcPr>
          <w:p w14:paraId="54878E74"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Grant mjesnim zajednicama</w:t>
            </w:r>
          </w:p>
        </w:tc>
        <w:tc>
          <w:tcPr>
            <w:tcW w:w="1880" w:type="dxa"/>
            <w:gridSpan w:val="2"/>
            <w:tcBorders>
              <w:top w:val="nil"/>
              <w:left w:val="nil"/>
              <w:bottom w:val="single" w:sz="8" w:space="0" w:color="auto"/>
              <w:right w:val="single" w:sz="8" w:space="0" w:color="auto"/>
            </w:tcBorders>
            <w:shd w:val="clear" w:color="000000" w:fill="FFFFFF"/>
            <w:hideMark/>
          </w:tcPr>
          <w:p w14:paraId="6F70E828"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11.000,00</w:t>
            </w:r>
          </w:p>
        </w:tc>
        <w:tc>
          <w:tcPr>
            <w:tcW w:w="1880" w:type="dxa"/>
            <w:gridSpan w:val="2"/>
            <w:tcBorders>
              <w:top w:val="nil"/>
              <w:left w:val="nil"/>
              <w:bottom w:val="single" w:sz="8" w:space="0" w:color="auto"/>
              <w:right w:val="single" w:sz="8" w:space="0" w:color="auto"/>
            </w:tcBorders>
            <w:shd w:val="clear" w:color="000000" w:fill="FFFFFF"/>
            <w:hideMark/>
          </w:tcPr>
          <w:p w14:paraId="59873593"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 xml:space="preserve">                   8.000,00</w:t>
            </w:r>
          </w:p>
        </w:tc>
        <w:tc>
          <w:tcPr>
            <w:tcW w:w="1680" w:type="dxa"/>
            <w:tcBorders>
              <w:top w:val="nil"/>
              <w:left w:val="nil"/>
              <w:bottom w:val="single" w:sz="8" w:space="0" w:color="auto"/>
              <w:right w:val="single" w:sz="8" w:space="0" w:color="auto"/>
            </w:tcBorders>
            <w:shd w:val="clear" w:color="000000" w:fill="FFFFFF"/>
            <w:hideMark/>
          </w:tcPr>
          <w:p w14:paraId="331F29BC"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8.000,00</w:t>
            </w:r>
          </w:p>
        </w:tc>
      </w:tr>
      <w:tr w:rsidR="00D86905" w:rsidRPr="005E35B4" w14:paraId="062EAACE"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4B51929F" w14:textId="77777777" w:rsidR="00D86905" w:rsidRPr="005E35B4" w:rsidRDefault="00D86905" w:rsidP="00FD09D3">
            <w:pPr>
              <w:pStyle w:val="Bezproreda"/>
              <w:rPr>
                <w:color w:val="000000"/>
                <w:sz w:val="20"/>
                <w:szCs w:val="20"/>
                <w:lang w:val="hr-HR" w:eastAsia="hr-HR"/>
              </w:rPr>
            </w:pPr>
          </w:p>
        </w:tc>
        <w:tc>
          <w:tcPr>
            <w:tcW w:w="3080" w:type="dxa"/>
            <w:gridSpan w:val="2"/>
            <w:tcBorders>
              <w:top w:val="nil"/>
              <w:left w:val="nil"/>
              <w:bottom w:val="single" w:sz="8" w:space="0" w:color="auto"/>
              <w:right w:val="single" w:sz="8" w:space="0" w:color="auto"/>
            </w:tcBorders>
            <w:shd w:val="clear" w:color="000000" w:fill="FFFFFF"/>
            <w:hideMark/>
          </w:tcPr>
          <w:p w14:paraId="1372AB17" w14:textId="77777777" w:rsidR="00D86905" w:rsidRPr="005E35B4" w:rsidRDefault="00D86905" w:rsidP="00FD09D3">
            <w:pPr>
              <w:pStyle w:val="Bezproreda"/>
              <w:rPr>
                <w:color w:val="000000"/>
                <w:sz w:val="20"/>
                <w:szCs w:val="20"/>
                <w:lang w:val="hr-HR" w:eastAsia="hr-HR"/>
              </w:rPr>
            </w:pPr>
          </w:p>
        </w:tc>
        <w:tc>
          <w:tcPr>
            <w:tcW w:w="1880" w:type="dxa"/>
            <w:gridSpan w:val="2"/>
            <w:tcBorders>
              <w:top w:val="nil"/>
              <w:left w:val="nil"/>
              <w:bottom w:val="single" w:sz="8" w:space="0" w:color="auto"/>
              <w:right w:val="single" w:sz="8" w:space="0" w:color="auto"/>
            </w:tcBorders>
            <w:shd w:val="clear" w:color="000000" w:fill="FFFFFF"/>
            <w:hideMark/>
          </w:tcPr>
          <w:p w14:paraId="311A5637" w14:textId="77777777" w:rsidR="00D86905" w:rsidRPr="005E35B4" w:rsidRDefault="00D86905" w:rsidP="00FD09D3">
            <w:pPr>
              <w:pStyle w:val="Bezproreda"/>
              <w:jc w:val="right"/>
              <w:rPr>
                <w:color w:val="000000"/>
                <w:sz w:val="20"/>
                <w:szCs w:val="20"/>
                <w:lang w:val="hr-HR" w:eastAsia="hr-HR"/>
              </w:rPr>
            </w:pPr>
          </w:p>
        </w:tc>
        <w:tc>
          <w:tcPr>
            <w:tcW w:w="1880" w:type="dxa"/>
            <w:gridSpan w:val="2"/>
            <w:tcBorders>
              <w:top w:val="nil"/>
              <w:left w:val="nil"/>
              <w:bottom w:val="single" w:sz="8" w:space="0" w:color="auto"/>
              <w:right w:val="single" w:sz="8" w:space="0" w:color="auto"/>
            </w:tcBorders>
            <w:shd w:val="clear" w:color="000000" w:fill="FFFFFF"/>
            <w:hideMark/>
          </w:tcPr>
          <w:p w14:paraId="5A6A530C" w14:textId="77777777" w:rsidR="00D86905" w:rsidRPr="005E35B4" w:rsidRDefault="00D86905" w:rsidP="00FD09D3">
            <w:pPr>
              <w:pStyle w:val="Bezproreda"/>
              <w:jc w:val="right"/>
              <w:rPr>
                <w:color w:val="000000"/>
                <w:sz w:val="20"/>
                <w:szCs w:val="20"/>
                <w:lang w:val="hr-HR" w:eastAsia="hr-HR"/>
              </w:rPr>
            </w:pPr>
          </w:p>
        </w:tc>
        <w:tc>
          <w:tcPr>
            <w:tcW w:w="1680" w:type="dxa"/>
            <w:tcBorders>
              <w:top w:val="nil"/>
              <w:left w:val="nil"/>
              <w:bottom w:val="single" w:sz="8" w:space="0" w:color="auto"/>
              <w:right w:val="single" w:sz="8" w:space="0" w:color="auto"/>
            </w:tcBorders>
            <w:shd w:val="clear" w:color="000000" w:fill="FFFFFF"/>
            <w:hideMark/>
          </w:tcPr>
          <w:p w14:paraId="3C00CFBF" w14:textId="77777777" w:rsidR="00D86905" w:rsidRPr="005E35B4" w:rsidRDefault="00D86905" w:rsidP="00FD09D3">
            <w:pPr>
              <w:pStyle w:val="Bezproreda"/>
              <w:rPr>
                <w:color w:val="000000"/>
                <w:sz w:val="20"/>
                <w:szCs w:val="20"/>
                <w:lang w:val="hr-HR" w:eastAsia="hr-HR"/>
              </w:rPr>
            </w:pPr>
          </w:p>
        </w:tc>
      </w:tr>
      <w:tr w:rsidR="00D86905" w:rsidRPr="005E35B4" w14:paraId="41E8B6FA"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475B6133" w14:textId="77777777" w:rsidR="00D86905" w:rsidRDefault="00D86905" w:rsidP="00FD09D3">
            <w:pPr>
              <w:pStyle w:val="Bezproreda"/>
              <w:rPr>
                <w:color w:val="000000"/>
                <w:sz w:val="20"/>
                <w:szCs w:val="20"/>
                <w:lang w:val="hr-HR" w:eastAsia="hr-HR"/>
              </w:rPr>
            </w:pPr>
            <w:r>
              <w:rPr>
                <w:color w:val="000000"/>
                <w:sz w:val="20"/>
                <w:szCs w:val="20"/>
                <w:lang w:val="hr-HR" w:eastAsia="hr-HR"/>
              </w:rPr>
              <w:t>614124</w:t>
            </w:r>
          </w:p>
        </w:tc>
        <w:tc>
          <w:tcPr>
            <w:tcW w:w="3080" w:type="dxa"/>
            <w:gridSpan w:val="2"/>
            <w:tcBorders>
              <w:top w:val="nil"/>
              <w:left w:val="nil"/>
              <w:bottom w:val="single" w:sz="8" w:space="0" w:color="auto"/>
              <w:right w:val="single" w:sz="8" w:space="0" w:color="auto"/>
            </w:tcBorders>
            <w:shd w:val="clear" w:color="000000" w:fill="FFFFFF"/>
            <w:hideMark/>
          </w:tcPr>
          <w:p w14:paraId="17ACBC7E" w14:textId="77777777" w:rsidR="00D86905" w:rsidRDefault="00D86905" w:rsidP="00FD09D3">
            <w:pPr>
              <w:pStyle w:val="Bezproreda"/>
              <w:rPr>
                <w:color w:val="000000"/>
                <w:sz w:val="20"/>
                <w:szCs w:val="20"/>
                <w:lang w:val="hr-HR" w:eastAsia="hr-HR"/>
              </w:rPr>
            </w:pPr>
            <w:r>
              <w:rPr>
                <w:color w:val="000000"/>
                <w:sz w:val="20"/>
                <w:szCs w:val="20"/>
                <w:lang w:val="hr-HR" w:eastAsia="hr-HR"/>
              </w:rPr>
              <w:t>Naknada za OIK</w:t>
            </w:r>
          </w:p>
        </w:tc>
        <w:tc>
          <w:tcPr>
            <w:tcW w:w="1880" w:type="dxa"/>
            <w:gridSpan w:val="2"/>
            <w:tcBorders>
              <w:top w:val="nil"/>
              <w:left w:val="nil"/>
              <w:bottom w:val="single" w:sz="8" w:space="0" w:color="auto"/>
              <w:right w:val="single" w:sz="8" w:space="0" w:color="auto"/>
            </w:tcBorders>
            <w:shd w:val="clear" w:color="000000" w:fill="FFFFFF"/>
            <w:hideMark/>
          </w:tcPr>
          <w:p w14:paraId="58C7F4E1"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4.500,00</w:t>
            </w:r>
          </w:p>
        </w:tc>
        <w:tc>
          <w:tcPr>
            <w:tcW w:w="1880" w:type="dxa"/>
            <w:gridSpan w:val="2"/>
            <w:tcBorders>
              <w:top w:val="nil"/>
              <w:left w:val="nil"/>
              <w:bottom w:val="single" w:sz="8" w:space="0" w:color="auto"/>
              <w:right w:val="single" w:sz="8" w:space="0" w:color="auto"/>
            </w:tcBorders>
            <w:shd w:val="clear" w:color="000000" w:fill="FFFFFF"/>
            <w:hideMark/>
          </w:tcPr>
          <w:p w14:paraId="0A0A440B"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16.000,00</w:t>
            </w:r>
          </w:p>
        </w:tc>
        <w:tc>
          <w:tcPr>
            <w:tcW w:w="1680" w:type="dxa"/>
            <w:tcBorders>
              <w:top w:val="nil"/>
              <w:left w:val="nil"/>
              <w:bottom w:val="single" w:sz="8" w:space="0" w:color="auto"/>
              <w:right w:val="single" w:sz="8" w:space="0" w:color="auto"/>
            </w:tcBorders>
            <w:shd w:val="clear" w:color="000000" w:fill="FFFFFF"/>
            <w:hideMark/>
          </w:tcPr>
          <w:p w14:paraId="46E1077A"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4.500,00</w:t>
            </w:r>
          </w:p>
        </w:tc>
      </w:tr>
      <w:tr w:rsidR="00D86905" w:rsidRPr="005E35B4" w14:paraId="4628957C"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17C05EA1" w14:textId="77777777" w:rsidR="00D86905" w:rsidRDefault="00D86905" w:rsidP="00FD09D3">
            <w:pPr>
              <w:pStyle w:val="Bezproreda"/>
              <w:rPr>
                <w:color w:val="000000"/>
                <w:sz w:val="20"/>
                <w:szCs w:val="20"/>
                <w:lang w:val="hr-HR" w:eastAsia="hr-HR"/>
              </w:rPr>
            </w:pPr>
            <w:r>
              <w:rPr>
                <w:color w:val="000000"/>
                <w:sz w:val="20"/>
                <w:szCs w:val="20"/>
                <w:lang w:val="hr-HR" w:eastAsia="hr-HR"/>
              </w:rPr>
              <w:t>614225</w:t>
            </w:r>
          </w:p>
        </w:tc>
        <w:tc>
          <w:tcPr>
            <w:tcW w:w="3080" w:type="dxa"/>
            <w:gridSpan w:val="2"/>
            <w:tcBorders>
              <w:top w:val="nil"/>
              <w:left w:val="nil"/>
              <w:bottom w:val="single" w:sz="8" w:space="0" w:color="auto"/>
              <w:right w:val="single" w:sz="8" w:space="0" w:color="auto"/>
            </w:tcBorders>
            <w:shd w:val="clear" w:color="000000" w:fill="FFFFFF"/>
            <w:hideMark/>
          </w:tcPr>
          <w:p w14:paraId="49FAF6BE" w14:textId="77777777" w:rsidR="00D86905" w:rsidRDefault="00D86905" w:rsidP="00FD09D3">
            <w:pPr>
              <w:pStyle w:val="Bezproreda"/>
              <w:rPr>
                <w:color w:val="000000"/>
                <w:sz w:val="20"/>
                <w:szCs w:val="20"/>
                <w:lang w:val="hr-HR" w:eastAsia="hr-HR"/>
              </w:rPr>
            </w:pPr>
            <w:r w:rsidRPr="005E35B4">
              <w:rPr>
                <w:color w:val="000000"/>
                <w:sz w:val="20"/>
                <w:szCs w:val="20"/>
                <w:lang w:val="hr-HR" w:eastAsia="hr-HR"/>
              </w:rPr>
              <w:t>Pomoć za majke po osnovu rođenja djeteta</w:t>
            </w:r>
          </w:p>
        </w:tc>
        <w:tc>
          <w:tcPr>
            <w:tcW w:w="1880" w:type="dxa"/>
            <w:gridSpan w:val="2"/>
            <w:tcBorders>
              <w:top w:val="nil"/>
              <w:left w:val="nil"/>
              <w:bottom w:val="single" w:sz="8" w:space="0" w:color="auto"/>
              <w:right w:val="single" w:sz="8" w:space="0" w:color="auto"/>
            </w:tcBorders>
            <w:shd w:val="clear" w:color="000000" w:fill="FFFFFF"/>
            <w:hideMark/>
          </w:tcPr>
          <w:p w14:paraId="3BD8AFF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6.000,00</w:t>
            </w:r>
          </w:p>
        </w:tc>
        <w:tc>
          <w:tcPr>
            <w:tcW w:w="1880" w:type="dxa"/>
            <w:gridSpan w:val="2"/>
            <w:tcBorders>
              <w:top w:val="nil"/>
              <w:left w:val="nil"/>
              <w:bottom w:val="single" w:sz="8" w:space="0" w:color="auto"/>
              <w:right w:val="single" w:sz="8" w:space="0" w:color="auto"/>
            </w:tcBorders>
            <w:shd w:val="clear" w:color="000000" w:fill="FFFFFF"/>
            <w:hideMark/>
          </w:tcPr>
          <w:p w14:paraId="02E36183"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6.000,00</w:t>
            </w:r>
          </w:p>
        </w:tc>
        <w:tc>
          <w:tcPr>
            <w:tcW w:w="1680" w:type="dxa"/>
            <w:tcBorders>
              <w:top w:val="nil"/>
              <w:left w:val="nil"/>
              <w:bottom w:val="single" w:sz="8" w:space="0" w:color="auto"/>
              <w:right w:val="single" w:sz="8" w:space="0" w:color="auto"/>
            </w:tcBorders>
            <w:shd w:val="clear" w:color="000000" w:fill="FFFFFF"/>
            <w:hideMark/>
          </w:tcPr>
          <w:p w14:paraId="68209CB4"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6.000,00</w:t>
            </w:r>
          </w:p>
        </w:tc>
      </w:tr>
      <w:tr w:rsidR="00D86905" w:rsidRPr="005E35B4" w14:paraId="28838F29"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1DFB9CB3" w14:textId="77777777" w:rsidR="00D86905" w:rsidRDefault="00D86905" w:rsidP="00FD09D3">
            <w:pPr>
              <w:pStyle w:val="Bezproreda"/>
              <w:rPr>
                <w:color w:val="000000"/>
                <w:sz w:val="20"/>
                <w:szCs w:val="20"/>
                <w:lang w:val="hr-HR" w:eastAsia="hr-HR"/>
              </w:rPr>
            </w:pPr>
            <w:r>
              <w:rPr>
                <w:color w:val="000000"/>
                <w:sz w:val="20"/>
                <w:szCs w:val="20"/>
                <w:lang w:val="hr-HR" w:eastAsia="hr-HR"/>
              </w:rPr>
              <w:t>614231</w:t>
            </w:r>
          </w:p>
        </w:tc>
        <w:tc>
          <w:tcPr>
            <w:tcW w:w="3080" w:type="dxa"/>
            <w:gridSpan w:val="2"/>
            <w:tcBorders>
              <w:top w:val="nil"/>
              <w:left w:val="nil"/>
              <w:bottom w:val="single" w:sz="8" w:space="0" w:color="auto"/>
              <w:right w:val="single" w:sz="8" w:space="0" w:color="auto"/>
            </w:tcBorders>
            <w:shd w:val="clear" w:color="000000" w:fill="FFFFFF"/>
            <w:hideMark/>
          </w:tcPr>
          <w:p w14:paraId="58B75305" w14:textId="77777777" w:rsidR="00D86905" w:rsidRDefault="00D86905" w:rsidP="00FD09D3">
            <w:pPr>
              <w:pStyle w:val="Bezproreda"/>
              <w:rPr>
                <w:color w:val="000000"/>
                <w:sz w:val="20"/>
                <w:szCs w:val="20"/>
                <w:lang w:val="hr-HR" w:eastAsia="hr-HR"/>
              </w:rPr>
            </w:pPr>
            <w:r>
              <w:rPr>
                <w:color w:val="000000"/>
                <w:sz w:val="20"/>
                <w:szCs w:val="20"/>
                <w:lang w:val="hr-HR" w:eastAsia="hr-HR"/>
              </w:rPr>
              <w:t>Nabavka udžbenika đacima Osnovne škole „Grahovo“</w:t>
            </w:r>
          </w:p>
        </w:tc>
        <w:tc>
          <w:tcPr>
            <w:tcW w:w="1880" w:type="dxa"/>
            <w:gridSpan w:val="2"/>
            <w:tcBorders>
              <w:top w:val="nil"/>
              <w:left w:val="nil"/>
              <w:bottom w:val="single" w:sz="8" w:space="0" w:color="auto"/>
              <w:right w:val="single" w:sz="8" w:space="0" w:color="auto"/>
            </w:tcBorders>
            <w:shd w:val="clear" w:color="000000" w:fill="FFFFFF"/>
            <w:hideMark/>
          </w:tcPr>
          <w:p w14:paraId="0BF8D869"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4.000,00</w:t>
            </w:r>
          </w:p>
        </w:tc>
        <w:tc>
          <w:tcPr>
            <w:tcW w:w="1880" w:type="dxa"/>
            <w:gridSpan w:val="2"/>
            <w:tcBorders>
              <w:top w:val="nil"/>
              <w:left w:val="nil"/>
              <w:bottom w:val="single" w:sz="8" w:space="0" w:color="auto"/>
              <w:right w:val="single" w:sz="8" w:space="0" w:color="auto"/>
            </w:tcBorders>
            <w:shd w:val="clear" w:color="000000" w:fill="FFFFFF"/>
            <w:hideMark/>
          </w:tcPr>
          <w:p w14:paraId="6492F5B4"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4.000,00</w:t>
            </w:r>
          </w:p>
        </w:tc>
        <w:tc>
          <w:tcPr>
            <w:tcW w:w="1680" w:type="dxa"/>
            <w:tcBorders>
              <w:top w:val="nil"/>
              <w:left w:val="nil"/>
              <w:bottom w:val="single" w:sz="8" w:space="0" w:color="auto"/>
              <w:right w:val="single" w:sz="8" w:space="0" w:color="auto"/>
            </w:tcBorders>
            <w:shd w:val="clear" w:color="000000" w:fill="FFFFFF"/>
            <w:hideMark/>
          </w:tcPr>
          <w:p w14:paraId="74E8F81E"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4.000,00</w:t>
            </w:r>
          </w:p>
        </w:tc>
      </w:tr>
      <w:tr w:rsidR="00D86905" w:rsidRPr="005E35B4" w14:paraId="15C29C52"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5A17DFE6"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614234</w:t>
            </w:r>
          </w:p>
        </w:tc>
        <w:tc>
          <w:tcPr>
            <w:tcW w:w="3080" w:type="dxa"/>
            <w:gridSpan w:val="2"/>
            <w:tcBorders>
              <w:top w:val="nil"/>
              <w:left w:val="nil"/>
              <w:bottom w:val="single" w:sz="8" w:space="0" w:color="auto"/>
              <w:right w:val="single" w:sz="8" w:space="0" w:color="auto"/>
            </w:tcBorders>
            <w:shd w:val="clear" w:color="000000" w:fill="FFFFFF"/>
            <w:hideMark/>
          </w:tcPr>
          <w:p w14:paraId="60F569BF"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Isplata stipendija</w:t>
            </w:r>
          </w:p>
        </w:tc>
        <w:tc>
          <w:tcPr>
            <w:tcW w:w="1880" w:type="dxa"/>
            <w:gridSpan w:val="2"/>
            <w:tcBorders>
              <w:top w:val="nil"/>
              <w:left w:val="nil"/>
              <w:bottom w:val="single" w:sz="8" w:space="0" w:color="auto"/>
              <w:right w:val="single" w:sz="8" w:space="0" w:color="auto"/>
            </w:tcBorders>
            <w:shd w:val="clear" w:color="000000" w:fill="FFFFFF"/>
            <w:hideMark/>
          </w:tcPr>
          <w:p w14:paraId="41E6B381"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25.000,00</w:t>
            </w:r>
          </w:p>
        </w:tc>
        <w:tc>
          <w:tcPr>
            <w:tcW w:w="1880" w:type="dxa"/>
            <w:gridSpan w:val="2"/>
            <w:tcBorders>
              <w:top w:val="nil"/>
              <w:left w:val="nil"/>
              <w:bottom w:val="single" w:sz="8" w:space="0" w:color="auto"/>
              <w:right w:val="single" w:sz="8" w:space="0" w:color="auto"/>
            </w:tcBorders>
            <w:shd w:val="clear" w:color="000000" w:fill="FFFFFF"/>
            <w:hideMark/>
          </w:tcPr>
          <w:p w14:paraId="4A814403"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25.000,00</w:t>
            </w:r>
          </w:p>
        </w:tc>
        <w:tc>
          <w:tcPr>
            <w:tcW w:w="1680" w:type="dxa"/>
            <w:tcBorders>
              <w:top w:val="nil"/>
              <w:left w:val="nil"/>
              <w:bottom w:val="single" w:sz="8" w:space="0" w:color="auto"/>
              <w:right w:val="single" w:sz="8" w:space="0" w:color="auto"/>
            </w:tcBorders>
            <w:shd w:val="clear" w:color="000000" w:fill="FFFFFF"/>
            <w:hideMark/>
          </w:tcPr>
          <w:p w14:paraId="5C1B135C"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25.000,00</w:t>
            </w:r>
          </w:p>
        </w:tc>
      </w:tr>
      <w:tr w:rsidR="00D86905" w:rsidRPr="005E35B4" w14:paraId="7380DE03"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65F3BED8"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614235</w:t>
            </w:r>
          </w:p>
        </w:tc>
        <w:tc>
          <w:tcPr>
            <w:tcW w:w="3080" w:type="dxa"/>
            <w:gridSpan w:val="2"/>
            <w:tcBorders>
              <w:top w:val="nil"/>
              <w:left w:val="nil"/>
              <w:bottom w:val="single" w:sz="8" w:space="0" w:color="auto"/>
              <w:right w:val="single" w:sz="8" w:space="0" w:color="auto"/>
            </w:tcBorders>
            <w:shd w:val="clear" w:color="000000" w:fill="FFFFFF"/>
            <w:hideMark/>
          </w:tcPr>
          <w:p w14:paraId="52ED4221"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Jednokratne novčane pomoći</w:t>
            </w:r>
          </w:p>
        </w:tc>
        <w:tc>
          <w:tcPr>
            <w:tcW w:w="1880" w:type="dxa"/>
            <w:gridSpan w:val="2"/>
            <w:tcBorders>
              <w:top w:val="nil"/>
              <w:left w:val="nil"/>
              <w:bottom w:val="single" w:sz="8" w:space="0" w:color="auto"/>
              <w:right w:val="single" w:sz="8" w:space="0" w:color="auto"/>
            </w:tcBorders>
            <w:shd w:val="clear" w:color="000000" w:fill="FFFFFF"/>
            <w:hideMark/>
          </w:tcPr>
          <w:p w14:paraId="730EC7C6"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12.000,00</w:t>
            </w:r>
          </w:p>
        </w:tc>
        <w:tc>
          <w:tcPr>
            <w:tcW w:w="1880" w:type="dxa"/>
            <w:gridSpan w:val="2"/>
            <w:tcBorders>
              <w:top w:val="nil"/>
              <w:left w:val="nil"/>
              <w:bottom w:val="single" w:sz="8" w:space="0" w:color="auto"/>
              <w:right w:val="single" w:sz="8" w:space="0" w:color="auto"/>
            </w:tcBorders>
            <w:shd w:val="clear" w:color="000000" w:fill="FFFFFF"/>
            <w:hideMark/>
          </w:tcPr>
          <w:p w14:paraId="1912E454"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12.000,00</w:t>
            </w:r>
          </w:p>
        </w:tc>
        <w:tc>
          <w:tcPr>
            <w:tcW w:w="1680" w:type="dxa"/>
            <w:tcBorders>
              <w:top w:val="nil"/>
              <w:left w:val="nil"/>
              <w:bottom w:val="single" w:sz="8" w:space="0" w:color="auto"/>
              <w:right w:val="single" w:sz="8" w:space="0" w:color="auto"/>
            </w:tcBorders>
            <w:shd w:val="clear" w:color="000000" w:fill="FFFFFF"/>
            <w:hideMark/>
          </w:tcPr>
          <w:p w14:paraId="04CE257D"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12.000,00</w:t>
            </w:r>
          </w:p>
        </w:tc>
      </w:tr>
      <w:tr w:rsidR="00D86905" w:rsidRPr="005E35B4" w14:paraId="5FDA68EB"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31D1FC5F"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614239</w:t>
            </w:r>
          </w:p>
        </w:tc>
        <w:tc>
          <w:tcPr>
            <w:tcW w:w="3080" w:type="dxa"/>
            <w:gridSpan w:val="2"/>
            <w:tcBorders>
              <w:top w:val="nil"/>
              <w:left w:val="nil"/>
              <w:bottom w:val="single" w:sz="8" w:space="0" w:color="auto"/>
              <w:right w:val="single" w:sz="8" w:space="0" w:color="auto"/>
            </w:tcBorders>
            <w:shd w:val="clear" w:color="000000" w:fill="FFFFFF"/>
            <w:hideMark/>
          </w:tcPr>
          <w:p w14:paraId="5FCB95E9"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Izdaci za socijalnu zaštitu</w:t>
            </w:r>
          </w:p>
        </w:tc>
        <w:tc>
          <w:tcPr>
            <w:tcW w:w="1880" w:type="dxa"/>
            <w:gridSpan w:val="2"/>
            <w:tcBorders>
              <w:top w:val="nil"/>
              <w:left w:val="nil"/>
              <w:bottom w:val="single" w:sz="8" w:space="0" w:color="auto"/>
              <w:right w:val="single" w:sz="8" w:space="0" w:color="auto"/>
            </w:tcBorders>
            <w:shd w:val="clear" w:color="000000" w:fill="FFFFFF"/>
            <w:hideMark/>
          </w:tcPr>
          <w:p w14:paraId="2042FDD6"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30.000,00</w:t>
            </w:r>
          </w:p>
        </w:tc>
        <w:tc>
          <w:tcPr>
            <w:tcW w:w="1880" w:type="dxa"/>
            <w:gridSpan w:val="2"/>
            <w:tcBorders>
              <w:top w:val="nil"/>
              <w:left w:val="nil"/>
              <w:bottom w:val="single" w:sz="8" w:space="0" w:color="auto"/>
              <w:right w:val="single" w:sz="8" w:space="0" w:color="auto"/>
            </w:tcBorders>
            <w:shd w:val="clear" w:color="000000" w:fill="FFFFFF"/>
            <w:hideMark/>
          </w:tcPr>
          <w:p w14:paraId="4510CDB0"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30.000,00</w:t>
            </w:r>
          </w:p>
        </w:tc>
        <w:tc>
          <w:tcPr>
            <w:tcW w:w="1680" w:type="dxa"/>
            <w:tcBorders>
              <w:top w:val="nil"/>
              <w:left w:val="nil"/>
              <w:bottom w:val="single" w:sz="8" w:space="0" w:color="auto"/>
              <w:right w:val="single" w:sz="8" w:space="0" w:color="auto"/>
            </w:tcBorders>
            <w:shd w:val="clear" w:color="000000" w:fill="FFFFFF"/>
            <w:hideMark/>
          </w:tcPr>
          <w:p w14:paraId="30AFB5B3"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30.000,00</w:t>
            </w:r>
          </w:p>
        </w:tc>
      </w:tr>
      <w:tr w:rsidR="00D86905" w:rsidRPr="005E35B4" w14:paraId="426B789A"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58F7F7DB"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614311</w:t>
            </w:r>
          </w:p>
        </w:tc>
        <w:tc>
          <w:tcPr>
            <w:tcW w:w="3080" w:type="dxa"/>
            <w:gridSpan w:val="2"/>
            <w:tcBorders>
              <w:top w:val="nil"/>
              <w:left w:val="nil"/>
              <w:bottom w:val="single" w:sz="8" w:space="0" w:color="auto"/>
              <w:right w:val="single" w:sz="8" w:space="0" w:color="auto"/>
            </w:tcBorders>
            <w:shd w:val="clear" w:color="000000" w:fill="FFFFFF"/>
            <w:hideMark/>
          </w:tcPr>
          <w:p w14:paraId="3BEC6965"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Grant za NVO</w:t>
            </w:r>
          </w:p>
        </w:tc>
        <w:tc>
          <w:tcPr>
            <w:tcW w:w="1880" w:type="dxa"/>
            <w:gridSpan w:val="2"/>
            <w:tcBorders>
              <w:top w:val="nil"/>
              <w:left w:val="nil"/>
              <w:bottom w:val="single" w:sz="8" w:space="0" w:color="auto"/>
              <w:right w:val="single" w:sz="8" w:space="0" w:color="auto"/>
            </w:tcBorders>
            <w:shd w:val="clear" w:color="000000" w:fill="FFFFFF"/>
            <w:hideMark/>
          </w:tcPr>
          <w:p w14:paraId="7794238D"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000000" w:fill="FFFFFF"/>
            <w:hideMark/>
          </w:tcPr>
          <w:p w14:paraId="0924CC9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c>
          <w:tcPr>
            <w:tcW w:w="1680" w:type="dxa"/>
            <w:tcBorders>
              <w:top w:val="nil"/>
              <w:left w:val="nil"/>
              <w:bottom w:val="single" w:sz="8" w:space="0" w:color="auto"/>
              <w:right w:val="single" w:sz="8" w:space="0" w:color="auto"/>
            </w:tcBorders>
            <w:shd w:val="clear" w:color="000000" w:fill="FFFFFF"/>
            <w:hideMark/>
          </w:tcPr>
          <w:p w14:paraId="63C973C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r>
      <w:tr w:rsidR="00D86905" w:rsidRPr="005E35B4" w14:paraId="7771C8D7"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2FFE8795"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614311</w:t>
            </w:r>
          </w:p>
        </w:tc>
        <w:tc>
          <w:tcPr>
            <w:tcW w:w="3080" w:type="dxa"/>
            <w:gridSpan w:val="2"/>
            <w:tcBorders>
              <w:top w:val="nil"/>
              <w:left w:val="nil"/>
              <w:bottom w:val="single" w:sz="8" w:space="0" w:color="auto"/>
              <w:right w:val="single" w:sz="8" w:space="0" w:color="auto"/>
            </w:tcBorders>
            <w:shd w:val="clear" w:color="000000" w:fill="FFFFFF"/>
            <w:hideMark/>
          </w:tcPr>
          <w:p w14:paraId="52A43E96"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 xml:space="preserve">Grant za projekte mladih </w:t>
            </w:r>
          </w:p>
        </w:tc>
        <w:tc>
          <w:tcPr>
            <w:tcW w:w="1880" w:type="dxa"/>
            <w:gridSpan w:val="2"/>
            <w:tcBorders>
              <w:top w:val="nil"/>
              <w:left w:val="nil"/>
              <w:bottom w:val="single" w:sz="8" w:space="0" w:color="auto"/>
              <w:right w:val="single" w:sz="8" w:space="0" w:color="auto"/>
            </w:tcBorders>
            <w:shd w:val="clear" w:color="000000" w:fill="FFFFFF"/>
            <w:hideMark/>
          </w:tcPr>
          <w:p w14:paraId="0201EA12" w14:textId="77777777" w:rsidR="00D86905" w:rsidRDefault="00D86905" w:rsidP="00FD09D3">
            <w:pPr>
              <w:pStyle w:val="Bezproreda"/>
              <w:jc w:val="right"/>
              <w:rPr>
                <w:color w:val="000000"/>
                <w:sz w:val="20"/>
                <w:szCs w:val="20"/>
                <w:lang w:val="hr-HR" w:eastAsia="hr-HR"/>
              </w:rPr>
            </w:pPr>
            <w:r>
              <w:rPr>
                <w:color w:val="000000"/>
                <w:sz w:val="20"/>
                <w:szCs w:val="20"/>
                <w:lang w:val="hr-HR" w:eastAsia="hr-HR"/>
              </w:rPr>
              <w:t>15.000,00</w:t>
            </w:r>
          </w:p>
        </w:tc>
        <w:tc>
          <w:tcPr>
            <w:tcW w:w="1880" w:type="dxa"/>
            <w:gridSpan w:val="2"/>
            <w:tcBorders>
              <w:top w:val="nil"/>
              <w:left w:val="nil"/>
              <w:bottom w:val="single" w:sz="8" w:space="0" w:color="auto"/>
              <w:right w:val="single" w:sz="8" w:space="0" w:color="auto"/>
            </w:tcBorders>
            <w:shd w:val="clear" w:color="000000" w:fill="FFFFFF"/>
            <w:hideMark/>
          </w:tcPr>
          <w:p w14:paraId="1E7D6565" w14:textId="77777777" w:rsidR="00D86905" w:rsidRDefault="00D86905" w:rsidP="00FD09D3">
            <w:pPr>
              <w:pStyle w:val="Bezproreda"/>
              <w:jc w:val="right"/>
              <w:rPr>
                <w:color w:val="000000"/>
                <w:sz w:val="20"/>
                <w:szCs w:val="20"/>
                <w:lang w:val="hr-HR" w:eastAsia="hr-HR"/>
              </w:rPr>
            </w:pPr>
            <w:r>
              <w:rPr>
                <w:color w:val="000000"/>
                <w:sz w:val="20"/>
                <w:szCs w:val="20"/>
                <w:lang w:val="hr-HR" w:eastAsia="hr-HR"/>
              </w:rPr>
              <w:t>15.000,00</w:t>
            </w:r>
          </w:p>
        </w:tc>
        <w:tc>
          <w:tcPr>
            <w:tcW w:w="1680" w:type="dxa"/>
            <w:tcBorders>
              <w:top w:val="nil"/>
              <w:left w:val="nil"/>
              <w:bottom w:val="single" w:sz="8" w:space="0" w:color="auto"/>
              <w:right w:val="single" w:sz="8" w:space="0" w:color="auto"/>
            </w:tcBorders>
            <w:shd w:val="clear" w:color="000000" w:fill="FFFFFF"/>
            <w:hideMark/>
          </w:tcPr>
          <w:p w14:paraId="4BA797A7" w14:textId="77777777" w:rsidR="00D86905" w:rsidRDefault="00D86905" w:rsidP="00FD09D3">
            <w:pPr>
              <w:pStyle w:val="Bezproreda"/>
              <w:jc w:val="right"/>
              <w:rPr>
                <w:color w:val="000000"/>
                <w:sz w:val="20"/>
                <w:szCs w:val="20"/>
                <w:lang w:val="hr-HR" w:eastAsia="hr-HR"/>
              </w:rPr>
            </w:pPr>
            <w:r>
              <w:rPr>
                <w:color w:val="000000"/>
                <w:sz w:val="20"/>
                <w:szCs w:val="20"/>
                <w:lang w:val="hr-HR" w:eastAsia="hr-HR"/>
              </w:rPr>
              <w:t>15.000,00</w:t>
            </w:r>
          </w:p>
        </w:tc>
      </w:tr>
      <w:tr w:rsidR="00D86905" w:rsidRPr="005E35B4" w14:paraId="5542734E"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6332E4E0"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61431</w:t>
            </w:r>
            <w:r>
              <w:rPr>
                <w:color w:val="000000"/>
                <w:sz w:val="20"/>
                <w:szCs w:val="20"/>
                <w:lang w:val="hr-HR" w:eastAsia="hr-HR"/>
              </w:rPr>
              <w:t>1</w:t>
            </w:r>
          </w:p>
        </w:tc>
        <w:tc>
          <w:tcPr>
            <w:tcW w:w="3080" w:type="dxa"/>
            <w:gridSpan w:val="2"/>
            <w:tcBorders>
              <w:top w:val="nil"/>
              <w:left w:val="nil"/>
              <w:bottom w:val="single" w:sz="8" w:space="0" w:color="auto"/>
              <w:right w:val="single" w:sz="8" w:space="0" w:color="auto"/>
            </w:tcBorders>
            <w:shd w:val="clear" w:color="000000" w:fill="FFFFFF"/>
            <w:hideMark/>
          </w:tcPr>
          <w:p w14:paraId="3283607C"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Grant za sport</w:t>
            </w:r>
          </w:p>
        </w:tc>
        <w:tc>
          <w:tcPr>
            <w:tcW w:w="1880" w:type="dxa"/>
            <w:gridSpan w:val="2"/>
            <w:tcBorders>
              <w:top w:val="nil"/>
              <w:left w:val="nil"/>
              <w:bottom w:val="single" w:sz="8" w:space="0" w:color="auto"/>
              <w:right w:val="single" w:sz="8" w:space="0" w:color="auto"/>
            </w:tcBorders>
            <w:shd w:val="clear" w:color="000000" w:fill="FFFFFF"/>
            <w:hideMark/>
          </w:tcPr>
          <w:p w14:paraId="7519393B"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6.040,00</w:t>
            </w:r>
          </w:p>
        </w:tc>
        <w:tc>
          <w:tcPr>
            <w:tcW w:w="1880" w:type="dxa"/>
            <w:gridSpan w:val="2"/>
            <w:tcBorders>
              <w:top w:val="nil"/>
              <w:left w:val="nil"/>
              <w:bottom w:val="single" w:sz="8" w:space="0" w:color="auto"/>
              <w:right w:val="single" w:sz="8" w:space="0" w:color="auto"/>
            </w:tcBorders>
            <w:shd w:val="clear" w:color="000000" w:fill="FFFFFF"/>
            <w:hideMark/>
          </w:tcPr>
          <w:p w14:paraId="63B57183"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w:t>
            </w:r>
          </w:p>
        </w:tc>
        <w:tc>
          <w:tcPr>
            <w:tcW w:w="1680" w:type="dxa"/>
            <w:tcBorders>
              <w:top w:val="nil"/>
              <w:left w:val="nil"/>
              <w:bottom w:val="single" w:sz="8" w:space="0" w:color="auto"/>
              <w:right w:val="single" w:sz="8" w:space="0" w:color="auto"/>
            </w:tcBorders>
            <w:shd w:val="clear" w:color="000000" w:fill="FFFFFF"/>
            <w:hideMark/>
          </w:tcPr>
          <w:p w14:paraId="42D089C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5.000,00</w:t>
            </w:r>
          </w:p>
        </w:tc>
      </w:tr>
      <w:tr w:rsidR="00D86905" w:rsidRPr="005E35B4" w14:paraId="51D81973" w14:textId="77777777" w:rsidTr="00D86905">
        <w:trPr>
          <w:gridAfter w:val="4"/>
          <w:wAfter w:w="6424" w:type="dxa"/>
          <w:trHeight w:val="359"/>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714E5345"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614311</w:t>
            </w:r>
          </w:p>
        </w:tc>
        <w:tc>
          <w:tcPr>
            <w:tcW w:w="3080" w:type="dxa"/>
            <w:gridSpan w:val="2"/>
            <w:tcBorders>
              <w:top w:val="nil"/>
              <w:left w:val="nil"/>
              <w:bottom w:val="single" w:sz="8" w:space="0" w:color="auto"/>
              <w:right w:val="single" w:sz="8" w:space="0" w:color="auto"/>
            </w:tcBorders>
            <w:shd w:val="clear" w:color="000000" w:fill="FFFFFF"/>
            <w:hideMark/>
          </w:tcPr>
          <w:p w14:paraId="64DD7965"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Crveni Krst</w:t>
            </w:r>
          </w:p>
        </w:tc>
        <w:tc>
          <w:tcPr>
            <w:tcW w:w="1880" w:type="dxa"/>
            <w:gridSpan w:val="2"/>
            <w:tcBorders>
              <w:top w:val="nil"/>
              <w:left w:val="nil"/>
              <w:bottom w:val="single" w:sz="8" w:space="0" w:color="auto"/>
              <w:right w:val="single" w:sz="8" w:space="0" w:color="auto"/>
            </w:tcBorders>
            <w:shd w:val="clear" w:color="000000" w:fill="FFFFFF"/>
            <w:hideMark/>
          </w:tcPr>
          <w:p w14:paraId="1F87174C"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w:t>
            </w:r>
          </w:p>
        </w:tc>
        <w:tc>
          <w:tcPr>
            <w:tcW w:w="1880" w:type="dxa"/>
            <w:gridSpan w:val="2"/>
            <w:tcBorders>
              <w:top w:val="nil"/>
              <w:left w:val="nil"/>
              <w:bottom w:val="single" w:sz="8" w:space="0" w:color="auto"/>
              <w:right w:val="single" w:sz="8" w:space="0" w:color="auto"/>
            </w:tcBorders>
            <w:shd w:val="clear" w:color="000000" w:fill="FFFFFF"/>
            <w:hideMark/>
          </w:tcPr>
          <w:p w14:paraId="1C957EE6"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w:t>
            </w:r>
          </w:p>
        </w:tc>
        <w:tc>
          <w:tcPr>
            <w:tcW w:w="1680" w:type="dxa"/>
            <w:tcBorders>
              <w:top w:val="nil"/>
              <w:left w:val="nil"/>
              <w:bottom w:val="single" w:sz="8" w:space="0" w:color="auto"/>
              <w:right w:val="single" w:sz="8" w:space="0" w:color="auto"/>
            </w:tcBorders>
            <w:shd w:val="clear" w:color="000000" w:fill="FFFFFF"/>
            <w:hideMark/>
          </w:tcPr>
          <w:p w14:paraId="2E32118D"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w:t>
            </w:r>
          </w:p>
        </w:tc>
      </w:tr>
      <w:tr w:rsidR="00D86905" w:rsidRPr="005E35B4" w14:paraId="19FD93B1"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6A5538B3" w14:textId="77777777" w:rsidR="00D86905" w:rsidRDefault="00D86905" w:rsidP="00FD09D3">
            <w:pPr>
              <w:pStyle w:val="Bezproreda"/>
              <w:rPr>
                <w:color w:val="000000"/>
                <w:sz w:val="20"/>
                <w:szCs w:val="20"/>
                <w:lang w:val="hr-HR" w:eastAsia="hr-HR"/>
              </w:rPr>
            </w:pPr>
            <w:r>
              <w:rPr>
                <w:color w:val="000000"/>
                <w:sz w:val="20"/>
                <w:szCs w:val="20"/>
                <w:lang w:val="hr-HR" w:eastAsia="hr-HR"/>
              </w:rPr>
              <w:t>614311</w:t>
            </w:r>
          </w:p>
        </w:tc>
        <w:tc>
          <w:tcPr>
            <w:tcW w:w="3080" w:type="dxa"/>
            <w:gridSpan w:val="2"/>
            <w:tcBorders>
              <w:top w:val="nil"/>
              <w:left w:val="nil"/>
              <w:bottom w:val="single" w:sz="8" w:space="0" w:color="auto"/>
              <w:right w:val="single" w:sz="8" w:space="0" w:color="auto"/>
            </w:tcBorders>
            <w:shd w:val="clear" w:color="000000" w:fill="FFFFFF"/>
            <w:hideMark/>
          </w:tcPr>
          <w:p w14:paraId="626D28C1" w14:textId="77777777" w:rsidR="00D86905" w:rsidRDefault="00D86905" w:rsidP="00FD09D3">
            <w:pPr>
              <w:pStyle w:val="Bezproreda"/>
              <w:rPr>
                <w:color w:val="000000"/>
                <w:sz w:val="20"/>
                <w:szCs w:val="20"/>
                <w:lang w:val="hr-HR" w:eastAsia="hr-HR"/>
              </w:rPr>
            </w:pPr>
            <w:r>
              <w:rPr>
                <w:color w:val="000000"/>
                <w:sz w:val="20"/>
                <w:szCs w:val="20"/>
                <w:lang w:val="hr-HR" w:eastAsia="hr-HR"/>
              </w:rPr>
              <w:t>Grant-Poticaj Turizmu</w:t>
            </w:r>
          </w:p>
        </w:tc>
        <w:tc>
          <w:tcPr>
            <w:tcW w:w="1880" w:type="dxa"/>
            <w:gridSpan w:val="2"/>
            <w:tcBorders>
              <w:top w:val="nil"/>
              <w:left w:val="nil"/>
              <w:bottom w:val="single" w:sz="8" w:space="0" w:color="auto"/>
              <w:right w:val="single" w:sz="8" w:space="0" w:color="auto"/>
            </w:tcBorders>
            <w:shd w:val="clear" w:color="000000" w:fill="FFFFFF"/>
            <w:hideMark/>
          </w:tcPr>
          <w:p w14:paraId="10C16C60"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6.000,00</w:t>
            </w:r>
          </w:p>
        </w:tc>
        <w:tc>
          <w:tcPr>
            <w:tcW w:w="1880" w:type="dxa"/>
            <w:gridSpan w:val="2"/>
            <w:tcBorders>
              <w:top w:val="nil"/>
              <w:left w:val="nil"/>
              <w:bottom w:val="single" w:sz="8" w:space="0" w:color="auto"/>
              <w:right w:val="single" w:sz="8" w:space="0" w:color="auto"/>
            </w:tcBorders>
            <w:shd w:val="clear" w:color="000000" w:fill="FFFFFF"/>
            <w:hideMark/>
          </w:tcPr>
          <w:p w14:paraId="676766CE"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6.000,00</w:t>
            </w:r>
          </w:p>
        </w:tc>
        <w:tc>
          <w:tcPr>
            <w:tcW w:w="1680" w:type="dxa"/>
            <w:tcBorders>
              <w:top w:val="nil"/>
              <w:left w:val="nil"/>
              <w:bottom w:val="single" w:sz="8" w:space="0" w:color="auto"/>
              <w:right w:val="single" w:sz="8" w:space="0" w:color="auto"/>
            </w:tcBorders>
            <w:shd w:val="clear" w:color="000000" w:fill="FFFFFF"/>
            <w:hideMark/>
          </w:tcPr>
          <w:p w14:paraId="04DFD511"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6.000,00</w:t>
            </w:r>
          </w:p>
        </w:tc>
      </w:tr>
      <w:tr w:rsidR="00D86905" w:rsidRPr="005E35B4" w14:paraId="25DC9973"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3017AEB7"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61431</w:t>
            </w:r>
            <w:r>
              <w:rPr>
                <w:color w:val="000000"/>
                <w:sz w:val="20"/>
                <w:szCs w:val="20"/>
                <w:lang w:val="hr-HR" w:eastAsia="hr-HR"/>
              </w:rPr>
              <w:t>1</w:t>
            </w:r>
          </w:p>
        </w:tc>
        <w:tc>
          <w:tcPr>
            <w:tcW w:w="3080" w:type="dxa"/>
            <w:gridSpan w:val="2"/>
            <w:tcBorders>
              <w:top w:val="nil"/>
              <w:left w:val="nil"/>
              <w:bottom w:val="single" w:sz="8" w:space="0" w:color="auto"/>
              <w:right w:val="single" w:sz="8" w:space="0" w:color="auto"/>
            </w:tcBorders>
            <w:shd w:val="clear" w:color="000000" w:fill="FFFFFF"/>
            <w:hideMark/>
          </w:tcPr>
          <w:p w14:paraId="17966BEA"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xml:space="preserve">Grant za </w:t>
            </w:r>
            <w:proofErr w:type="spellStart"/>
            <w:r w:rsidRPr="005E35B4">
              <w:rPr>
                <w:color w:val="000000"/>
                <w:sz w:val="20"/>
                <w:szCs w:val="20"/>
                <w:lang w:val="hr-HR" w:eastAsia="hr-HR"/>
              </w:rPr>
              <w:t>osn</w:t>
            </w:r>
            <w:r>
              <w:rPr>
                <w:color w:val="000000"/>
                <w:sz w:val="20"/>
                <w:szCs w:val="20"/>
                <w:lang w:val="hr-HR" w:eastAsia="hr-HR"/>
              </w:rPr>
              <w:t>ovnu</w:t>
            </w:r>
            <w:r w:rsidRPr="005E35B4">
              <w:rPr>
                <w:color w:val="000000"/>
                <w:sz w:val="20"/>
                <w:szCs w:val="20"/>
                <w:lang w:val="hr-HR" w:eastAsia="hr-HR"/>
              </w:rPr>
              <w:t>.škol</w:t>
            </w:r>
            <w:r>
              <w:rPr>
                <w:color w:val="000000"/>
                <w:sz w:val="20"/>
                <w:szCs w:val="20"/>
                <w:lang w:val="hr-HR" w:eastAsia="hr-HR"/>
              </w:rPr>
              <w:t>u</w:t>
            </w:r>
            <w:proofErr w:type="spellEnd"/>
          </w:p>
        </w:tc>
        <w:tc>
          <w:tcPr>
            <w:tcW w:w="1880" w:type="dxa"/>
            <w:gridSpan w:val="2"/>
            <w:tcBorders>
              <w:top w:val="nil"/>
              <w:left w:val="nil"/>
              <w:bottom w:val="single" w:sz="8" w:space="0" w:color="auto"/>
              <w:right w:val="single" w:sz="8" w:space="0" w:color="auto"/>
            </w:tcBorders>
            <w:shd w:val="clear" w:color="000000" w:fill="FFFFFF"/>
            <w:hideMark/>
          </w:tcPr>
          <w:p w14:paraId="00B6A3CA"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30.000,00</w:t>
            </w:r>
          </w:p>
        </w:tc>
        <w:tc>
          <w:tcPr>
            <w:tcW w:w="1880" w:type="dxa"/>
            <w:gridSpan w:val="2"/>
            <w:tcBorders>
              <w:top w:val="nil"/>
              <w:left w:val="nil"/>
              <w:bottom w:val="single" w:sz="8" w:space="0" w:color="auto"/>
              <w:right w:val="single" w:sz="8" w:space="0" w:color="auto"/>
            </w:tcBorders>
            <w:shd w:val="clear" w:color="000000" w:fill="FFFFFF"/>
            <w:hideMark/>
          </w:tcPr>
          <w:p w14:paraId="79B61D33"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30.000,00</w:t>
            </w:r>
          </w:p>
        </w:tc>
        <w:tc>
          <w:tcPr>
            <w:tcW w:w="1680" w:type="dxa"/>
            <w:tcBorders>
              <w:top w:val="nil"/>
              <w:left w:val="nil"/>
              <w:bottom w:val="single" w:sz="8" w:space="0" w:color="auto"/>
              <w:right w:val="single" w:sz="8" w:space="0" w:color="auto"/>
            </w:tcBorders>
            <w:shd w:val="clear" w:color="000000" w:fill="FFFFFF"/>
            <w:hideMark/>
          </w:tcPr>
          <w:p w14:paraId="5A8B1CCC"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30.000,00</w:t>
            </w:r>
          </w:p>
        </w:tc>
      </w:tr>
      <w:tr w:rsidR="00D86905" w:rsidRPr="005E35B4" w14:paraId="4CB15211"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1AF7945E"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6143</w:t>
            </w:r>
            <w:r>
              <w:rPr>
                <w:color w:val="000000"/>
                <w:sz w:val="20"/>
                <w:szCs w:val="20"/>
                <w:lang w:val="hr-HR" w:eastAsia="hr-HR"/>
              </w:rPr>
              <w:t>11</w:t>
            </w:r>
          </w:p>
        </w:tc>
        <w:tc>
          <w:tcPr>
            <w:tcW w:w="3080" w:type="dxa"/>
            <w:gridSpan w:val="2"/>
            <w:tcBorders>
              <w:top w:val="nil"/>
              <w:left w:val="nil"/>
              <w:bottom w:val="single" w:sz="8" w:space="0" w:color="auto"/>
              <w:right w:val="single" w:sz="8" w:space="0" w:color="auto"/>
            </w:tcBorders>
            <w:shd w:val="clear" w:color="000000" w:fill="FFFFFF"/>
            <w:hideMark/>
          </w:tcPr>
          <w:p w14:paraId="2703877B"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Grant SKUD-Gavrilo Princip</w:t>
            </w:r>
          </w:p>
        </w:tc>
        <w:tc>
          <w:tcPr>
            <w:tcW w:w="1880" w:type="dxa"/>
            <w:gridSpan w:val="2"/>
            <w:tcBorders>
              <w:top w:val="nil"/>
              <w:left w:val="nil"/>
              <w:bottom w:val="single" w:sz="8" w:space="0" w:color="auto"/>
              <w:right w:val="single" w:sz="8" w:space="0" w:color="auto"/>
            </w:tcBorders>
            <w:shd w:val="clear" w:color="000000" w:fill="FFFFFF"/>
            <w:hideMark/>
          </w:tcPr>
          <w:p w14:paraId="4D714F6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15.000,00</w:t>
            </w:r>
          </w:p>
        </w:tc>
        <w:tc>
          <w:tcPr>
            <w:tcW w:w="1880" w:type="dxa"/>
            <w:gridSpan w:val="2"/>
            <w:tcBorders>
              <w:top w:val="nil"/>
              <w:left w:val="nil"/>
              <w:bottom w:val="single" w:sz="8" w:space="0" w:color="auto"/>
              <w:right w:val="single" w:sz="8" w:space="0" w:color="auto"/>
            </w:tcBorders>
            <w:shd w:val="clear" w:color="000000" w:fill="FFFFFF"/>
            <w:hideMark/>
          </w:tcPr>
          <w:p w14:paraId="0EFFF478"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15.000,00</w:t>
            </w:r>
          </w:p>
        </w:tc>
        <w:tc>
          <w:tcPr>
            <w:tcW w:w="1680" w:type="dxa"/>
            <w:tcBorders>
              <w:top w:val="nil"/>
              <w:left w:val="nil"/>
              <w:bottom w:val="single" w:sz="8" w:space="0" w:color="auto"/>
              <w:right w:val="single" w:sz="8" w:space="0" w:color="auto"/>
            </w:tcBorders>
            <w:shd w:val="clear" w:color="000000" w:fill="FFFFFF"/>
            <w:hideMark/>
          </w:tcPr>
          <w:p w14:paraId="0C524F1A"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15.000,00</w:t>
            </w:r>
          </w:p>
        </w:tc>
      </w:tr>
      <w:tr w:rsidR="00D86905" w:rsidRPr="005E35B4" w14:paraId="2514BEF6"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49A623CD"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614311</w:t>
            </w:r>
          </w:p>
        </w:tc>
        <w:tc>
          <w:tcPr>
            <w:tcW w:w="3080" w:type="dxa"/>
            <w:gridSpan w:val="2"/>
            <w:tcBorders>
              <w:top w:val="nil"/>
              <w:left w:val="nil"/>
              <w:bottom w:val="single" w:sz="8" w:space="0" w:color="auto"/>
              <w:right w:val="single" w:sz="8" w:space="0" w:color="auto"/>
            </w:tcBorders>
            <w:shd w:val="clear" w:color="000000" w:fill="FFFFFF"/>
            <w:hideMark/>
          </w:tcPr>
          <w:p w14:paraId="05B85035"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Grant udruženju pčelara „Grahovo“</w:t>
            </w:r>
          </w:p>
        </w:tc>
        <w:tc>
          <w:tcPr>
            <w:tcW w:w="1880" w:type="dxa"/>
            <w:gridSpan w:val="2"/>
            <w:tcBorders>
              <w:top w:val="nil"/>
              <w:left w:val="nil"/>
              <w:bottom w:val="single" w:sz="8" w:space="0" w:color="auto"/>
              <w:right w:val="single" w:sz="8" w:space="0" w:color="auto"/>
            </w:tcBorders>
            <w:shd w:val="clear" w:color="000000" w:fill="FFFFFF"/>
            <w:hideMark/>
          </w:tcPr>
          <w:p w14:paraId="0AE9C7D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7.000,00</w:t>
            </w:r>
          </w:p>
        </w:tc>
        <w:tc>
          <w:tcPr>
            <w:tcW w:w="1880" w:type="dxa"/>
            <w:gridSpan w:val="2"/>
            <w:tcBorders>
              <w:top w:val="nil"/>
              <w:left w:val="nil"/>
              <w:bottom w:val="single" w:sz="8" w:space="0" w:color="auto"/>
              <w:right w:val="single" w:sz="8" w:space="0" w:color="auto"/>
            </w:tcBorders>
            <w:shd w:val="clear" w:color="000000" w:fill="FFFFFF"/>
            <w:hideMark/>
          </w:tcPr>
          <w:p w14:paraId="45A43AA1"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7.000,00</w:t>
            </w:r>
          </w:p>
        </w:tc>
        <w:tc>
          <w:tcPr>
            <w:tcW w:w="1680" w:type="dxa"/>
            <w:tcBorders>
              <w:top w:val="nil"/>
              <w:left w:val="nil"/>
              <w:bottom w:val="single" w:sz="8" w:space="0" w:color="auto"/>
              <w:right w:val="single" w:sz="8" w:space="0" w:color="auto"/>
            </w:tcBorders>
            <w:shd w:val="clear" w:color="000000" w:fill="FFFFFF"/>
            <w:hideMark/>
          </w:tcPr>
          <w:p w14:paraId="4869FCD1"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7.000,00</w:t>
            </w:r>
          </w:p>
        </w:tc>
      </w:tr>
      <w:tr w:rsidR="00D86905" w:rsidRPr="005E35B4" w14:paraId="70C4495C" w14:textId="77777777" w:rsidTr="00D86905">
        <w:trPr>
          <w:gridAfter w:val="4"/>
          <w:wAfter w:w="6424" w:type="dxa"/>
          <w:trHeight w:val="280"/>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27EE9F76" w14:textId="77777777" w:rsidR="00D86905" w:rsidRDefault="00D86905" w:rsidP="00FD09D3">
            <w:pPr>
              <w:pStyle w:val="Bezproreda"/>
              <w:rPr>
                <w:color w:val="000000"/>
                <w:sz w:val="20"/>
                <w:szCs w:val="20"/>
                <w:lang w:val="hr-HR" w:eastAsia="hr-HR"/>
              </w:rPr>
            </w:pPr>
            <w:r>
              <w:rPr>
                <w:color w:val="000000"/>
                <w:sz w:val="20"/>
                <w:szCs w:val="20"/>
                <w:lang w:val="hr-HR" w:eastAsia="hr-HR"/>
              </w:rPr>
              <w:t>614319</w:t>
            </w:r>
          </w:p>
        </w:tc>
        <w:tc>
          <w:tcPr>
            <w:tcW w:w="3080" w:type="dxa"/>
            <w:gridSpan w:val="2"/>
            <w:tcBorders>
              <w:top w:val="nil"/>
              <w:left w:val="nil"/>
              <w:bottom w:val="single" w:sz="8" w:space="0" w:color="auto"/>
              <w:right w:val="single" w:sz="8" w:space="0" w:color="auto"/>
            </w:tcBorders>
            <w:shd w:val="clear" w:color="000000" w:fill="FFFFFF"/>
            <w:hideMark/>
          </w:tcPr>
          <w:p w14:paraId="08683F46" w14:textId="77777777" w:rsidR="00D86905" w:rsidRDefault="00D86905" w:rsidP="00FD09D3">
            <w:pPr>
              <w:pStyle w:val="Bezproreda"/>
              <w:rPr>
                <w:color w:val="000000"/>
                <w:sz w:val="20"/>
                <w:szCs w:val="20"/>
                <w:lang w:val="hr-HR" w:eastAsia="hr-HR"/>
              </w:rPr>
            </w:pPr>
            <w:r>
              <w:rPr>
                <w:color w:val="000000"/>
                <w:sz w:val="20"/>
                <w:szCs w:val="20"/>
                <w:lang w:val="hr-HR" w:eastAsia="hr-HR"/>
              </w:rPr>
              <w:t>Grant za Vjerske zajednice</w:t>
            </w:r>
          </w:p>
        </w:tc>
        <w:tc>
          <w:tcPr>
            <w:tcW w:w="1880" w:type="dxa"/>
            <w:gridSpan w:val="2"/>
            <w:tcBorders>
              <w:top w:val="nil"/>
              <w:left w:val="nil"/>
              <w:bottom w:val="single" w:sz="8" w:space="0" w:color="auto"/>
              <w:right w:val="single" w:sz="8" w:space="0" w:color="auto"/>
            </w:tcBorders>
            <w:shd w:val="clear" w:color="000000" w:fill="FFFFFF"/>
            <w:hideMark/>
          </w:tcPr>
          <w:p w14:paraId="225005E5"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 xml:space="preserve">                            10.000,00</w:t>
            </w:r>
          </w:p>
        </w:tc>
        <w:tc>
          <w:tcPr>
            <w:tcW w:w="1880" w:type="dxa"/>
            <w:gridSpan w:val="2"/>
            <w:tcBorders>
              <w:top w:val="nil"/>
              <w:left w:val="nil"/>
              <w:bottom w:val="single" w:sz="8" w:space="0" w:color="auto"/>
              <w:right w:val="single" w:sz="8" w:space="0" w:color="auto"/>
            </w:tcBorders>
            <w:shd w:val="clear" w:color="000000" w:fill="FFFFFF"/>
            <w:hideMark/>
          </w:tcPr>
          <w:p w14:paraId="72FEF522"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 xml:space="preserve">                            10.000,00</w:t>
            </w:r>
          </w:p>
        </w:tc>
        <w:tc>
          <w:tcPr>
            <w:tcW w:w="1680" w:type="dxa"/>
            <w:tcBorders>
              <w:top w:val="nil"/>
              <w:left w:val="nil"/>
              <w:bottom w:val="single" w:sz="8" w:space="0" w:color="auto"/>
              <w:right w:val="single" w:sz="8" w:space="0" w:color="auto"/>
            </w:tcBorders>
            <w:shd w:val="clear" w:color="000000" w:fill="FFFFFF"/>
            <w:hideMark/>
          </w:tcPr>
          <w:p w14:paraId="3A0F1C7A"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 xml:space="preserve">                            10.000,00</w:t>
            </w:r>
          </w:p>
        </w:tc>
      </w:tr>
      <w:tr w:rsidR="00D86905" w:rsidRPr="005E35B4" w14:paraId="3DE17EF9" w14:textId="77777777" w:rsidTr="00D86905">
        <w:trPr>
          <w:gridAfter w:val="4"/>
          <w:wAfter w:w="6424" w:type="dxa"/>
          <w:trHeight w:val="268"/>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353F54D8"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lastRenderedPageBreak/>
              <w:t>614415</w:t>
            </w:r>
          </w:p>
        </w:tc>
        <w:tc>
          <w:tcPr>
            <w:tcW w:w="3080" w:type="dxa"/>
            <w:gridSpan w:val="2"/>
            <w:tcBorders>
              <w:top w:val="nil"/>
              <w:left w:val="nil"/>
              <w:bottom w:val="single" w:sz="8" w:space="0" w:color="auto"/>
              <w:right w:val="single" w:sz="8" w:space="0" w:color="auto"/>
            </w:tcBorders>
            <w:shd w:val="clear" w:color="000000" w:fill="FFFFFF"/>
            <w:hideMark/>
          </w:tcPr>
          <w:p w14:paraId="59A6B736"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xml:space="preserve">Poticaj poljoprivrednoj </w:t>
            </w:r>
            <w:proofErr w:type="spellStart"/>
            <w:r w:rsidRPr="005E35B4">
              <w:rPr>
                <w:color w:val="000000"/>
                <w:sz w:val="20"/>
                <w:szCs w:val="20"/>
                <w:lang w:val="hr-HR" w:eastAsia="hr-HR"/>
              </w:rPr>
              <w:t>prizvodnji</w:t>
            </w:r>
            <w:proofErr w:type="spellEnd"/>
          </w:p>
        </w:tc>
        <w:tc>
          <w:tcPr>
            <w:tcW w:w="1880" w:type="dxa"/>
            <w:gridSpan w:val="2"/>
            <w:tcBorders>
              <w:top w:val="nil"/>
              <w:left w:val="nil"/>
              <w:bottom w:val="single" w:sz="8" w:space="0" w:color="auto"/>
              <w:right w:val="single" w:sz="8" w:space="0" w:color="auto"/>
            </w:tcBorders>
            <w:shd w:val="clear" w:color="000000" w:fill="FFFFFF"/>
            <w:hideMark/>
          </w:tcPr>
          <w:p w14:paraId="6BCF7D2A"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20.000,00</w:t>
            </w:r>
          </w:p>
        </w:tc>
        <w:tc>
          <w:tcPr>
            <w:tcW w:w="1880" w:type="dxa"/>
            <w:gridSpan w:val="2"/>
            <w:tcBorders>
              <w:top w:val="nil"/>
              <w:left w:val="nil"/>
              <w:bottom w:val="single" w:sz="8" w:space="0" w:color="auto"/>
              <w:right w:val="single" w:sz="8" w:space="0" w:color="auto"/>
            </w:tcBorders>
            <w:shd w:val="clear" w:color="000000" w:fill="FFFFFF"/>
            <w:hideMark/>
          </w:tcPr>
          <w:p w14:paraId="1201995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20.000,00</w:t>
            </w:r>
          </w:p>
        </w:tc>
        <w:tc>
          <w:tcPr>
            <w:tcW w:w="1680" w:type="dxa"/>
            <w:tcBorders>
              <w:top w:val="nil"/>
              <w:left w:val="nil"/>
              <w:bottom w:val="single" w:sz="8" w:space="0" w:color="auto"/>
              <w:right w:val="single" w:sz="8" w:space="0" w:color="auto"/>
            </w:tcBorders>
            <w:shd w:val="clear" w:color="000000" w:fill="FFFFFF"/>
            <w:hideMark/>
          </w:tcPr>
          <w:p w14:paraId="6264536E"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20.000,00</w:t>
            </w:r>
          </w:p>
        </w:tc>
      </w:tr>
      <w:tr w:rsidR="00D86905" w:rsidRPr="005E35B4" w14:paraId="11D2C8EF" w14:textId="77777777" w:rsidTr="00D86905">
        <w:trPr>
          <w:gridAfter w:val="4"/>
          <w:wAfter w:w="6424" w:type="dxa"/>
          <w:trHeight w:val="29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0ED0F266"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614415</w:t>
            </w:r>
          </w:p>
        </w:tc>
        <w:tc>
          <w:tcPr>
            <w:tcW w:w="3080" w:type="dxa"/>
            <w:gridSpan w:val="2"/>
            <w:tcBorders>
              <w:top w:val="nil"/>
              <w:left w:val="nil"/>
              <w:bottom w:val="single" w:sz="8" w:space="0" w:color="auto"/>
              <w:right w:val="single" w:sz="8" w:space="0" w:color="auto"/>
            </w:tcBorders>
            <w:shd w:val="clear" w:color="000000" w:fill="FFFFFF"/>
            <w:hideMark/>
          </w:tcPr>
          <w:p w14:paraId="00EFE1AA"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Poticaj za Privredu</w:t>
            </w:r>
          </w:p>
        </w:tc>
        <w:tc>
          <w:tcPr>
            <w:tcW w:w="1880" w:type="dxa"/>
            <w:gridSpan w:val="2"/>
            <w:tcBorders>
              <w:top w:val="nil"/>
              <w:left w:val="nil"/>
              <w:bottom w:val="single" w:sz="8" w:space="0" w:color="auto"/>
              <w:right w:val="single" w:sz="8" w:space="0" w:color="auto"/>
            </w:tcBorders>
            <w:shd w:val="clear" w:color="000000" w:fill="FFFFFF"/>
            <w:hideMark/>
          </w:tcPr>
          <w:p w14:paraId="0DB0E97D" w14:textId="77777777" w:rsidR="00D86905" w:rsidRDefault="00D86905" w:rsidP="00FD09D3">
            <w:pPr>
              <w:pStyle w:val="Bezproreda"/>
              <w:jc w:val="right"/>
              <w:rPr>
                <w:color w:val="000000"/>
                <w:sz w:val="20"/>
                <w:szCs w:val="20"/>
                <w:lang w:val="hr-HR" w:eastAsia="hr-HR"/>
              </w:rPr>
            </w:pPr>
            <w:r>
              <w:rPr>
                <w:color w:val="000000"/>
                <w:sz w:val="20"/>
                <w:szCs w:val="20"/>
                <w:lang w:val="hr-HR" w:eastAsia="hr-HR"/>
              </w:rPr>
              <w:t>20.000,00</w:t>
            </w:r>
          </w:p>
        </w:tc>
        <w:tc>
          <w:tcPr>
            <w:tcW w:w="1880" w:type="dxa"/>
            <w:gridSpan w:val="2"/>
            <w:tcBorders>
              <w:top w:val="nil"/>
              <w:left w:val="nil"/>
              <w:bottom w:val="single" w:sz="8" w:space="0" w:color="auto"/>
              <w:right w:val="single" w:sz="8" w:space="0" w:color="auto"/>
            </w:tcBorders>
            <w:shd w:val="clear" w:color="000000" w:fill="FFFFFF"/>
            <w:hideMark/>
          </w:tcPr>
          <w:p w14:paraId="56FA12C3" w14:textId="77777777" w:rsidR="00D86905" w:rsidRDefault="00D86905" w:rsidP="00FD09D3">
            <w:pPr>
              <w:pStyle w:val="Bezproreda"/>
              <w:jc w:val="right"/>
              <w:rPr>
                <w:color w:val="000000"/>
                <w:sz w:val="20"/>
                <w:szCs w:val="20"/>
                <w:lang w:val="hr-HR" w:eastAsia="hr-HR"/>
              </w:rPr>
            </w:pPr>
            <w:r>
              <w:rPr>
                <w:color w:val="000000"/>
                <w:sz w:val="20"/>
                <w:szCs w:val="20"/>
                <w:lang w:val="hr-HR" w:eastAsia="hr-HR"/>
              </w:rPr>
              <w:t>20.000,00</w:t>
            </w:r>
          </w:p>
        </w:tc>
        <w:tc>
          <w:tcPr>
            <w:tcW w:w="1680" w:type="dxa"/>
            <w:tcBorders>
              <w:top w:val="nil"/>
              <w:left w:val="nil"/>
              <w:bottom w:val="single" w:sz="8" w:space="0" w:color="auto"/>
              <w:right w:val="single" w:sz="8" w:space="0" w:color="auto"/>
            </w:tcBorders>
            <w:shd w:val="clear" w:color="000000" w:fill="FFFFFF"/>
            <w:hideMark/>
          </w:tcPr>
          <w:p w14:paraId="52AEAA94" w14:textId="77777777" w:rsidR="00D86905" w:rsidRDefault="00D86905" w:rsidP="00FD09D3">
            <w:pPr>
              <w:pStyle w:val="Bezproreda"/>
              <w:jc w:val="right"/>
              <w:rPr>
                <w:color w:val="000000"/>
                <w:sz w:val="20"/>
                <w:szCs w:val="20"/>
                <w:lang w:val="hr-HR" w:eastAsia="hr-HR"/>
              </w:rPr>
            </w:pPr>
            <w:r>
              <w:rPr>
                <w:color w:val="000000"/>
                <w:sz w:val="20"/>
                <w:szCs w:val="20"/>
                <w:lang w:val="hr-HR" w:eastAsia="hr-HR"/>
              </w:rPr>
              <w:t>20.000,00</w:t>
            </w:r>
          </w:p>
        </w:tc>
      </w:tr>
      <w:tr w:rsidR="00D86905" w:rsidRPr="005E35B4" w14:paraId="1B02E6FF"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5E733225"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614419</w:t>
            </w:r>
          </w:p>
        </w:tc>
        <w:tc>
          <w:tcPr>
            <w:tcW w:w="3080" w:type="dxa"/>
            <w:gridSpan w:val="2"/>
            <w:tcBorders>
              <w:top w:val="nil"/>
              <w:left w:val="nil"/>
              <w:bottom w:val="single" w:sz="8" w:space="0" w:color="auto"/>
              <w:right w:val="single" w:sz="8" w:space="0" w:color="auto"/>
            </w:tcBorders>
            <w:shd w:val="clear" w:color="000000" w:fill="FFFFFF"/>
            <w:hideMark/>
          </w:tcPr>
          <w:p w14:paraId="04578D90"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Učešće na sajmovima</w:t>
            </w:r>
          </w:p>
        </w:tc>
        <w:tc>
          <w:tcPr>
            <w:tcW w:w="1880" w:type="dxa"/>
            <w:gridSpan w:val="2"/>
            <w:tcBorders>
              <w:top w:val="nil"/>
              <w:left w:val="nil"/>
              <w:bottom w:val="single" w:sz="8" w:space="0" w:color="auto"/>
              <w:right w:val="single" w:sz="8" w:space="0" w:color="auto"/>
            </w:tcBorders>
            <w:shd w:val="clear" w:color="000000" w:fill="FFFFFF"/>
            <w:hideMark/>
          </w:tcPr>
          <w:p w14:paraId="2DDE71CE"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000000" w:fill="FFFFFF"/>
            <w:hideMark/>
          </w:tcPr>
          <w:p w14:paraId="49C0B0EB"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c>
          <w:tcPr>
            <w:tcW w:w="1680" w:type="dxa"/>
            <w:tcBorders>
              <w:top w:val="nil"/>
              <w:left w:val="nil"/>
              <w:bottom w:val="single" w:sz="8" w:space="0" w:color="auto"/>
              <w:right w:val="single" w:sz="8" w:space="0" w:color="auto"/>
            </w:tcBorders>
            <w:shd w:val="clear" w:color="000000" w:fill="FFFFFF"/>
            <w:hideMark/>
          </w:tcPr>
          <w:p w14:paraId="00501359"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r>
      <w:tr w:rsidR="00D86905" w:rsidRPr="005E35B4" w14:paraId="2D9958F7"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596477D0"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614817</w:t>
            </w:r>
          </w:p>
        </w:tc>
        <w:tc>
          <w:tcPr>
            <w:tcW w:w="3080" w:type="dxa"/>
            <w:gridSpan w:val="2"/>
            <w:tcBorders>
              <w:top w:val="nil"/>
              <w:left w:val="nil"/>
              <w:bottom w:val="single" w:sz="8" w:space="0" w:color="auto"/>
              <w:right w:val="single" w:sz="8" w:space="0" w:color="auto"/>
            </w:tcBorders>
            <w:shd w:val="clear" w:color="000000" w:fill="FFFFFF"/>
            <w:hideMark/>
          </w:tcPr>
          <w:p w14:paraId="7E55511B"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Izvršenje sudskih presuda i rješenja o izvršenju</w:t>
            </w:r>
          </w:p>
        </w:tc>
        <w:tc>
          <w:tcPr>
            <w:tcW w:w="1880" w:type="dxa"/>
            <w:gridSpan w:val="2"/>
            <w:tcBorders>
              <w:top w:val="nil"/>
              <w:left w:val="nil"/>
              <w:bottom w:val="single" w:sz="8" w:space="0" w:color="auto"/>
              <w:right w:val="single" w:sz="8" w:space="0" w:color="auto"/>
            </w:tcBorders>
            <w:shd w:val="clear" w:color="000000" w:fill="FFFFFF"/>
            <w:hideMark/>
          </w:tcPr>
          <w:p w14:paraId="2A158440"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25.000,00</w:t>
            </w:r>
          </w:p>
        </w:tc>
        <w:tc>
          <w:tcPr>
            <w:tcW w:w="1880" w:type="dxa"/>
            <w:gridSpan w:val="2"/>
            <w:tcBorders>
              <w:top w:val="nil"/>
              <w:left w:val="nil"/>
              <w:bottom w:val="single" w:sz="8" w:space="0" w:color="auto"/>
              <w:right w:val="single" w:sz="8" w:space="0" w:color="auto"/>
            </w:tcBorders>
            <w:shd w:val="clear" w:color="000000" w:fill="FFFFFF"/>
            <w:hideMark/>
          </w:tcPr>
          <w:p w14:paraId="167F6671"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15.000,00</w:t>
            </w:r>
          </w:p>
        </w:tc>
        <w:tc>
          <w:tcPr>
            <w:tcW w:w="1680" w:type="dxa"/>
            <w:tcBorders>
              <w:top w:val="nil"/>
              <w:left w:val="nil"/>
              <w:bottom w:val="single" w:sz="8" w:space="0" w:color="auto"/>
              <w:right w:val="single" w:sz="8" w:space="0" w:color="auto"/>
            </w:tcBorders>
            <w:shd w:val="clear" w:color="000000" w:fill="FFFFFF"/>
            <w:hideMark/>
          </w:tcPr>
          <w:p w14:paraId="3089B2B3"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15.000,00</w:t>
            </w:r>
          </w:p>
        </w:tc>
      </w:tr>
      <w:tr w:rsidR="00D86905" w:rsidRPr="005E35B4" w14:paraId="39483874"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000000" w:fill="D8D8D8"/>
            <w:hideMark/>
          </w:tcPr>
          <w:p w14:paraId="6EF6D0B2" w14:textId="77777777" w:rsidR="00D86905" w:rsidRPr="005E35B4" w:rsidRDefault="00D86905" w:rsidP="00FD09D3">
            <w:pPr>
              <w:pStyle w:val="Bezproreda"/>
              <w:rPr>
                <w:b/>
                <w:bCs/>
                <w:color w:val="404040"/>
                <w:sz w:val="20"/>
                <w:szCs w:val="20"/>
                <w:lang w:val="hr-HR" w:eastAsia="hr-HR"/>
              </w:rPr>
            </w:pPr>
            <w:r w:rsidRPr="005E35B4">
              <w:rPr>
                <w:b/>
                <w:bCs/>
                <w:color w:val="404040"/>
                <w:sz w:val="20"/>
                <w:szCs w:val="20"/>
                <w:lang w:val="hr-HR" w:eastAsia="hr-HR"/>
              </w:rPr>
              <w:t>616000</w:t>
            </w:r>
          </w:p>
        </w:tc>
        <w:tc>
          <w:tcPr>
            <w:tcW w:w="3080" w:type="dxa"/>
            <w:gridSpan w:val="2"/>
            <w:tcBorders>
              <w:top w:val="nil"/>
              <w:left w:val="nil"/>
              <w:bottom w:val="single" w:sz="8" w:space="0" w:color="auto"/>
              <w:right w:val="single" w:sz="8" w:space="0" w:color="auto"/>
            </w:tcBorders>
            <w:shd w:val="clear" w:color="000000" w:fill="D8D8D8"/>
            <w:hideMark/>
          </w:tcPr>
          <w:p w14:paraId="0DB13C1F" w14:textId="77777777" w:rsidR="00D86905" w:rsidRPr="005E35B4" w:rsidRDefault="00D86905" w:rsidP="00FD09D3">
            <w:pPr>
              <w:pStyle w:val="Bezproreda"/>
              <w:rPr>
                <w:b/>
                <w:bCs/>
                <w:sz w:val="20"/>
                <w:szCs w:val="20"/>
                <w:lang w:val="hr-HR" w:eastAsia="hr-HR"/>
              </w:rPr>
            </w:pPr>
            <w:r>
              <w:rPr>
                <w:b/>
                <w:bCs/>
                <w:sz w:val="20"/>
                <w:szCs w:val="20"/>
                <w:lang w:val="hr-HR" w:eastAsia="hr-HR"/>
              </w:rPr>
              <w:t xml:space="preserve">E ) </w:t>
            </w:r>
            <w:r w:rsidRPr="005E35B4">
              <w:rPr>
                <w:b/>
                <w:bCs/>
                <w:sz w:val="20"/>
                <w:szCs w:val="20"/>
                <w:lang w:val="hr-HR" w:eastAsia="hr-HR"/>
              </w:rPr>
              <w:t>IZDACI ZA KREDITE</w:t>
            </w:r>
          </w:p>
        </w:tc>
        <w:tc>
          <w:tcPr>
            <w:tcW w:w="1880" w:type="dxa"/>
            <w:gridSpan w:val="2"/>
            <w:tcBorders>
              <w:top w:val="nil"/>
              <w:left w:val="nil"/>
              <w:bottom w:val="single" w:sz="8" w:space="0" w:color="auto"/>
              <w:right w:val="single" w:sz="8" w:space="0" w:color="auto"/>
            </w:tcBorders>
            <w:shd w:val="clear" w:color="000000" w:fill="D8D8D8"/>
            <w:hideMark/>
          </w:tcPr>
          <w:p w14:paraId="635C23B0" w14:textId="77777777" w:rsidR="00D86905" w:rsidRPr="005E35B4" w:rsidRDefault="00D86905" w:rsidP="00FD09D3">
            <w:pPr>
              <w:pStyle w:val="Bezproreda"/>
              <w:jc w:val="right"/>
              <w:rPr>
                <w:b/>
                <w:bCs/>
                <w:sz w:val="20"/>
                <w:szCs w:val="20"/>
                <w:lang w:val="hr-HR" w:eastAsia="hr-HR"/>
              </w:rPr>
            </w:pPr>
            <w:r>
              <w:rPr>
                <w:b/>
                <w:bCs/>
                <w:sz w:val="20"/>
                <w:szCs w:val="20"/>
                <w:lang w:val="hr-HR" w:eastAsia="hr-HR"/>
              </w:rPr>
              <w:t>45.000,00</w:t>
            </w:r>
          </w:p>
        </w:tc>
        <w:tc>
          <w:tcPr>
            <w:tcW w:w="1880" w:type="dxa"/>
            <w:gridSpan w:val="2"/>
            <w:tcBorders>
              <w:top w:val="nil"/>
              <w:left w:val="nil"/>
              <w:bottom w:val="single" w:sz="8" w:space="0" w:color="auto"/>
              <w:right w:val="single" w:sz="8" w:space="0" w:color="auto"/>
            </w:tcBorders>
            <w:shd w:val="clear" w:color="000000" w:fill="D8D8D8"/>
            <w:hideMark/>
          </w:tcPr>
          <w:p w14:paraId="60D1FA24" w14:textId="77777777" w:rsidR="00D86905" w:rsidRPr="005E35B4" w:rsidRDefault="00D86905" w:rsidP="00FD09D3">
            <w:pPr>
              <w:pStyle w:val="Bezproreda"/>
              <w:jc w:val="right"/>
              <w:rPr>
                <w:b/>
                <w:bCs/>
                <w:sz w:val="20"/>
                <w:szCs w:val="20"/>
                <w:lang w:val="hr-HR" w:eastAsia="hr-HR"/>
              </w:rPr>
            </w:pPr>
            <w:r>
              <w:rPr>
                <w:b/>
                <w:bCs/>
                <w:sz w:val="20"/>
                <w:szCs w:val="20"/>
                <w:lang w:val="hr-HR" w:eastAsia="hr-HR"/>
              </w:rPr>
              <w:t>45.000,00</w:t>
            </w:r>
          </w:p>
        </w:tc>
        <w:tc>
          <w:tcPr>
            <w:tcW w:w="1680" w:type="dxa"/>
            <w:tcBorders>
              <w:top w:val="nil"/>
              <w:left w:val="nil"/>
              <w:bottom w:val="single" w:sz="8" w:space="0" w:color="auto"/>
              <w:right w:val="single" w:sz="8" w:space="0" w:color="auto"/>
            </w:tcBorders>
            <w:shd w:val="clear" w:color="000000" w:fill="D8D8D8"/>
            <w:hideMark/>
          </w:tcPr>
          <w:p w14:paraId="727623CC" w14:textId="77777777" w:rsidR="00D86905" w:rsidRPr="005E35B4" w:rsidRDefault="00D86905" w:rsidP="00FD09D3">
            <w:pPr>
              <w:pStyle w:val="Bezproreda"/>
              <w:jc w:val="right"/>
              <w:rPr>
                <w:b/>
                <w:bCs/>
                <w:sz w:val="20"/>
                <w:szCs w:val="20"/>
                <w:lang w:val="hr-HR" w:eastAsia="hr-HR"/>
              </w:rPr>
            </w:pPr>
            <w:r>
              <w:rPr>
                <w:b/>
                <w:bCs/>
                <w:sz w:val="20"/>
                <w:szCs w:val="20"/>
                <w:lang w:val="hr-HR" w:eastAsia="hr-HR"/>
              </w:rPr>
              <w:t>45.000,00</w:t>
            </w:r>
          </w:p>
        </w:tc>
      </w:tr>
      <w:tr w:rsidR="00D86905" w:rsidRPr="005E35B4" w14:paraId="3992D432" w14:textId="77777777" w:rsidTr="00D86905">
        <w:trPr>
          <w:gridAfter w:val="4"/>
          <w:wAfter w:w="6424" w:type="dxa"/>
          <w:trHeight w:val="499"/>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22AA90FC" w14:textId="77777777" w:rsidR="00D86905" w:rsidRPr="005E35B4" w:rsidRDefault="00D86905" w:rsidP="00FD09D3">
            <w:pPr>
              <w:pStyle w:val="Bezproreda"/>
              <w:rPr>
                <w:color w:val="404040"/>
                <w:sz w:val="20"/>
                <w:szCs w:val="20"/>
                <w:lang w:val="hr-HR" w:eastAsia="hr-HR"/>
              </w:rPr>
            </w:pPr>
            <w:r w:rsidRPr="005E35B4">
              <w:rPr>
                <w:color w:val="404040"/>
                <w:sz w:val="20"/>
                <w:szCs w:val="20"/>
                <w:lang w:val="hr-HR" w:eastAsia="hr-HR"/>
              </w:rPr>
              <w:t>616212</w:t>
            </w:r>
          </w:p>
        </w:tc>
        <w:tc>
          <w:tcPr>
            <w:tcW w:w="3080" w:type="dxa"/>
            <w:gridSpan w:val="2"/>
            <w:tcBorders>
              <w:top w:val="nil"/>
              <w:left w:val="nil"/>
              <w:bottom w:val="single" w:sz="8" w:space="0" w:color="auto"/>
              <w:right w:val="single" w:sz="8" w:space="0" w:color="auto"/>
            </w:tcBorders>
            <w:shd w:val="clear" w:color="000000" w:fill="FFFFFF"/>
            <w:hideMark/>
          </w:tcPr>
          <w:p w14:paraId="0488DB08" w14:textId="77777777" w:rsidR="00D86905" w:rsidRPr="005E35B4" w:rsidRDefault="00D86905" w:rsidP="00FD09D3">
            <w:pPr>
              <w:pStyle w:val="Bezproreda"/>
              <w:rPr>
                <w:sz w:val="20"/>
                <w:szCs w:val="20"/>
                <w:lang w:val="hr-HR" w:eastAsia="hr-HR"/>
              </w:rPr>
            </w:pPr>
            <w:r w:rsidRPr="005E35B4">
              <w:rPr>
                <w:sz w:val="20"/>
                <w:szCs w:val="20"/>
                <w:lang w:val="hr-HR" w:eastAsia="hr-HR"/>
              </w:rPr>
              <w:t>Izdatci za kredit</w:t>
            </w:r>
          </w:p>
        </w:tc>
        <w:tc>
          <w:tcPr>
            <w:tcW w:w="1880" w:type="dxa"/>
            <w:gridSpan w:val="2"/>
            <w:tcBorders>
              <w:top w:val="nil"/>
              <w:left w:val="nil"/>
              <w:bottom w:val="single" w:sz="8" w:space="0" w:color="auto"/>
              <w:right w:val="single" w:sz="8" w:space="0" w:color="auto"/>
            </w:tcBorders>
            <w:shd w:val="clear" w:color="000000" w:fill="FFFFFF"/>
            <w:hideMark/>
          </w:tcPr>
          <w:p w14:paraId="11478053" w14:textId="77777777" w:rsidR="00D86905" w:rsidRPr="005E35B4" w:rsidRDefault="00D86905" w:rsidP="00FD09D3">
            <w:pPr>
              <w:pStyle w:val="Bezproreda"/>
              <w:jc w:val="right"/>
              <w:rPr>
                <w:color w:val="404040"/>
                <w:sz w:val="20"/>
                <w:szCs w:val="20"/>
                <w:lang w:val="hr-HR" w:eastAsia="hr-HR"/>
              </w:rPr>
            </w:pPr>
            <w:r>
              <w:rPr>
                <w:color w:val="404040"/>
                <w:sz w:val="20"/>
                <w:szCs w:val="20"/>
                <w:lang w:val="hr-HR" w:eastAsia="hr-HR"/>
              </w:rPr>
              <w:t>45.000,00</w:t>
            </w:r>
          </w:p>
        </w:tc>
        <w:tc>
          <w:tcPr>
            <w:tcW w:w="1880" w:type="dxa"/>
            <w:gridSpan w:val="2"/>
            <w:tcBorders>
              <w:top w:val="nil"/>
              <w:left w:val="nil"/>
              <w:bottom w:val="single" w:sz="8" w:space="0" w:color="auto"/>
              <w:right w:val="single" w:sz="8" w:space="0" w:color="auto"/>
            </w:tcBorders>
            <w:shd w:val="clear" w:color="000000" w:fill="FFFFFF"/>
            <w:hideMark/>
          </w:tcPr>
          <w:p w14:paraId="7F12AF63" w14:textId="77777777" w:rsidR="00D86905" w:rsidRPr="005E35B4" w:rsidRDefault="00D86905" w:rsidP="00FD09D3">
            <w:pPr>
              <w:pStyle w:val="Bezproreda"/>
              <w:jc w:val="right"/>
              <w:rPr>
                <w:color w:val="404040"/>
                <w:sz w:val="20"/>
                <w:szCs w:val="20"/>
                <w:lang w:val="hr-HR" w:eastAsia="hr-HR"/>
              </w:rPr>
            </w:pPr>
            <w:r>
              <w:rPr>
                <w:color w:val="404040"/>
                <w:sz w:val="20"/>
                <w:szCs w:val="20"/>
                <w:lang w:val="hr-HR" w:eastAsia="hr-HR"/>
              </w:rPr>
              <w:t>45.000,00</w:t>
            </w:r>
          </w:p>
        </w:tc>
        <w:tc>
          <w:tcPr>
            <w:tcW w:w="1680" w:type="dxa"/>
            <w:tcBorders>
              <w:top w:val="nil"/>
              <w:left w:val="nil"/>
              <w:bottom w:val="single" w:sz="8" w:space="0" w:color="auto"/>
              <w:right w:val="single" w:sz="8" w:space="0" w:color="auto"/>
            </w:tcBorders>
            <w:shd w:val="clear" w:color="000000" w:fill="FFFFFF"/>
            <w:hideMark/>
          </w:tcPr>
          <w:p w14:paraId="0ADF74DC" w14:textId="77777777" w:rsidR="00D86905" w:rsidRPr="005E35B4" w:rsidRDefault="00D86905" w:rsidP="00FD09D3">
            <w:pPr>
              <w:pStyle w:val="Bezproreda"/>
              <w:jc w:val="right"/>
              <w:rPr>
                <w:color w:val="404040"/>
                <w:sz w:val="20"/>
                <w:szCs w:val="20"/>
                <w:lang w:val="hr-HR" w:eastAsia="hr-HR"/>
              </w:rPr>
            </w:pPr>
            <w:r>
              <w:rPr>
                <w:color w:val="404040"/>
                <w:sz w:val="20"/>
                <w:szCs w:val="20"/>
                <w:lang w:val="hr-HR" w:eastAsia="hr-HR"/>
              </w:rPr>
              <w:t>45.000,00</w:t>
            </w:r>
          </w:p>
        </w:tc>
      </w:tr>
      <w:tr w:rsidR="00D86905" w:rsidRPr="005E35B4" w14:paraId="60DA3317"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000000" w:fill="D8D8D8"/>
            <w:hideMark/>
          </w:tcPr>
          <w:p w14:paraId="50E34573" w14:textId="77777777" w:rsidR="00D86905" w:rsidRPr="005E35B4" w:rsidRDefault="00D86905" w:rsidP="00FD09D3">
            <w:pPr>
              <w:pStyle w:val="Bezproreda"/>
              <w:rPr>
                <w:b/>
                <w:bCs/>
                <w:color w:val="000000"/>
                <w:sz w:val="20"/>
                <w:szCs w:val="20"/>
                <w:lang w:val="hr-HR" w:eastAsia="hr-HR"/>
              </w:rPr>
            </w:pPr>
            <w:r w:rsidRPr="005E35B4">
              <w:rPr>
                <w:b/>
                <w:bCs/>
                <w:color w:val="000000"/>
                <w:sz w:val="20"/>
                <w:szCs w:val="20"/>
                <w:lang w:val="hr-HR" w:eastAsia="hr-HR"/>
              </w:rPr>
              <w:t>820000</w:t>
            </w:r>
          </w:p>
        </w:tc>
        <w:tc>
          <w:tcPr>
            <w:tcW w:w="3080" w:type="dxa"/>
            <w:gridSpan w:val="2"/>
            <w:tcBorders>
              <w:top w:val="nil"/>
              <w:left w:val="nil"/>
              <w:bottom w:val="single" w:sz="8" w:space="0" w:color="auto"/>
              <w:right w:val="single" w:sz="8" w:space="0" w:color="auto"/>
            </w:tcBorders>
            <w:shd w:val="clear" w:color="000000" w:fill="D8D8D8"/>
            <w:hideMark/>
          </w:tcPr>
          <w:p w14:paraId="39EC2AF7" w14:textId="77777777" w:rsidR="00D86905" w:rsidRPr="005E35B4" w:rsidRDefault="00D86905" w:rsidP="00FD09D3">
            <w:pPr>
              <w:pStyle w:val="Bezproreda"/>
              <w:rPr>
                <w:b/>
                <w:bCs/>
                <w:color w:val="000000"/>
                <w:sz w:val="20"/>
                <w:szCs w:val="20"/>
                <w:lang w:val="hr-HR" w:eastAsia="hr-HR"/>
              </w:rPr>
            </w:pPr>
            <w:r>
              <w:rPr>
                <w:b/>
                <w:bCs/>
                <w:color w:val="000000"/>
                <w:sz w:val="20"/>
                <w:szCs w:val="20"/>
                <w:lang w:val="hr-HR" w:eastAsia="hr-HR"/>
              </w:rPr>
              <w:t>F</w:t>
            </w:r>
            <w:r w:rsidRPr="005E35B4">
              <w:rPr>
                <w:b/>
                <w:bCs/>
                <w:color w:val="000000"/>
                <w:sz w:val="20"/>
                <w:szCs w:val="20"/>
                <w:lang w:val="hr-HR" w:eastAsia="hr-HR"/>
              </w:rPr>
              <w:t>) KAPITALNI IZDACI</w:t>
            </w:r>
          </w:p>
        </w:tc>
        <w:tc>
          <w:tcPr>
            <w:tcW w:w="1880" w:type="dxa"/>
            <w:gridSpan w:val="2"/>
            <w:tcBorders>
              <w:top w:val="nil"/>
              <w:left w:val="nil"/>
              <w:bottom w:val="single" w:sz="8" w:space="0" w:color="auto"/>
              <w:right w:val="single" w:sz="8" w:space="0" w:color="auto"/>
            </w:tcBorders>
            <w:shd w:val="clear" w:color="000000" w:fill="D8D8D8"/>
            <w:hideMark/>
          </w:tcPr>
          <w:p w14:paraId="34390592" w14:textId="77777777" w:rsidR="00D86905" w:rsidRPr="005E35B4" w:rsidRDefault="00D86905" w:rsidP="00FD09D3">
            <w:pPr>
              <w:pStyle w:val="Bezproreda"/>
              <w:jc w:val="right"/>
              <w:rPr>
                <w:b/>
                <w:bCs/>
                <w:color w:val="000000"/>
                <w:sz w:val="20"/>
                <w:szCs w:val="20"/>
                <w:lang w:val="hr-HR" w:eastAsia="hr-HR"/>
              </w:rPr>
            </w:pPr>
            <w:r>
              <w:rPr>
                <w:b/>
                <w:bCs/>
                <w:color w:val="000000"/>
                <w:sz w:val="20"/>
                <w:szCs w:val="20"/>
                <w:lang w:val="hr-HR" w:eastAsia="hr-HR"/>
              </w:rPr>
              <w:t>592.000,00</w:t>
            </w:r>
          </w:p>
        </w:tc>
        <w:tc>
          <w:tcPr>
            <w:tcW w:w="1880" w:type="dxa"/>
            <w:gridSpan w:val="2"/>
            <w:tcBorders>
              <w:top w:val="nil"/>
              <w:left w:val="nil"/>
              <w:bottom w:val="single" w:sz="8" w:space="0" w:color="auto"/>
              <w:right w:val="single" w:sz="8" w:space="0" w:color="auto"/>
            </w:tcBorders>
            <w:shd w:val="clear" w:color="000000" w:fill="D8D8D8"/>
            <w:hideMark/>
          </w:tcPr>
          <w:p w14:paraId="0A978297" w14:textId="77777777" w:rsidR="00D86905" w:rsidRPr="005E35B4" w:rsidRDefault="00D86905" w:rsidP="00FD09D3">
            <w:pPr>
              <w:pStyle w:val="Bezproreda"/>
              <w:jc w:val="right"/>
              <w:rPr>
                <w:b/>
                <w:bCs/>
                <w:color w:val="000000"/>
                <w:sz w:val="20"/>
                <w:szCs w:val="20"/>
                <w:lang w:val="hr-HR" w:eastAsia="hr-HR"/>
              </w:rPr>
            </w:pPr>
            <w:r>
              <w:rPr>
                <w:b/>
                <w:bCs/>
                <w:color w:val="000000"/>
                <w:sz w:val="20"/>
                <w:szCs w:val="20"/>
                <w:lang w:val="hr-HR" w:eastAsia="hr-HR"/>
              </w:rPr>
              <w:t>435.000,00</w:t>
            </w:r>
          </w:p>
        </w:tc>
        <w:tc>
          <w:tcPr>
            <w:tcW w:w="1680" w:type="dxa"/>
            <w:tcBorders>
              <w:top w:val="nil"/>
              <w:left w:val="nil"/>
              <w:bottom w:val="single" w:sz="8" w:space="0" w:color="auto"/>
              <w:right w:val="single" w:sz="8" w:space="0" w:color="auto"/>
            </w:tcBorders>
            <w:shd w:val="clear" w:color="000000" w:fill="D8D8D8"/>
            <w:hideMark/>
          </w:tcPr>
          <w:p w14:paraId="71799872" w14:textId="77777777" w:rsidR="00D86905" w:rsidRPr="005E35B4" w:rsidRDefault="00D86905" w:rsidP="00FD09D3">
            <w:pPr>
              <w:pStyle w:val="Bezproreda"/>
              <w:jc w:val="right"/>
              <w:rPr>
                <w:b/>
                <w:bCs/>
                <w:color w:val="000000"/>
                <w:sz w:val="20"/>
                <w:szCs w:val="20"/>
                <w:lang w:val="hr-HR" w:eastAsia="hr-HR"/>
              </w:rPr>
            </w:pPr>
            <w:r>
              <w:rPr>
                <w:b/>
                <w:bCs/>
                <w:color w:val="000000"/>
                <w:sz w:val="20"/>
                <w:szCs w:val="20"/>
                <w:lang w:val="hr-HR" w:eastAsia="hr-HR"/>
              </w:rPr>
              <w:t>335.441,00</w:t>
            </w:r>
          </w:p>
        </w:tc>
      </w:tr>
      <w:tr w:rsidR="00D86905" w:rsidRPr="005E35B4" w14:paraId="50FF88E7"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2DE6E5EE"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821311</w:t>
            </w:r>
          </w:p>
        </w:tc>
        <w:tc>
          <w:tcPr>
            <w:tcW w:w="3080" w:type="dxa"/>
            <w:gridSpan w:val="2"/>
            <w:tcBorders>
              <w:top w:val="nil"/>
              <w:left w:val="nil"/>
              <w:bottom w:val="single" w:sz="8" w:space="0" w:color="auto"/>
              <w:right w:val="single" w:sz="8" w:space="0" w:color="auto"/>
            </w:tcBorders>
            <w:shd w:val="clear" w:color="000000" w:fill="FFFFFF"/>
            <w:hideMark/>
          </w:tcPr>
          <w:p w14:paraId="0E0F9682"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Namještaj</w:t>
            </w:r>
          </w:p>
        </w:tc>
        <w:tc>
          <w:tcPr>
            <w:tcW w:w="1880" w:type="dxa"/>
            <w:gridSpan w:val="2"/>
            <w:tcBorders>
              <w:top w:val="nil"/>
              <w:left w:val="nil"/>
              <w:bottom w:val="single" w:sz="8" w:space="0" w:color="auto"/>
              <w:right w:val="single" w:sz="8" w:space="0" w:color="auto"/>
            </w:tcBorders>
            <w:shd w:val="clear" w:color="000000" w:fill="FFFFFF"/>
            <w:hideMark/>
          </w:tcPr>
          <w:p w14:paraId="070DB1CD"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000000" w:fill="FFFFFF"/>
            <w:hideMark/>
          </w:tcPr>
          <w:p w14:paraId="336ABE45"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7.000,00</w:t>
            </w:r>
          </w:p>
        </w:tc>
        <w:tc>
          <w:tcPr>
            <w:tcW w:w="1680" w:type="dxa"/>
            <w:tcBorders>
              <w:top w:val="nil"/>
              <w:left w:val="nil"/>
              <w:bottom w:val="single" w:sz="8" w:space="0" w:color="auto"/>
              <w:right w:val="single" w:sz="8" w:space="0" w:color="auto"/>
            </w:tcBorders>
            <w:shd w:val="clear" w:color="000000" w:fill="FFFFFF"/>
            <w:hideMark/>
          </w:tcPr>
          <w:p w14:paraId="21122AC5"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7.000,00</w:t>
            </w:r>
          </w:p>
        </w:tc>
      </w:tr>
      <w:tr w:rsidR="00D86905" w:rsidRPr="005E35B4" w14:paraId="520D794D"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7633EEBD"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821312</w:t>
            </w:r>
          </w:p>
        </w:tc>
        <w:tc>
          <w:tcPr>
            <w:tcW w:w="3080" w:type="dxa"/>
            <w:gridSpan w:val="2"/>
            <w:tcBorders>
              <w:top w:val="nil"/>
              <w:left w:val="nil"/>
              <w:bottom w:val="single" w:sz="8" w:space="0" w:color="auto"/>
              <w:right w:val="single" w:sz="8" w:space="0" w:color="auto"/>
            </w:tcBorders>
            <w:shd w:val="clear" w:color="000000" w:fill="FFFFFF"/>
            <w:hideMark/>
          </w:tcPr>
          <w:p w14:paraId="415ACD49"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Kompjutorska oprema</w:t>
            </w:r>
          </w:p>
        </w:tc>
        <w:tc>
          <w:tcPr>
            <w:tcW w:w="1880" w:type="dxa"/>
            <w:gridSpan w:val="2"/>
            <w:tcBorders>
              <w:top w:val="nil"/>
              <w:left w:val="nil"/>
              <w:bottom w:val="single" w:sz="8" w:space="0" w:color="auto"/>
              <w:right w:val="single" w:sz="8" w:space="0" w:color="auto"/>
            </w:tcBorders>
            <w:shd w:val="clear" w:color="000000" w:fill="FFFFFF"/>
            <w:hideMark/>
          </w:tcPr>
          <w:p w14:paraId="5382307A"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000000" w:fill="FFFFFF"/>
            <w:hideMark/>
          </w:tcPr>
          <w:p w14:paraId="448A92AF"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6.000,00</w:t>
            </w:r>
          </w:p>
        </w:tc>
        <w:tc>
          <w:tcPr>
            <w:tcW w:w="1680" w:type="dxa"/>
            <w:tcBorders>
              <w:top w:val="nil"/>
              <w:left w:val="nil"/>
              <w:bottom w:val="single" w:sz="8" w:space="0" w:color="auto"/>
              <w:right w:val="single" w:sz="8" w:space="0" w:color="auto"/>
            </w:tcBorders>
            <w:shd w:val="clear" w:color="000000" w:fill="FFFFFF"/>
            <w:hideMark/>
          </w:tcPr>
          <w:p w14:paraId="132A1FAA"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6.000,00</w:t>
            </w:r>
          </w:p>
        </w:tc>
      </w:tr>
      <w:tr w:rsidR="00D86905" w:rsidRPr="005E35B4" w14:paraId="664E90DE"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69F34FD1"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821335</w:t>
            </w:r>
          </w:p>
        </w:tc>
        <w:tc>
          <w:tcPr>
            <w:tcW w:w="3080" w:type="dxa"/>
            <w:gridSpan w:val="2"/>
            <w:tcBorders>
              <w:top w:val="nil"/>
              <w:left w:val="nil"/>
              <w:bottom w:val="single" w:sz="8" w:space="0" w:color="auto"/>
              <w:right w:val="single" w:sz="8" w:space="0" w:color="auto"/>
            </w:tcBorders>
            <w:shd w:val="clear" w:color="000000" w:fill="FFFFFF"/>
            <w:hideMark/>
          </w:tcPr>
          <w:p w14:paraId="364A04C1"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 xml:space="preserve">Oprema za sportske terene i </w:t>
            </w:r>
            <w:proofErr w:type="spellStart"/>
            <w:r>
              <w:rPr>
                <w:color w:val="000000"/>
                <w:sz w:val="20"/>
                <w:szCs w:val="20"/>
                <w:lang w:val="hr-HR" w:eastAsia="hr-HR"/>
              </w:rPr>
              <w:t>dječija</w:t>
            </w:r>
            <w:proofErr w:type="spellEnd"/>
            <w:r>
              <w:rPr>
                <w:color w:val="000000"/>
                <w:sz w:val="20"/>
                <w:szCs w:val="20"/>
                <w:lang w:val="hr-HR" w:eastAsia="hr-HR"/>
              </w:rPr>
              <w:t xml:space="preserve"> Igrališta</w:t>
            </w:r>
          </w:p>
        </w:tc>
        <w:tc>
          <w:tcPr>
            <w:tcW w:w="1880" w:type="dxa"/>
            <w:gridSpan w:val="2"/>
            <w:tcBorders>
              <w:top w:val="nil"/>
              <w:left w:val="nil"/>
              <w:bottom w:val="single" w:sz="8" w:space="0" w:color="auto"/>
              <w:right w:val="single" w:sz="8" w:space="0" w:color="auto"/>
            </w:tcBorders>
            <w:shd w:val="clear" w:color="000000" w:fill="FFFFFF"/>
            <w:hideMark/>
          </w:tcPr>
          <w:p w14:paraId="50A5354E"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12.000,00</w:t>
            </w:r>
          </w:p>
        </w:tc>
        <w:tc>
          <w:tcPr>
            <w:tcW w:w="1880" w:type="dxa"/>
            <w:gridSpan w:val="2"/>
            <w:tcBorders>
              <w:top w:val="nil"/>
              <w:left w:val="nil"/>
              <w:bottom w:val="single" w:sz="8" w:space="0" w:color="auto"/>
              <w:right w:val="single" w:sz="8" w:space="0" w:color="auto"/>
            </w:tcBorders>
            <w:shd w:val="clear" w:color="000000" w:fill="FFFFFF"/>
            <w:hideMark/>
          </w:tcPr>
          <w:p w14:paraId="6CFADF54"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12.000,00</w:t>
            </w:r>
          </w:p>
        </w:tc>
        <w:tc>
          <w:tcPr>
            <w:tcW w:w="1680" w:type="dxa"/>
            <w:tcBorders>
              <w:top w:val="nil"/>
              <w:left w:val="nil"/>
              <w:bottom w:val="single" w:sz="8" w:space="0" w:color="auto"/>
              <w:right w:val="single" w:sz="8" w:space="0" w:color="auto"/>
            </w:tcBorders>
            <w:shd w:val="clear" w:color="000000" w:fill="FFFFFF"/>
            <w:hideMark/>
          </w:tcPr>
          <w:p w14:paraId="6F568C3A"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0,00</w:t>
            </w:r>
          </w:p>
        </w:tc>
      </w:tr>
      <w:tr w:rsidR="00D86905" w:rsidRPr="005E35B4" w14:paraId="0C8E5E8D"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6F1881F7"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821361</w:t>
            </w:r>
          </w:p>
        </w:tc>
        <w:tc>
          <w:tcPr>
            <w:tcW w:w="3080" w:type="dxa"/>
            <w:gridSpan w:val="2"/>
            <w:tcBorders>
              <w:top w:val="nil"/>
              <w:left w:val="nil"/>
              <w:bottom w:val="single" w:sz="8" w:space="0" w:color="auto"/>
              <w:right w:val="single" w:sz="8" w:space="0" w:color="auto"/>
            </w:tcBorders>
            <w:shd w:val="clear" w:color="000000" w:fill="FFFFFF"/>
            <w:hideMark/>
          </w:tcPr>
          <w:p w14:paraId="1A3EE176"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Strojevi, uređaji, alati i instalacije</w:t>
            </w:r>
          </w:p>
        </w:tc>
        <w:tc>
          <w:tcPr>
            <w:tcW w:w="1880" w:type="dxa"/>
            <w:gridSpan w:val="2"/>
            <w:tcBorders>
              <w:top w:val="nil"/>
              <w:left w:val="nil"/>
              <w:bottom w:val="single" w:sz="8" w:space="0" w:color="auto"/>
              <w:right w:val="single" w:sz="8" w:space="0" w:color="auto"/>
            </w:tcBorders>
            <w:shd w:val="clear" w:color="000000" w:fill="FFFFFF"/>
            <w:hideMark/>
          </w:tcPr>
          <w:p w14:paraId="795C21BD"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000000" w:fill="FFFFFF"/>
            <w:hideMark/>
          </w:tcPr>
          <w:p w14:paraId="5E874080"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c>
          <w:tcPr>
            <w:tcW w:w="1680" w:type="dxa"/>
            <w:tcBorders>
              <w:top w:val="nil"/>
              <w:left w:val="nil"/>
              <w:bottom w:val="single" w:sz="8" w:space="0" w:color="auto"/>
              <w:right w:val="single" w:sz="8" w:space="0" w:color="auto"/>
            </w:tcBorders>
            <w:shd w:val="clear" w:color="000000" w:fill="FFFFFF"/>
            <w:hideMark/>
          </w:tcPr>
          <w:p w14:paraId="05C25D9F"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r>
      <w:tr w:rsidR="00D86905" w:rsidRPr="005E35B4" w14:paraId="2716CBC8"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4CCE0D21"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821371</w:t>
            </w:r>
          </w:p>
        </w:tc>
        <w:tc>
          <w:tcPr>
            <w:tcW w:w="3080" w:type="dxa"/>
            <w:gridSpan w:val="2"/>
            <w:tcBorders>
              <w:top w:val="nil"/>
              <w:left w:val="nil"/>
              <w:bottom w:val="single" w:sz="8" w:space="0" w:color="auto"/>
              <w:right w:val="single" w:sz="8" w:space="0" w:color="auto"/>
            </w:tcBorders>
            <w:shd w:val="clear" w:color="000000" w:fill="FFFFFF"/>
            <w:hideMark/>
          </w:tcPr>
          <w:p w14:paraId="17DA96E3"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Novogodišnji nakit</w:t>
            </w:r>
          </w:p>
        </w:tc>
        <w:tc>
          <w:tcPr>
            <w:tcW w:w="1880" w:type="dxa"/>
            <w:gridSpan w:val="2"/>
            <w:tcBorders>
              <w:top w:val="nil"/>
              <w:left w:val="nil"/>
              <w:bottom w:val="single" w:sz="8" w:space="0" w:color="auto"/>
              <w:right w:val="single" w:sz="8" w:space="0" w:color="auto"/>
            </w:tcBorders>
            <w:shd w:val="clear" w:color="000000" w:fill="FFFFFF"/>
            <w:hideMark/>
          </w:tcPr>
          <w:p w14:paraId="37DB4B85"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000000" w:fill="FFFFFF"/>
            <w:hideMark/>
          </w:tcPr>
          <w:p w14:paraId="72ED0AF9"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c>
          <w:tcPr>
            <w:tcW w:w="1680" w:type="dxa"/>
            <w:tcBorders>
              <w:top w:val="nil"/>
              <w:left w:val="nil"/>
              <w:bottom w:val="single" w:sz="8" w:space="0" w:color="auto"/>
              <w:right w:val="single" w:sz="8" w:space="0" w:color="auto"/>
            </w:tcBorders>
            <w:shd w:val="clear" w:color="000000" w:fill="FFFFFF"/>
            <w:hideMark/>
          </w:tcPr>
          <w:p w14:paraId="0ACAF49C"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r>
      <w:tr w:rsidR="00D86905" w:rsidRPr="005E35B4" w14:paraId="5DA48C6C"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30947998" w14:textId="77777777" w:rsidR="00D86905" w:rsidRDefault="00D86905" w:rsidP="00FD09D3">
            <w:pPr>
              <w:pStyle w:val="Bezproreda"/>
              <w:rPr>
                <w:color w:val="000000"/>
                <w:sz w:val="20"/>
                <w:szCs w:val="20"/>
                <w:lang w:val="hr-HR" w:eastAsia="hr-HR"/>
              </w:rPr>
            </w:pPr>
            <w:r>
              <w:rPr>
                <w:color w:val="000000"/>
                <w:sz w:val="20"/>
                <w:szCs w:val="20"/>
                <w:lang w:val="hr-HR" w:eastAsia="hr-HR"/>
              </w:rPr>
              <w:t>821611</w:t>
            </w:r>
          </w:p>
        </w:tc>
        <w:tc>
          <w:tcPr>
            <w:tcW w:w="3080" w:type="dxa"/>
            <w:gridSpan w:val="2"/>
            <w:tcBorders>
              <w:top w:val="nil"/>
              <w:left w:val="nil"/>
              <w:bottom w:val="single" w:sz="8" w:space="0" w:color="auto"/>
              <w:right w:val="single" w:sz="8" w:space="0" w:color="auto"/>
            </w:tcBorders>
            <w:shd w:val="clear" w:color="000000" w:fill="FFFFFF"/>
            <w:hideMark/>
          </w:tcPr>
          <w:p w14:paraId="4B099010" w14:textId="77777777" w:rsidR="00D86905" w:rsidRDefault="00D86905" w:rsidP="00FD09D3">
            <w:pPr>
              <w:pStyle w:val="Bezproreda"/>
              <w:rPr>
                <w:color w:val="000000"/>
                <w:sz w:val="20"/>
                <w:szCs w:val="20"/>
                <w:lang w:val="hr-HR" w:eastAsia="hr-HR"/>
              </w:rPr>
            </w:pPr>
            <w:proofErr w:type="spellStart"/>
            <w:r>
              <w:rPr>
                <w:color w:val="000000"/>
                <w:sz w:val="20"/>
                <w:szCs w:val="20"/>
                <w:lang w:val="hr-HR" w:eastAsia="hr-HR"/>
              </w:rPr>
              <w:t>Rekonstrukci</w:t>
            </w:r>
            <w:proofErr w:type="spellEnd"/>
            <w:r>
              <w:rPr>
                <w:color w:val="000000"/>
                <w:sz w:val="20"/>
                <w:szCs w:val="20"/>
                <w:lang w:val="hr-HR" w:eastAsia="hr-HR"/>
              </w:rPr>
              <w:t xml:space="preserve">. na </w:t>
            </w:r>
            <w:proofErr w:type="spellStart"/>
            <w:r>
              <w:rPr>
                <w:color w:val="000000"/>
                <w:sz w:val="20"/>
                <w:szCs w:val="20"/>
                <w:lang w:val="hr-HR" w:eastAsia="hr-HR"/>
              </w:rPr>
              <w:t>zemljištu,vanjska</w:t>
            </w:r>
            <w:proofErr w:type="spellEnd"/>
            <w:r>
              <w:rPr>
                <w:color w:val="000000"/>
                <w:sz w:val="20"/>
                <w:szCs w:val="20"/>
                <w:lang w:val="hr-HR" w:eastAsia="hr-HR"/>
              </w:rPr>
              <w:t xml:space="preserve"> osvjetljenja i </w:t>
            </w:r>
            <w:proofErr w:type="spellStart"/>
            <w:r>
              <w:rPr>
                <w:color w:val="000000"/>
                <w:sz w:val="20"/>
                <w:szCs w:val="20"/>
                <w:lang w:val="hr-HR" w:eastAsia="hr-HR"/>
              </w:rPr>
              <w:t>pločnici,ograde</w:t>
            </w:r>
            <w:proofErr w:type="spellEnd"/>
          </w:p>
        </w:tc>
        <w:tc>
          <w:tcPr>
            <w:tcW w:w="1880" w:type="dxa"/>
            <w:gridSpan w:val="2"/>
            <w:tcBorders>
              <w:top w:val="nil"/>
              <w:left w:val="nil"/>
              <w:bottom w:val="single" w:sz="8" w:space="0" w:color="auto"/>
              <w:right w:val="single" w:sz="8" w:space="0" w:color="auto"/>
            </w:tcBorders>
            <w:shd w:val="clear" w:color="000000" w:fill="FFFFFF"/>
            <w:hideMark/>
          </w:tcPr>
          <w:p w14:paraId="48E89978" w14:textId="77777777" w:rsidR="00D86905" w:rsidRDefault="00D86905" w:rsidP="00FD09D3">
            <w:pPr>
              <w:pStyle w:val="Bezproreda"/>
              <w:jc w:val="right"/>
              <w:rPr>
                <w:color w:val="000000"/>
                <w:sz w:val="20"/>
                <w:szCs w:val="20"/>
                <w:lang w:val="hr-HR" w:eastAsia="hr-HR"/>
              </w:rPr>
            </w:pPr>
            <w:r>
              <w:rPr>
                <w:color w:val="000000"/>
                <w:sz w:val="20"/>
                <w:szCs w:val="20"/>
                <w:lang w:val="hr-HR" w:eastAsia="hr-HR"/>
              </w:rPr>
              <w:t>70.000,00</w:t>
            </w:r>
          </w:p>
        </w:tc>
        <w:tc>
          <w:tcPr>
            <w:tcW w:w="1880" w:type="dxa"/>
            <w:gridSpan w:val="2"/>
            <w:tcBorders>
              <w:top w:val="nil"/>
              <w:left w:val="nil"/>
              <w:bottom w:val="single" w:sz="8" w:space="0" w:color="auto"/>
              <w:right w:val="single" w:sz="8" w:space="0" w:color="auto"/>
            </w:tcBorders>
            <w:shd w:val="clear" w:color="000000" w:fill="FFFFFF"/>
            <w:hideMark/>
          </w:tcPr>
          <w:p w14:paraId="1E545A67" w14:textId="77777777" w:rsidR="00D86905" w:rsidRDefault="00D86905" w:rsidP="00FD09D3">
            <w:pPr>
              <w:pStyle w:val="Bezproreda"/>
              <w:jc w:val="right"/>
              <w:rPr>
                <w:color w:val="000000"/>
                <w:sz w:val="20"/>
                <w:szCs w:val="20"/>
                <w:lang w:val="hr-HR" w:eastAsia="hr-HR"/>
              </w:rPr>
            </w:pPr>
            <w:r>
              <w:rPr>
                <w:color w:val="000000"/>
                <w:sz w:val="20"/>
                <w:szCs w:val="20"/>
                <w:lang w:val="hr-HR" w:eastAsia="hr-HR"/>
              </w:rPr>
              <w:t>70.000,00</w:t>
            </w:r>
          </w:p>
        </w:tc>
        <w:tc>
          <w:tcPr>
            <w:tcW w:w="1680" w:type="dxa"/>
            <w:tcBorders>
              <w:top w:val="nil"/>
              <w:left w:val="nil"/>
              <w:bottom w:val="single" w:sz="8" w:space="0" w:color="auto"/>
              <w:right w:val="single" w:sz="8" w:space="0" w:color="auto"/>
            </w:tcBorders>
            <w:shd w:val="clear" w:color="000000" w:fill="FFFFFF"/>
            <w:hideMark/>
          </w:tcPr>
          <w:p w14:paraId="251CD1AC"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0,00</w:t>
            </w:r>
          </w:p>
        </w:tc>
      </w:tr>
      <w:tr w:rsidR="00D86905" w:rsidRPr="005E35B4" w14:paraId="4EE1235E"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0CABFC61"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821614</w:t>
            </w:r>
          </w:p>
        </w:tc>
        <w:tc>
          <w:tcPr>
            <w:tcW w:w="3080" w:type="dxa"/>
            <w:gridSpan w:val="2"/>
            <w:tcBorders>
              <w:top w:val="nil"/>
              <w:left w:val="nil"/>
              <w:bottom w:val="single" w:sz="8" w:space="0" w:color="auto"/>
              <w:right w:val="single" w:sz="8" w:space="0" w:color="auto"/>
            </w:tcBorders>
            <w:shd w:val="clear" w:color="000000" w:fill="FFFFFF"/>
            <w:hideMark/>
          </w:tcPr>
          <w:p w14:paraId="3CFDD35B"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Rek</w:t>
            </w:r>
            <w:r>
              <w:rPr>
                <w:color w:val="000000"/>
                <w:sz w:val="20"/>
                <w:szCs w:val="20"/>
                <w:lang w:val="hr-HR" w:eastAsia="hr-HR"/>
              </w:rPr>
              <w:t xml:space="preserve">onstrukcija zgrada </w:t>
            </w:r>
          </w:p>
        </w:tc>
        <w:tc>
          <w:tcPr>
            <w:tcW w:w="1880" w:type="dxa"/>
            <w:gridSpan w:val="2"/>
            <w:tcBorders>
              <w:top w:val="nil"/>
              <w:left w:val="nil"/>
              <w:bottom w:val="single" w:sz="8" w:space="0" w:color="auto"/>
              <w:right w:val="single" w:sz="8" w:space="0" w:color="auto"/>
            </w:tcBorders>
            <w:shd w:val="clear" w:color="000000" w:fill="FFFFFF"/>
            <w:hideMark/>
          </w:tcPr>
          <w:p w14:paraId="70A213C9"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30.000,00</w:t>
            </w:r>
          </w:p>
        </w:tc>
        <w:tc>
          <w:tcPr>
            <w:tcW w:w="1880" w:type="dxa"/>
            <w:gridSpan w:val="2"/>
            <w:tcBorders>
              <w:top w:val="nil"/>
              <w:left w:val="nil"/>
              <w:bottom w:val="single" w:sz="8" w:space="0" w:color="auto"/>
              <w:right w:val="single" w:sz="8" w:space="0" w:color="auto"/>
            </w:tcBorders>
            <w:shd w:val="clear" w:color="000000" w:fill="FFFFFF"/>
            <w:hideMark/>
          </w:tcPr>
          <w:p w14:paraId="14DDFC09"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30.000,00</w:t>
            </w:r>
          </w:p>
        </w:tc>
        <w:tc>
          <w:tcPr>
            <w:tcW w:w="1680" w:type="dxa"/>
            <w:tcBorders>
              <w:top w:val="nil"/>
              <w:left w:val="nil"/>
              <w:bottom w:val="single" w:sz="8" w:space="0" w:color="auto"/>
              <w:right w:val="single" w:sz="8" w:space="0" w:color="auto"/>
            </w:tcBorders>
            <w:shd w:val="clear" w:color="000000" w:fill="FFFFFF"/>
            <w:hideMark/>
          </w:tcPr>
          <w:p w14:paraId="231A9C0B"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30.000,00</w:t>
            </w:r>
          </w:p>
        </w:tc>
      </w:tr>
      <w:tr w:rsidR="00D86905" w:rsidRPr="005E35B4" w14:paraId="4D791E6E"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2E16B107"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821618</w:t>
            </w:r>
          </w:p>
        </w:tc>
        <w:tc>
          <w:tcPr>
            <w:tcW w:w="3080" w:type="dxa"/>
            <w:gridSpan w:val="2"/>
            <w:tcBorders>
              <w:top w:val="nil"/>
              <w:left w:val="nil"/>
              <w:bottom w:val="single" w:sz="8" w:space="0" w:color="auto"/>
              <w:right w:val="single" w:sz="8" w:space="0" w:color="auto"/>
            </w:tcBorders>
            <w:shd w:val="clear" w:color="000000" w:fill="FFFFFF"/>
            <w:hideMark/>
          </w:tcPr>
          <w:p w14:paraId="37923841"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Rekonstrukcija objekata vezanih za vodovod i kanalizaciju</w:t>
            </w:r>
          </w:p>
        </w:tc>
        <w:tc>
          <w:tcPr>
            <w:tcW w:w="1880" w:type="dxa"/>
            <w:gridSpan w:val="2"/>
            <w:tcBorders>
              <w:top w:val="nil"/>
              <w:left w:val="nil"/>
              <w:bottom w:val="single" w:sz="8" w:space="0" w:color="auto"/>
              <w:right w:val="single" w:sz="8" w:space="0" w:color="auto"/>
            </w:tcBorders>
            <w:shd w:val="clear" w:color="000000" w:fill="FFFFFF"/>
            <w:hideMark/>
          </w:tcPr>
          <w:p w14:paraId="7F84DFDD"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350.000,00</w:t>
            </w:r>
          </w:p>
        </w:tc>
        <w:tc>
          <w:tcPr>
            <w:tcW w:w="1880" w:type="dxa"/>
            <w:gridSpan w:val="2"/>
            <w:tcBorders>
              <w:top w:val="nil"/>
              <w:left w:val="nil"/>
              <w:bottom w:val="single" w:sz="8" w:space="0" w:color="auto"/>
              <w:right w:val="single" w:sz="8" w:space="0" w:color="auto"/>
            </w:tcBorders>
            <w:shd w:val="clear" w:color="000000" w:fill="FFFFFF"/>
            <w:hideMark/>
          </w:tcPr>
          <w:p w14:paraId="278D21B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200.000,00</w:t>
            </w:r>
          </w:p>
        </w:tc>
        <w:tc>
          <w:tcPr>
            <w:tcW w:w="1680" w:type="dxa"/>
            <w:tcBorders>
              <w:top w:val="nil"/>
              <w:left w:val="nil"/>
              <w:bottom w:val="single" w:sz="8" w:space="0" w:color="auto"/>
              <w:right w:val="single" w:sz="8" w:space="0" w:color="auto"/>
            </w:tcBorders>
            <w:shd w:val="clear" w:color="000000" w:fill="FFFFFF"/>
            <w:hideMark/>
          </w:tcPr>
          <w:p w14:paraId="6C5329D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182.441,00</w:t>
            </w:r>
          </w:p>
        </w:tc>
      </w:tr>
      <w:tr w:rsidR="00D86905" w:rsidRPr="005E35B4" w14:paraId="07CC46FC" w14:textId="77777777" w:rsidTr="00D86905">
        <w:trPr>
          <w:gridAfter w:val="4"/>
          <w:wAfter w:w="6424" w:type="dxa"/>
          <w:trHeight w:val="299"/>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3A914F95"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821619</w:t>
            </w:r>
          </w:p>
        </w:tc>
        <w:tc>
          <w:tcPr>
            <w:tcW w:w="3080" w:type="dxa"/>
            <w:gridSpan w:val="2"/>
            <w:tcBorders>
              <w:top w:val="nil"/>
              <w:left w:val="nil"/>
              <w:bottom w:val="single" w:sz="8" w:space="0" w:color="auto"/>
              <w:right w:val="single" w:sz="8" w:space="0" w:color="auto"/>
            </w:tcBorders>
            <w:shd w:val="clear" w:color="000000" w:fill="FFFFFF"/>
            <w:hideMark/>
          </w:tcPr>
          <w:p w14:paraId="73A6D700"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Ostala rek</w:t>
            </w:r>
            <w:r>
              <w:rPr>
                <w:color w:val="000000"/>
                <w:sz w:val="20"/>
                <w:szCs w:val="20"/>
                <w:lang w:val="hr-HR" w:eastAsia="hr-HR"/>
              </w:rPr>
              <w:t>onstrukcija</w:t>
            </w:r>
          </w:p>
        </w:tc>
        <w:tc>
          <w:tcPr>
            <w:tcW w:w="1880" w:type="dxa"/>
            <w:gridSpan w:val="2"/>
            <w:tcBorders>
              <w:top w:val="nil"/>
              <w:left w:val="nil"/>
              <w:bottom w:val="single" w:sz="8" w:space="0" w:color="auto"/>
              <w:right w:val="single" w:sz="8" w:space="0" w:color="auto"/>
            </w:tcBorders>
            <w:shd w:val="clear" w:color="000000" w:fill="FFFFFF"/>
            <w:hideMark/>
          </w:tcPr>
          <w:p w14:paraId="62930CF7"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20.000,00</w:t>
            </w:r>
          </w:p>
        </w:tc>
        <w:tc>
          <w:tcPr>
            <w:tcW w:w="1880" w:type="dxa"/>
            <w:gridSpan w:val="2"/>
            <w:tcBorders>
              <w:top w:val="nil"/>
              <w:left w:val="nil"/>
              <w:bottom w:val="single" w:sz="8" w:space="0" w:color="auto"/>
              <w:right w:val="single" w:sz="8" w:space="0" w:color="auto"/>
            </w:tcBorders>
            <w:shd w:val="clear" w:color="000000" w:fill="FFFFFF"/>
            <w:hideMark/>
          </w:tcPr>
          <w:p w14:paraId="3E654436"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20.000,00</w:t>
            </w:r>
          </w:p>
        </w:tc>
        <w:tc>
          <w:tcPr>
            <w:tcW w:w="1680" w:type="dxa"/>
            <w:tcBorders>
              <w:top w:val="nil"/>
              <w:left w:val="nil"/>
              <w:bottom w:val="single" w:sz="8" w:space="0" w:color="auto"/>
              <w:right w:val="single" w:sz="8" w:space="0" w:color="auto"/>
            </w:tcBorders>
            <w:shd w:val="clear" w:color="000000" w:fill="FFFFFF"/>
            <w:hideMark/>
          </w:tcPr>
          <w:p w14:paraId="4DF69559"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20.000,00</w:t>
            </w:r>
          </w:p>
        </w:tc>
      </w:tr>
      <w:tr w:rsidR="00D86905" w:rsidRPr="005E35B4" w14:paraId="4990A089" w14:textId="77777777" w:rsidTr="00D86905">
        <w:trPr>
          <w:gridAfter w:val="4"/>
          <w:wAfter w:w="6424" w:type="dxa"/>
          <w:trHeight w:val="268"/>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42CBE83F"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821629</w:t>
            </w:r>
          </w:p>
        </w:tc>
        <w:tc>
          <w:tcPr>
            <w:tcW w:w="3080" w:type="dxa"/>
            <w:gridSpan w:val="2"/>
            <w:tcBorders>
              <w:top w:val="nil"/>
              <w:left w:val="nil"/>
              <w:bottom w:val="single" w:sz="8" w:space="0" w:color="auto"/>
              <w:right w:val="single" w:sz="8" w:space="0" w:color="auto"/>
            </w:tcBorders>
            <w:shd w:val="clear" w:color="000000" w:fill="FFFFFF"/>
            <w:hideMark/>
          </w:tcPr>
          <w:p w14:paraId="2399834B" w14:textId="77777777" w:rsidR="00D86905" w:rsidRPr="005E35B4" w:rsidRDefault="00D86905" w:rsidP="00FD09D3">
            <w:pPr>
              <w:pStyle w:val="Bezproreda"/>
              <w:rPr>
                <w:color w:val="000000"/>
                <w:sz w:val="20"/>
                <w:szCs w:val="20"/>
                <w:lang w:val="hr-HR" w:eastAsia="hr-HR"/>
              </w:rPr>
            </w:pPr>
            <w:r>
              <w:rPr>
                <w:color w:val="000000"/>
                <w:sz w:val="20"/>
                <w:szCs w:val="20"/>
                <w:lang w:val="hr-HR" w:eastAsia="hr-HR"/>
              </w:rPr>
              <w:t>Ostalo Investiciono održavanje</w:t>
            </w:r>
          </w:p>
        </w:tc>
        <w:tc>
          <w:tcPr>
            <w:tcW w:w="1880" w:type="dxa"/>
            <w:gridSpan w:val="2"/>
            <w:tcBorders>
              <w:top w:val="nil"/>
              <w:left w:val="nil"/>
              <w:bottom w:val="single" w:sz="8" w:space="0" w:color="auto"/>
              <w:right w:val="single" w:sz="8" w:space="0" w:color="auto"/>
            </w:tcBorders>
            <w:shd w:val="clear" w:color="000000" w:fill="FFFFFF"/>
            <w:hideMark/>
          </w:tcPr>
          <w:p w14:paraId="534E95E2"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000000" w:fill="FFFFFF"/>
            <w:hideMark/>
          </w:tcPr>
          <w:p w14:paraId="08D8DD71"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c>
          <w:tcPr>
            <w:tcW w:w="1680" w:type="dxa"/>
            <w:tcBorders>
              <w:top w:val="nil"/>
              <w:left w:val="nil"/>
              <w:bottom w:val="single" w:sz="8" w:space="0" w:color="auto"/>
              <w:right w:val="single" w:sz="8" w:space="0" w:color="auto"/>
            </w:tcBorders>
            <w:shd w:val="clear" w:color="000000" w:fill="FFFFFF"/>
            <w:hideMark/>
          </w:tcPr>
          <w:p w14:paraId="02B3DF78"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10.000,00</w:t>
            </w:r>
          </w:p>
        </w:tc>
      </w:tr>
      <w:tr w:rsidR="00D86905" w:rsidRPr="005E35B4" w14:paraId="38E7AE25" w14:textId="77777777" w:rsidTr="00D86905">
        <w:trPr>
          <w:gridAfter w:val="4"/>
          <w:wAfter w:w="6424" w:type="dxa"/>
          <w:trHeight w:val="499"/>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4C6B8C7A"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823331</w:t>
            </w:r>
          </w:p>
        </w:tc>
        <w:tc>
          <w:tcPr>
            <w:tcW w:w="3080" w:type="dxa"/>
            <w:gridSpan w:val="2"/>
            <w:tcBorders>
              <w:top w:val="nil"/>
              <w:left w:val="nil"/>
              <w:bottom w:val="single" w:sz="8" w:space="0" w:color="auto"/>
              <w:right w:val="single" w:sz="8" w:space="0" w:color="auto"/>
            </w:tcBorders>
            <w:shd w:val="clear" w:color="000000" w:fill="FFFFFF"/>
            <w:hideMark/>
          </w:tcPr>
          <w:p w14:paraId="54F8F398"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xml:space="preserve">Otplata </w:t>
            </w:r>
            <w:proofErr w:type="spellStart"/>
            <w:r w:rsidRPr="005E35B4">
              <w:rPr>
                <w:color w:val="000000"/>
                <w:sz w:val="20"/>
                <w:szCs w:val="20"/>
                <w:lang w:val="hr-HR" w:eastAsia="hr-HR"/>
              </w:rPr>
              <w:t>domacim</w:t>
            </w:r>
            <w:proofErr w:type="spellEnd"/>
            <w:r w:rsidRPr="005E35B4">
              <w:rPr>
                <w:color w:val="000000"/>
                <w:sz w:val="20"/>
                <w:szCs w:val="20"/>
                <w:lang w:val="hr-HR" w:eastAsia="hr-HR"/>
              </w:rPr>
              <w:t xml:space="preserve"> </w:t>
            </w:r>
            <w:proofErr w:type="spellStart"/>
            <w:r w:rsidRPr="005E35B4">
              <w:rPr>
                <w:color w:val="000000"/>
                <w:sz w:val="20"/>
                <w:szCs w:val="20"/>
                <w:lang w:val="hr-HR" w:eastAsia="hr-HR"/>
              </w:rPr>
              <w:t>finansijskim</w:t>
            </w:r>
            <w:proofErr w:type="spellEnd"/>
            <w:r w:rsidRPr="005E35B4">
              <w:rPr>
                <w:color w:val="000000"/>
                <w:sz w:val="20"/>
                <w:szCs w:val="20"/>
                <w:lang w:val="hr-HR" w:eastAsia="hr-HR"/>
              </w:rPr>
              <w:t xml:space="preserve"> institucijama</w:t>
            </w:r>
          </w:p>
        </w:tc>
        <w:tc>
          <w:tcPr>
            <w:tcW w:w="1880" w:type="dxa"/>
            <w:gridSpan w:val="2"/>
            <w:tcBorders>
              <w:top w:val="nil"/>
              <w:left w:val="nil"/>
              <w:bottom w:val="single" w:sz="8" w:space="0" w:color="auto"/>
              <w:right w:val="single" w:sz="8" w:space="0" w:color="auto"/>
            </w:tcBorders>
            <w:shd w:val="clear" w:color="000000" w:fill="FFFFFF"/>
            <w:hideMark/>
          </w:tcPr>
          <w:p w14:paraId="6DA5EECD"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60.000,00</w:t>
            </w:r>
          </w:p>
        </w:tc>
        <w:tc>
          <w:tcPr>
            <w:tcW w:w="1880" w:type="dxa"/>
            <w:gridSpan w:val="2"/>
            <w:tcBorders>
              <w:top w:val="nil"/>
              <w:left w:val="nil"/>
              <w:bottom w:val="single" w:sz="8" w:space="0" w:color="auto"/>
              <w:right w:val="single" w:sz="8" w:space="0" w:color="auto"/>
            </w:tcBorders>
            <w:shd w:val="clear" w:color="000000" w:fill="FFFFFF"/>
            <w:hideMark/>
          </w:tcPr>
          <w:p w14:paraId="11C70D7C"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60.000,00</w:t>
            </w:r>
          </w:p>
        </w:tc>
        <w:tc>
          <w:tcPr>
            <w:tcW w:w="1680" w:type="dxa"/>
            <w:tcBorders>
              <w:top w:val="nil"/>
              <w:left w:val="nil"/>
              <w:bottom w:val="single" w:sz="8" w:space="0" w:color="auto"/>
              <w:right w:val="single" w:sz="8" w:space="0" w:color="auto"/>
            </w:tcBorders>
            <w:shd w:val="clear" w:color="000000" w:fill="FFFFFF"/>
            <w:hideMark/>
          </w:tcPr>
          <w:p w14:paraId="1C5D0DD0" w14:textId="77777777" w:rsidR="00D86905" w:rsidRPr="005E35B4" w:rsidRDefault="00D86905" w:rsidP="00FD09D3">
            <w:pPr>
              <w:pStyle w:val="Bezproreda"/>
              <w:jc w:val="right"/>
              <w:rPr>
                <w:color w:val="000000"/>
                <w:sz w:val="20"/>
                <w:szCs w:val="20"/>
                <w:lang w:val="hr-HR" w:eastAsia="hr-HR"/>
              </w:rPr>
            </w:pPr>
            <w:r>
              <w:rPr>
                <w:color w:val="000000"/>
                <w:sz w:val="20"/>
                <w:szCs w:val="20"/>
                <w:lang w:val="hr-HR" w:eastAsia="hr-HR"/>
              </w:rPr>
              <w:t>60.000,00</w:t>
            </w:r>
          </w:p>
        </w:tc>
      </w:tr>
      <w:tr w:rsidR="00D86905" w:rsidRPr="005E35B4" w14:paraId="301A2E88" w14:textId="77777777" w:rsidTr="00D86905">
        <w:trPr>
          <w:gridAfter w:val="4"/>
          <w:wAfter w:w="6424" w:type="dxa"/>
          <w:trHeight w:val="499"/>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2B108328" w14:textId="77777777" w:rsidR="00D86905" w:rsidRPr="005E35B4" w:rsidRDefault="00D86905" w:rsidP="00FD09D3">
            <w:pPr>
              <w:pStyle w:val="Bezproreda"/>
              <w:rPr>
                <w:color w:val="000000"/>
                <w:sz w:val="20"/>
                <w:szCs w:val="20"/>
                <w:lang w:val="hr-HR" w:eastAsia="hr-HR"/>
              </w:rPr>
            </w:pPr>
            <w:r w:rsidRPr="005E35B4">
              <w:rPr>
                <w:color w:val="000000"/>
                <w:sz w:val="20"/>
                <w:szCs w:val="20"/>
                <w:lang w:val="hr-HR" w:eastAsia="hr-HR"/>
              </w:rPr>
              <w:t> </w:t>
            </w:r>
          </w:p>
        </w:tc>
        <w:tc>
          <w:tcPr>
            <w:tcW w:w="3080" w:type="dxa"/>
            <w:gridSpan w:val="2"/>
            <w:tcBorders>
              <w:top w:val="nil"/>
              <w:left w:val="nil"/>
              <w:bottom w:val="single" w:sz="8" w:space="0" w:color="auto"/>
              <w:right w:val="single" w:sz="8" w:space="0" w:color="auto"/>
            </w:tcBorders>
            <w:shd w:val="clear" w:color="000000" w:fill="D8D8D8"/>
            <w:hideMark/>
          </w:tcPr>
          <w:p w14:paraId="33845479" w14:textId="77777777" w:rsidR="00D86905" w:rsidRPr="005E35B4" w:rsidRDefault="00D86905" w:rsidP="00FD09D3">
            <w:pPr>
              <w:pStyle w:val="Bezproreda"/>
              <w:rPr>
                <w:b/>
                <w:bCs/>
                <w:color w:val="000000"/>
                <w:sz w:val="20"/>
                <w:szCs w:val="20"/>
                <w:lang w:val="hr-HR" w:eastAsia="hr-HR"/>
              </w:rPr>
            </w:pPr>
            <w:r>
              <w:rPr>
                <w:b/>
                <w:bCs/>
                <w:color w:val="000000"/>
                <w:sz w:val="20"/>
                <w:szCs w:val="20"/>
                <w:lang w:val="hr-HR" w:eastAsia="hr-HR"/>
              </w:rPr>
              <w:t>RASHODI (A+B+C+D+E+F</w:t>
            </w:r>
            <w:r w:rsidRPr="005E35B4">
              <w:rPr>
                <w:b/>
                <w:bCs/>
                <w:color w:val="000000"/>
                <w:sz w:val="20"/>
                <w:szCs w:val="20"/>
                <w:lang w:val="hr-HR" w:eastAsia="hr-HR"/>
              </w:rPr>
              <w:t>)</w:t>
            </w:r>
            <w:r>
              <w:rPr>
                <w:b/>
                <w:bCs/>
                <w:color w:val="000000"/>
                <w:sz w:val="20"/>
                <w:szCs w:val="20"/>
                <w:lang w:val="hr-HR" w:eastAsia="hr-HR"/>
              </w:rPr>
              <w:t>+Budžetska Rezerva</w:t>
            </w:r>
          </w:p>
        </w:tc>
        <w:tc>
          <w:tcPr>
            <w:tcW w:w="1880" w:type="dxa"/>
            <w:gridSpan w:val="2"/>
            <w:tcBorders>
              <w:top w:val="nil"/>
              <w:left w:val="nil"/>
              <w:bottom w:val="single" w:sz="8" w:space="0" w:color="auto"/>
              <w:right w:val="single" w:sz="8" w:space="0" w:color="auto"/>
            </w:tcBorders>
            <w:shd w:val="clear" w:color="000000" w:fill="DDD9C3"/>
            <w:hideMark/>
          </w:tcPr>
          <w:p w14:paraId="76A96F9C" w14:textId="77777777" w:rsidR="00D86905" w:rsidRPr="005E35B4" w:rsidRDefault="00D86905" w:rsidP="00FD09D3">
            <w:pPr>
              <w:pStyle w:val="Bezproreda"/>
              <w:jc w:val="right"/>
              <w:rPr>
                <w:b/>
                <w:bCs/>
                <w:color w:val="000000"/>
                <w:sz w:val="20"/>
                <w:szCs w:val="20"/>
                <w:lang w:val="hr-HR" w:eastAsia="hr-HR"/>
              </w:rPr>
            </w:pPr>
            <w:r>
              <w:rPr>
                <w:b/>
                <w:bCs/>
                <w:color w:val="000000"/>
                <w:sz w:val="20"/>
                <w:szCs w:val="20"/>
                <w:lang w:val="hr-HR" w:eastAsia="hr-HR"/>
              </w:rPr>
              <w:t>3.205.412,00</w:t>
            </w:r>
          </w:p>
        </w:tc>
        <w:tc>
          <w:tcPr>
            <w:tcW w:w="1880" w:type="dxa"/>
            <w:gridSpan w:val="2"/>
            <w:tcBorders>
              <w:top w:val="nil"/>
              <w:left w:val="nil"/>
              <w:bottom w:val="single" w:sz="8" w:space="0" w:color="auto"/>
              <w:right w:val="single" w:sz="8" w:space="0" w:color="auto"/>
            </w:tcBorders>
            <w:shd w:val="clear" w:color="000000" w:fill="D8D8D8"/>
            <w:hideMark/>
          </w:tcPr>
          <w:p w14:paraId="5D2BA2B7" w14:textId="77777777" w:rsidR="00D86905" w:rsidRPr="005E35B4" w:rsidRDefault="00D86905" w:rsidP="00FD09D3">
            <w:pPr>
              <w:pStyle w:val="Bezproreda"/>
              <w:jc w:val="right"/>
              <w:rPr>
                <w:b/>
                <w:bCs/>
                <w:color w:val="000000"/>
                <w:sz w:val="20"/>
                <w:szCs w:val="20"/>
                <w:lang w:val="hr-HR" w:eastAsia="hr-HR"/>
              </w:rPr>
            </w:pPr>
            <w:r>
              <w:rPr>
                <w:b/>
                <w:bCs/>
                <w:color w:val="000000"/>
                <w:sz w:val="20"/>
                <w:szCs w:val="20"/>
                <w:lang w:val="hr-HR" w:eastAsia="hr-HR"/>
              </w:rPr>
              <w:t>3.030.702,00</w:t>
            </w:r>
          </w:p>
        </w:tc>
        <w:tc>
          <w:tcPr>
            <w:tcW w:w="1680" w:type="dxa"/>
            <w:tcBorders>
              <w:top w:val="nil"/>
              <w:left w:val="nil"/>
              <w:bottom w:val="single" w:sz="8" w:space="0" w:color="auto"/>
              <w:right w:val="single" w:sz="8" w:space="0" w:color="auto"/>
            </w:tcBorders>
            <w:shd w:val="clear" w:color="000000" w:fill="D8D8D8"/>
            <w:hideMark/>
          </w:tcPr>
          <w:p w14:paraId="6E0E27CF" w14:textId="77777777" w:rsidR="00D86905" w:rsidRPr="005E35B4" w:rsidRDefault="00D86905" w:rsidP="00FD09D3">
            <w:pPr>
              <w:pStyle w:val="Bezproreda"/>
              <w:jc w:val="right"/>
              <w:rPr>
                <w:b/>
                <w:bCs/>
                <w:color w:val="000000"/>
                <w:sz w:val="20"/>
                <w:szCs w:val="20"/>
                <w:lang w:val="hr-HR" w:eastAsia="hr-HR"/>
              </w:rPr>
            </w:pPr>
            <w:r>
              <w:rPr>
                <w:b/>
                <w:bCs/>
                <w:color w:val="000000"/>
                <w:sz w:val="20"/>
                <w:szCs w:val="20"/>
                <w:lang w:val="hr-HR" w:eastAsia="hr-HR"/>
              </w:rPr>
              <w:t>2.896.150,00</w:t>
            </w:r>
          </w:p>
        </w:tc>
      </w:tr>
      <w:tr w:rsidR="00D86905" w:rsidRPr="005E35B4" w14:paraId="719C9466" w14:textId="77777777" w:rsidTr="00D86905">
        <w:trPr>
          <w:gridAfter w:val="4"/>
          <w:wAfter w:w="6424" w:type="dxa"/>
          <w:trHeight w:val="499"/>
        </w:trPr>
        <w:tc>
          <w:tcPr>
            <w:tcW w:w="1200" w:type="dxa"/>
            <w:gridSpan w:val="2"/>
            <w:tcBorders>
              <w:top w:val="nil"/>
              <w:left w:val="single" w:sz="8" w:space="0" w:color="auto"/>
              <w:bottom w:val="single" w:sz="8" w:space="0" w:color="auto"/>
              <w:right w:val="single" w:sz="8" w:space="0" w:color="auto"/>
            </w:tcBorders>
            <w:shd w:val="clear" w:color="000000" w:fill="D8D8D8"/>
            <w:vAlign w:val="bottom"/>
            <w:hideMark/>
          </w:tcPr>
          <w:p w14:paraId="7777D478" w14:textId="77777777" w:rsidR="00D86905" w:rsidRPr="005E35B4" w:rsidRDefault="00D86905" w:rsidP="00FD09D3">
            <w:pPr>
              <w:pStyle w:val="Bezproreda"/>
              <w:rPr>
                <w:color w:val="000000"/>
                <w:lang w:val="hr-HR" w:eastAsia="hr-HR"/>
              </w:rPr>
            </w:pPr>
            <w:r w:rsidRPr="005E35B4">
              <w:rPr>
                <w:color w:val="000000"/>
                <w:lang w:val="hr-HR" w:eastAsia="hr-HR"/>
              </w:rPr>
              <w:t> </w:t>
            </w:r>
          </w:p>
        </w:tc>
        <w:tc>
          <w:tcPr>
            <w:tcW w:w="3080" w:type="dxa"/>
            <w:gridSpan w:val="2"/>
            <w:tcBorders>
              <w:top w:val="nil"/>
              <w:left w:val="nil"/>
              <w:bottom w:val="nil"/>
              <w:right w:val="nil"/>
            </w:tcBorders>
            <w:shd w:val="clear" w:color="auto" w:fill="auto"/>
            <w:vAlign w:val="bottom"/>
            <w:hideMark/>
          </w:tcPr>
          <w:p w14:paraId="4B1F0138" w14:textId="77777777" w:rsidR="00D86905" w:rsidRPr="005E35B4" w:rsidRDefault="00D86905" w:rsidP="00FD09D3">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vAlign w:val="bottom"/>
            <w:hideMark/>
          </w:tcPr>
          <w:p w14:paraId="7F7EA478" w14:textId="77777777" w:rsidR="00D86905" w:rsidRPr="005E35B4" w:rsidRDefault="00D86905" w:rsidP="00FD09D3">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vAlign w:val="bottom"/>
            <w:hideMark/>
          </w:tcPr>
          <w:p w14:paraId="38789BB6" w14:textId="77777777" w:rsidR="00D86905" w:rsidRPr="005E35B4" w:rsidRDefault="00D86905" w:rsidP="00FD09D3">
            <w:pPr>
              <w:pStyle w:val="Bezproreda"/>
              <w:rPr>
                <w:rFonts w:ascii="Calibri" w:hAnsi="Calibri" w:cs="Calibri"/>
                <w:color w:val="000000"/>
                <w:lang w:val="hr-HR" w:eastAsia="hr-HR"/>
              </w:rPr>
            </w:pPr>
          </w:p>
        </w:tc>
        <w:tc>
          <w:tcPr>
            <w:tcW w:w="1680" w:type="dxa"/>
            <w:tcBorders>
              <w:top w:val="nil"/>
              <w:left w:val="nil"/>
              <w:bottom w:val="nil"/>
              <w:right w:val="nil"/>
            </w:tcBorders>
            <w:shd w:val="clear" w:color="auto" w:fill="auto"/>
            <w:vAlign w:val="bottom"/>
            <w:hideMark/>
          </w:tcPr>
          <w:p w14:paraId="05FA625F" w14:textId="77777777" w:rsidR="00D86905" w:rsidRPr="005E35B4" w:rsidRDefault="00D86905" w:rsidP="00FD09D3">
            <w:pPr>
              <w:pStyle w:val="Bezproreda"/>
              <w:rPr>
                <w:rFonts w:ascii="Calibri" w:hAnsi="Calibri" w:cs="Calibri"/>
                <w:color w:val="000000"/>
                <w:lang w:val="hr-HR" w:eastAsia="hr-HR"/>
              </w:rPr>
            </w:pPr>
          </w:p>
        </w:tc>
      </w:tr>
      <w:tr w:rsidR="00D86905" w:rsidRPr="005E35B4" w14:paraId="1B903ECB" w14:textId="77777777" w:rsidTr="00D86905">
        <w:trPr>
          <w:gridAfter w:val="4"/>
          <w:wAfter w:w="6424" w:type="dxa"/>
          <w:trHeight w:val="299"/>
        </w:trPr>
        <w:tc>
          <w:tcPr>
            <w:tcW w:w="1200" w:type="dxa"/>
            <w:gridSpan w:val="2"/>
            <w:tcBorders>
              <w:top w:val="nil"/>
              <w:left w:val="nil"/>
              <w:bottom w:val="nil"/>
              <w:right w:val="nil"/>
            </w:tcBorders>
            <w:shd w:val="clear" w:color="auto" w:fill="auto"/>
            <w:vAlign w:val="bottom"/>
            <w:hideMark/>
          </w:tcPr>
          <w:p w14:paraId="1EF60E9C" w14:textId="77777777" w:rsidR="00D86905" w:rsidRPr="005E35B4" w:rsidRDefault="00D86905" w:rsidP="00FD09D3">
            <w:pPr>
              <w:pStyle w:val="Bezproreda"/>
              <w:rPr>
                <w:rFonts w:ascii="Calibri" w:hAnsi="Calibri" w:cs="Calibri"/>
                <w:color w:val="000000"/>
                <w:lang w:val="hr-HR" w:eastAsia="hr-HR"/>
              </w:rPr>
            </w:pPr>
          </w:p>
        </w:tc>
        <w:tc>
          <w:tcPr>
            <w:tcW w:w="3080" w:type="dxa"/>
            <w:gridSpan w:val="2"/>
            <w:tcBorders>
              <w:top w:val="nil"/>
              <w:left w:val="nil"/>
              <w:bottom w:val="nil"/>
              <w:right w:val="nil"/>
            </w:tcBorders>
            <w:shd w:val="clear" w:color="auto" w:fill="auto"/>
            <w:vAlign w:val="bottom"/>
            <w:hideMark/>
          </w:tcPr>
          <w:p w14:paraId="609B2C65" w14:textId="77777777" w:rsidR="00D86905" w:rsidRPr="005E35B4" w:rsidRDefault="00D86905" w:rsidP="00FD09D3">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vAlign w:val="bottom"/>
            <w:hideMark/>
          </w:tcPr>
          <w:p w14:paraId="3C030199" w14:textId="77777777" w:rsidR="00D86905" w:rsidRPr="005E35B4" w:rsidRDefault="00D86905" w:rsidP="00FD09D3">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vAlign w:val="bottom"/>
            <w:hideMark/>
          </w:tcPr>
          <w:p w14:paraId="5A611B6E" w14:textId="77777777" w:rsidR="00D86905" w:rsidRPr="005E35B4" w:rsidRDefault="00D86905" w:rsidP="00FD09D3">
            <w:pPr>
              <w:pStyle w:val="Bezproreda"/>
              <w:rPr>
                <w:rFonts w:ascii="Calibri" w:hAnsi="Calibri" w:cs="Calibri"/>
                <w:color w:val="000000"/>
                <w:lang w:val="hr-HR" w:eastAsia="hr-HR"/>
              </w:rPr>
            </w:pPr>
          </w:p>
        </w:tc>
        <w:tc>
          <w:tcPr>
            <w:tcW w:w="1680" w:type="dxa"/>
            <w:tcBorders>
              <w:top w:val="nil"/>
              <w:left w:val="nil"/>
              <w:bottom w:val="nil"/>
              <w:right w:val="nil"/>
            </w:tcBorders>
            <w:shd w:val="clear" w:color="auto" w:fill="auto"/>
            <w:vAlign w:val="bottom"/>
            <w:hideMark/>
          </w:tcPr>
          <w:p w14:paraId="5A66246D" w14:textId="77777777" w:rsidR="00D86905" w:rsidRPr="005E35B4" w:rsidRDefault="00D86905" w:rsidP="00FD09D3">
            <w:pPr>
              <w:pStyle w:val="Bezproreda"/>
              <w:rPr>
                <w:rFonts w:ascii="Calibri" w:hAnsi="Calibri" w:cs="Calibri"/>
                <w:color w:val="000000"/>
                <w:lang w:val="hr-HR" w:eastAsia="hr-HR"/>
              </w:rPr>
            </w:pPr>
          </w:p>
        </w:tc>
      </w:tr>
      <w:tr w:rsidR="00D86905" w:rsidRPr="005E35B4" w14:paraId="0DDE149C" w14:textId="77777777" w:rsidTr="00D86905">
        <w:trPr>
          <w:gridAfter w:val="4"/>
          <w:wAfter w:w="6424" w:type="dxa"/>
          <w:trHeight w:val="314"/>
        </w:trPr>
        <w:tc>
          <w:tcPr>
            <w:tcW w:w="1200" w:type="dxa"/>
            <w:gridSpan w:val="2"/>
            <w:tcBorders>
              <w:top w:val="nil"/>
              <w:left w:val="nil"/>
              <w:bottom w:val="nil"/>
              <w:right w:val="nil"/>
            </w:tcBorders>
            <w:shd w:val="clear" w:color="auto" w:fill="auto"/>
            <w:vAlign w:val="bottom"/>
            <w:hideMark/>
          </w:tcPr>
          <w:p w14:paraId="07C5B962" w14:textId="77777777" w:rsidR="00D86905" w:rsidRPr="005E35B4" w:rsidRDefault="00D86905" w:rsidP="00FD09D3">
            <w:pPr>
              <w:pStyle w:val="Bezproreda"/>
              <w:rPr>
                <w:rFonts w:ascii="Calibri" w:hAnsi="Calibri" w:cs="Calibri"/>
                <w:color w:val="000000"/>
                <w:lang w:val="hr-HR" w:eastAsia="hr-HR"/>
              </w:rPr>
            </w:pPr>
          </w:p>
        </w:tc>
        <w:tc>
          <w:tcPr>
            <w:tcW w:w="3080" w:type="dxa"/>
            <w:gridSpan w:val="2"/>
            <w:tcBorders>
              <w:top w:val="nil"/>
              <w:left w:val="nil"/>
              <w:bottom w:val="nil"/>
              <w:right w:val="nil"/>
            </w:tcBorders>
            <w:shd w:val="clear" w:color="auto" w:fill="auto"/>
            <w:noWrap/>
            <w:vAlign w:val="bottom"/>
            <w:hideMark/>
          </w:tcPr>
          <w:p w14:paraId="47658A97" w14:textId="77777777" w:rsidR="00D86905" w:rsidRPr="005E35B4" w:rsidRDefault="00D86905" w:rsidP="00FD09D3">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noWrap/>
            <w:vAlign w:val="bottom"/>
            <w:hideMark/>
          </w:tcPr>
          <w:p w14:paraId="1D82A038" w14:textId="77777777" w:rsidR="00D86905" w:rsidRPr="005E35B4" w:rsidRDefault="00D86905" w:rsidP="00FD09D3">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noWrap/>
            <w:vAlign w:val="bottom"/>
            <w:hideMark/>
          </w:tcPr>
          <w:p w14:paraId="37494442" w14:textId="77777777" w:rsidR="00D86905" w:rsidRPr="005E35B4" w:rsidRDefault="00D86905" w:rsidP="00FD09D3">
            <w:pPr>
              <w:pStyle w:val="Bezproreda"/>
              <w:rPr>
                <w:rFonts w:ascii="Calibri" w:hAnsi="Calibri" w:cs="Calibri"/>
                <w:color w:val="000000"/>
                <w:lang w:val="hr-HR" w:eastAsia="hr-HR"/>
              </w:rPr>
            </w:pPr>
          </w:p>
        </w:tc>
        <w:tc>
          <w:tcPr>
            <w:tcW w:w="1680" w:type="dxa"/>
            <w:tcBorders>
              <w:top w:val="nil"/>
              <w:left w:val="nil"/>
              <w:bottom w:val="nil"/>
              <w:right w:val="nil"/>
            </w:tcBorders>
            <w:shd w:val="clear" w:color="auto" w:fill="auto"/>
            <w:noWrap/>
            <w:vAlign w:val="bottom"/>
            <w:hideMark/>
          </w:tcPr>
          <w:p w14:paraId="10CC6F7F" w14:textId="77777777" w:rsidR="00D86905" w:rsidRPr="005E35B4" w:rsidRDefault="00D86905" w:rsidP="00FD09D3">
            <w:pPr>
              <w:pStyle w:val="Bezproreda"/>
              <w:rPr>
                <w:rFonts w:ascii="Calibri" w:hAnsi="Calibri" w:cs="Calibri"/>
                <w:color w:val="000000"/>
                <w:lang w:val="hr-HR" w:eastAsia="hr-HR"/>
              </w:rPr>
            </w:pPr>
          </w:p>
        </w:tc>
      </w:tr>
      <w:tr w:rsidR="00D86905" w:rsidRPr="005E35B4" w14:paraId="1C6F11F0" w14:textId="77777777" w:rsidTr="00D86905">
        <w:trPr>
          <w:gridAfter w:val="4"/>
          <w:wAfter w:w="6424" w:type="dxa"/>
          <w:trHeight w:val="285"/>
        </w:trPr>
        <w:tc>
          <w:tcPr>
            <w:tcW w:w="1200" w:type="dxa"/>
            <w:gridSpan w:val="2"/>
            <w:tcBorders>
              <w:top w:val="nil"/>
              <w:left w:val="nil"/>
              <w:bottom w:val="nil"/>
              <w:right w:val="nil"/>
            </w:tcBorders>
            <w:shd w:val="clear" w:color="auto" w:fill="auto"/>
            <w:noWrap/>
            <w:vAlign w:val="bottom"/>
            <w:hideMark/>
          </w:tcPr>
          <w:p w14:paraId="1BC9645D" w14:textId="77777777" w:rsidR="00D86905" w:rsidRPr="005E35B4" w:rsidRDefault="00D86905" w:rsidP="00FD09D3">
            <w:pPr>
              <w:pStyle w:val="Bezproreda"/>
              <w:rPr>
                <w:rFonts w:ascii="Calibri" w:hAnsi="Calibri" w:cs="Calibri"/>
                <w:color w:val="000000"/>
                <w:lang w:val="hr-HR" w:eastAsia="hr-HR"/>
              </w:rPr>
            </w:pPr>
          </w:p>
        </w:tc>
        <w:tc>
          <w:tcPr>
            <w:tcW w:w="3080" w:type="dxa"/>
            <w:gridSpan w:val="2"/>
            <w:tcBorders>
              <w:top w:val="nil"/>
              <w:left w:val="nil"/>
              <w:bottom w:val="nil"/>
              <w:right w:val="nil"/>
            </w:tcBorders>
            <w:shd w:val="clear" w:color="auto" w:fill="auto"/>
            <w:noWrap/>
            <w:vAlign w:val="bottom"/>
            <w:hideMark/>
          </w:tcPr>
          <w:p w14:paraId="181C0666" w14:textId="77777777" w:rsidR="00D86905" w:rsidRPr="005E35B4" w:rsidRDefault="00D86905" w:rsidP="00FD09D3">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noWrap/>
            <w:vAlign w:val="bottom"/>
            <w:hideMark/>
          </w:tcPr>
          <w:p w14:paraId="062E3CE4" w14:textId="77777777" w:rsidR="00D86905" w:rsidRPr="005E35B4" w:rsidRDefault="00D86905" w:rsidP="00FD09D3">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noWrap/>
            <w:vAlign w:val="bottom"/>
            <w:hideMark/>
          </w:tcPr>
          <w:p w14:paraId="36E2B565" w14:textId="77777777" w:rsidR="00D86905" w:rsidRPr="00D86905" w:rsidRDefault="00D86905" w:rsidP="00FD09D3">
            <w:pPr>
              <w:pStyle w:val="Bezproreda"/>
              <w:rPr>
                <w:rFonts w:ascii="Calibri" w:hAnsi="Calibri" w:cs="Calibri"/>
                <w:color w:val="000000"/>
                <w:sz w:val="16"/>
                <w:szCs w:val="16"/>
                <w:lang w:val="hr-HR" w:eastAsia="hr-HR"/>
              </w:rPr>
            </w:pPr>
            <w:r w:rsidRPr="00D86905">
              <w:rPr>
                <w:rFonts w:ascii="Calibri" w:hAnsi="Calibri" w:cs="Calibri"/>
                <w:color w:val="000000"/>
                <w:sz w:val="16"/>
                <w:szCs w:val="16"/>
                <w:lang w:val="hr-HR" w:eastAsia="hr-HR"/>
              </w:rPr>
              <w:t>Pomoćnik načelnika</w:t>
            </w:r>
          </w:p>
        </w:tc>
        <w:tc>
          <w:tcPr>
            <w:tcW w:w="1680" w:type="dxa"/>
            <w:noWrap/>
            <w:hideMark/>
          </w:tcPr>
          <w:p w14:paraId="3255B0DE" w14:textId="77777777" w:rsidR="00D86905" w:rsidRPr="005E35B4" w:rsidRDefault="00D86905" w:rsidP="00FD09D3">
            <w:pPr>
              <w:pStyle w:val="Bezproreda"/>
              <w:rPr>
                <w:rFonts w:ascii="Calibri" w:hAnsi="Calibri" w:cs="Calibri"/>
                <w:color w:val="000000"/>
                <w:lang w:val="hr-HR" w:eastAsia="hr-HR"/>
              </w:rPr>
            </w:pPr>
          </w:p>
        </w:tc>
      </w:tr>
      <w:tr w:rsidR="00D86905" w:rsidRPr="005E35B4" w14:paraId="7268D9D5" w14:textId="77777777" w:rsidTr="00D86905">
        <w:trPr>
          <w:gridAfter w:val="4"/>
          <w:wAfter w:w="6424" w:type="dxa"/>
          <w:trHeight w:val="285"/>
        </w:trPr>
        <w:tc>
          <w:tcPr>
            <w:tcW w:w="1200" w:type="dxa"/>
            <w:gridSpan w:val="2"/>
            <w:tcBorders>
              <w:top w:val="nil"/>
              <w:left w:val="nil"/>
              <w:bottom w:val="nil"/>
              <w:right w:val="nil"/>
            </w:tcBorders>
            <w:shd w:val="clear" w:color="auto" w:fill="auto"/>
            <w:noWrap/>
            <w:vAlign w:val="bottom"/>
            <w:hideMark/>
          </w:tcPr>
          <w:p w14:paraId="6C0FDD21" w14:textId="77777777" w:rsidR="00D86905" w:rsidRPr="005E35B4" w:rsidRDefault="00D86905" w:rsidP="00FD09D3">
            <w:pPr>
              <w:pStyle w:val="Bezproreda"/>
              <w:rPr>
                <w:rFonts w:ascii="Calibri" w:hAnsi="Calibri" w:cs="Calibri"/>
                <w:color w:val="000000"/>
                <w:lang w:val="hr-HR" w:eastAsia="hr-HR"/>
              </w:rPr>
            </w:pPr>
          </w:p>
        </w:tc>
        <w:tc>
          <w:tcPr>
            <w:tcW w:w="3080" w:type="dxa"/>
            <w:gridSpan w:val="2"/>
            <w:tcBorders>
              <w:top w:val="nil"/>
              <w:left w:val="nil"/>
              <w:bottom w:val="nil"/>
              <w:right w:val="nil"/>
            </w:tcBorders>
            <w:shd w:val="clear" w:color="auto" w:fill="auto"/>
            <w:noWrap/>
            <w:vAlign w:val="bottom"/>
            <w:hideMark/>
          </w:tcPr>
          <w:p w14:paraId="37A33CFD" w14:textId="77777777" w:rsidR="00D86905" w:rsidRPr="005E35B4" w:rsidRDefault="00D86905" w:rsidP="00FD09D3">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noWrap/>
            <w:vAlign w:val="bottom"/>
            <w:hideMark/>
          </w:tcPr>
          <w:p w14:paraId="0C679572" w14:textId="77777777" w:rsidR="00D86905" w:rsidRPr="005E35B4" w:rsidRDefault="00D86905" w:rsidP="00FD09D3">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noWrap/>
            <w:vAlign w:val="bottom"/>
            <w:hideMark/>
          </w:tcPr>
          <w:p w14:paraId="7CDD0097" w14:textId="77777777" w:rsidR="00D86905" w:rsidRPr="005E35B4" w:rsidRDefault="00D86905" w:rsidP="00FD09D3">
            <w:pPr>
              <w:pStyle w:val="Bezproreda"/>
              <w:rPr>
                <w:rFonts w:ascii="Calibri" w:hAnsi="Calibri" w:cs="Calibri"/>
                <w:color w:val="000000"/>
                <w:lang w:val="hr-HR" w:eastAsia="hr-HR"/>
              </w:rPr>
            </w:pPr>
          </w:p>
        </w:tc>
        <w:tc>
          <w:tcPr>
            <w:tcW w:w="1680" w:type="dxa"/>
            <w:noWrap/>
            <w:hideMark/>
          </w:tcPr>
          <w:p w14:paraId="456C9A50" w14:textId="77777777" w:rsidR="00D86905" w:rsidRPr="005E35B4" w:rsidRDefault="00D86905" w:rsidP="00FD09D3">
            <w:pPr>
              <w:pStyle w:val="Bezproreda"/>
              <w:rPr>
                <w:rFonts w:ascii="Calibri" w:hAnsi="Calibri" w:cs="Calibri"/>
                <w:color w:val="000000"/>
                <w:lang w:val="hr-HR" w:eastAsia="hr-HR"/>
              </w:rPr>
            </w:pPr>
          </w:p>
        </w:tc>
      </w:tr>
      <w:tr w:rsidR="00D86905" w:rsidRPr="005E35B4" w14:paraId="45CD89F8" w14:textId="77777777" w:rsidTr="00D86905">
        <w:trPr>
          <w:gridAfter w:val="4"/>
          <w:wAfter w:w="6424" w:type="dxa"/>
          <w:trHeight w:val="285"/>
        </w:trPr>
        <w:tc>
          <w:tcPr>
            <w:tcW w:w="1200" w:type="dxa"/>
            <w:gridSpan w:val="2"/>
            <w:tcBorders>
              <w:top w:val="nil"/>
              <w:left w:val="nil"/>
              <w:bottom w:val="nil"/>
              <w:right w:val="nil"/>
            </w:tcBorders>
            <w:shd w:val="clear" w:color="auto" w:fill="auto"/>
            <w:noWrap/>
            <w:vAlign w:val="bottom"/>
            <w:hideMark/>
          </w:tcPr>
          <w:p w14:paraId="3B79BA5D" w14:textId="77777777" w:rsidR="00D86905" w:rsidRPr="005E35B4" w:rsidRDefault="00D86905" w:rsidP="00FD09D3">
            <w:pPr>
              <w:pStyle w:val="Bezproreda"/>
              <w:rPr>
                <w:rFonts w:ascii="Calibri" w:hAnsi="Calibri" w:cs="Calibri"/>
                <w:color w:val="000000"/>
                <w:lang w:val="hr-HR" w:eastAsia="hr-HR"/>
              </w:rPr>
            </w:pPr>
          </w:p>
        </w:tc>
        <w:tc>
          <w:tcPr>
            <w:tcW w:w="3080" w:type="dxa"/>
            <w:gridSpan w:val="2"/>
            <w:tcBorders>
              <w:top w:val="nil"/>
              <w:left w:val="nil"/>
              <w:bottom w:val="nil"/>
              <w:right w:val="nil"/>
            </w:tcBorders>
            <w:shd w:val="clear" w:color="auto" w:fill="auto"/>
            <w:noWrap/>
            <w:vAlign w:val="bottom"/>
            <w:hideMark/>
          </w:tcPr>
          <w:p w14:paraId="47EF5089" w14:textId="77777777" w:rsidR="00D86905" w:rsidRPr="005E35B4" w:rsidRDefault="00D86905" w:rsidP="00FD09D3">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noWrap/>
            <w:vAlign w:val="bottom"/>
            <w:hideMark/>
          </w:tcPr>
          <w:p w14:paraId="42F16DF0" w14:textId="77777777" w:rsidR="00D86905" w:rsidRPr="005E35B4" w:rsidRDefault="00D86905" w:rsidP="00FD09D3">
            <w:pPr>
              <w:pStyle w:val="Bezproreda"/>
              <w:rPr>
                <w:rFonts w:ascii="Calibri" w:hAnsi="Calibri" w:cs="Calibri"/>
                <w:color w:val="000000"/>
                <w:lang w:val="hr-HR" w:eastAsia="hr-HR"/>
              </w:rPr>
            </w:pPr>
          </w:p>
        </w:tc>
        <w:tc>
          <w:tcPr>
            <w:tcW w:w="3560" w:type="dxa"/>
            <w:gridSpan w:val="3"/>
            <w:tcBorders>
              <w:top w:val="nil"/>
              <w:left w:val="nil"/>
              <w:bottom w:val="nil"/>
              <w:right w:val="nil"/>
            </w:tcBorders>
            <w:shd w:val="clear" w:color="auto" w:fill="auto"/>
            <w:noWrap/>
            <w:vAlign w:val="bottom"/>
            <w:hideMark/>
          </w:tcPr>
          <w:p w14:paraId="431365AE" w14:textId="77777777" w:rsidR="00D86905" w:rsidRPr="00D86905" w:rsidRDefault="00D86905" w:rsidP="00FD09D3">
            <w:pPr>
              <w:pStyle w:val="Bezproreda"/>
              <w:rPr>
                <w:rFonts w:ascii="Calibri" w:hAnsi="Calibri" w:cs="Calibri"/>
                <w:color w:val="000000"/>
                <w:sz w:val="16"/>
                <w:szCs w:val="16"/>
                <w:lang w:val="hr-HR" w:eastAsia="hr-HR"/>
              </w:rPr>
            </w:pPr>
            <w:r w:rsidRPr="00D86905">
              <w:rPr>
                <w:rFonts w:ascii="Calibri" w:hAnsi="Calibri" w:cs="Calibri"/>
                <w:color w:val="000000"/>
                <w:sz w:val="16"/>
                <w:szCs w:val="16"/>
                <w:lang w:val="hr-HR" w:eastAsia="hr-HR"/>
              </w:rPr>
              <w:t xml:space="preserve">Vlado Jović </w:t>
            </w:r>
            <w:proofErr w:type="spellStart"/>
            <w:r w:rsidRPr="00D86905">
              <w:rPr>
                <w:rFonts w:ascii="Calibri" w:hAnsi="Calibri" w:cs="Calibri"/>
                <w:color w:val="000000"/>
                <w:sz w:val="16"/>
                <w:szCs w:val="16"/>
                <w:lang w:val="hr-HR" w:eastAsia="hr-HR"/>
              </w:rPr>
              <w:t>s.r</w:t>
            </w:r>
            <w:proofErr w:type="spellEnd"/>
            <w:r w:rsidRPr="00D86905">
              <w:rPr>
                <w:rFonts w:ascii="Calibri" w:hAnsi="Calibri" w:cs="Calibri"/>
                <w:color w:val="000000"/>
                <w:sz w:val="16"/>
                <w:szCs w:val="16"/>
                <w:lang w:val="hr-HR" w:eastAsia="hr-HR"/>
              </w:rPr>
              <w:t>.</w:t>
            </w:r>
          </w:p>
          <w:p w14:paraId="5A30A7B7" w14:textId="77777777" w:rsidR="00D86905" w:rsidRDefault="00D86905" w:rsidP="00FD09D3">
            <w:pPr>
              <w:pStyle w:val="Bezproreda"/>
              <w:rPr>
                <w:rFonts w:ascii="Calibri" w:hAnsi="Calibri" w:cs="Calibri"/>
                <w:color w:val="000000"/>
                <w:lang w:val="hr-HR" w:eastAsia="hr-HR"/>
              </w:rPr>
            </w:pPr>
          </w:p>
          <w:p w14:paraId="179EF9B7" w14:textId="77777777" w:rsidR="00D86905" w:rsidRDefault="00D86905" w:rsidP="00FD09D3">
            <w:pPr>
              <w:pStyle w:val="Bezproreda"/>
              <w:rPr>
                <w:rFonts w:ascii="Calibri" w:hAnsi="Calibri" w:cs="Calibri"/>
                <w:color w:val="000000"/>
                <w:lang w:val="hr-HR" w:eastAsia="hr-HR"/>
              </w:rPr>
            </w:pPr>
          </w:p>
          <w:p w14:paraId="48DE99FA" w14:textId="77777777" w:rsidR="00D86905" w:rsidRDefault="00D86905" w:rsidP="00FD09D3">
            <w:pPr>
              <w:pStyle w:val="Bezproreda"/>
              <w:rPr>
                <w:rFonts w:ascii="Calibri" w:hAnsi="Calibri" w:cs="Calibri"/>
                <w:color w:val="000000"/>
                <w:lang w:val="hr-HR" w:eastAsia="hr-HR"/>
              </w:rPr>
            </w:pPr>
          </w:p>
          <w:p w14:paraId="1EC5E403" w14:textId="77777777" w:rsidR="00D86905" w:rsidRDefault="00D86905" w:rsidP="00FD09D3">
            <w:pPr>
              <w:pStyle w:val="Bezproreda"/>
              <w:rPr>
                <w:rFonts w:ascii="Calibri" w:hAnsi="Calibri" w:cs="Calibri"/>
                <w:color w:val="000000"/>
                <w:lang w:val="hr-HR" w:eastAsia="hr-HR"/>
              </w:rPr>
            </w:pPr>
          </w:p>
          <w:p w14:paraId="28C918EA" w14:textId="77777777" w:rsidR="00D86905" w:rsidRPr="005E35B4" w:rsidRDefault="00D86905" w:rsidP="00FD09D3">
            <w:pPr>
              <w:pStyle w:val="Bezproreda"/>
              <w:rPr>
                <w:rFonts w:ascii="Calibri" w:hAnsi="Calibri" w:cs="Calibri"/>
                <w:color w:val="000000"/>
                <w:lang w:val="hr-HR" w:eastAsia="hr-HR"/>
              </w:rPr>
            </w:pPr>
          </w:p>
        </w:tc>
      </w:tr>
    </w:tbl>
    <w:p w14:paraId="7932DB70" w14:textId="77777777" w:rsidR="00D86905" w:rsidRDefault="00D86905" w:rsidP="00D86905">
      <w:pPr>
        <w:pStyle w:val="Bezproreda"/>
        <w:jc w:val="both"/>
      </w:pPr>
    </w:p>
    <w:p w14:paraId="2F194A8E" w14:textId="77777777" w:rsidR="00D86905" w:rsidRDefault="00D86905" w:rsidP="00D86905">
      <w:pPr>
        <w:pStyle w:val="Bezproreda"/>
        <w:jc w:val="both"/>
      </w:pPr>
    </w:p>
    <w:p w14:paraId="784DEE97" w14:textId="77777777" w:rsidR="00D86905" w:rsidRDefault="00D86905" w:rsidP="00D86905">
      <w:pPr>
        <w:pStyle w:val="Bezproreda"/>
        <w:jc w:val="both"/>
      </w:pPr>
    </w:p>
    <w:p w14:paraId="60C72238" w14:textId="77777777" w:rsidR="00D86905" w:rsidRDefault="00D86905" w:rsidP="00D86905">
      <w:pPr>
        <w:pStyle w:val="Bezproreda"/>
        <w:jc w:val="both"/>
      </w:pPr>
    </w:p>
    <w:p w14:paraId="5278B8DA" w14:textId="77777777" w:rsidR="00D86905" w:rsidRDefault="00D86905" w:rsidP="00D86905">
      <w:pPr>
        <w:pStyle w:val="Bezproreda"/>
        <w:jc w:val="both"/>
      </w:pPr>
    </w:p>
    <w:p w14:paraId="7C585C5B" w14:textId="77777777" w:rsidR="00D86905" w:rsidRDefault="00D86905" w:rsidP="00D86905">
      <w:pPr>
        <w:pStyle w:val="Bezproreda"/>
        <w:jc w:val="both"/>
      </w:pPr>
    </w:p>
    <w:p w14:paraId="64DC151A" w14:textId="77777777" w:rsidR="00D86905" w:rsidRDefault="00D86905" w:rsidP="00D86905">
      <w:pPr>
        <w:pStyle w:val="Bezproreda"/>
        <w:jc w:val="both"/>
      </w:pPr>
    </w:p>
    <w:p w14:paraId="6A2284FF" w14:textId="77777777" w:rsidR="00D86905" w:rsidRDefault="00D86905" w:rsidP="00D86905">
      <w:pPr>
        <w:pStyle w:val="Bezproreda"/>
        <w:jc w:val="both"/>
      </w:pPr>
    </w:p>
    <w:p w14:paraId="495522D2" w14:textId="77777777" w:rsidR="00D86905" w:rsidRDefault="00D86905" w:rsidP="00D86905">
      <w:pPr>
        <w:pStyle w:val="Bezproreda"/>
        <w:jc w:val="both"/>
      </w:pPr>
    </w:p>
    <w:p w14:paraId="6225B99D" w14:textId="77777777" w:rsidR="00D86905" w:rsidRDefault="00D86905" w:rsidP="00D86905">
      <w:pPr>
        <w:pStyle w:val="Bezproreda"/>
        <w:jc w:val="both"/>
        <w:sectPr w:rsidR="00D86905" w:rsidSect="00D86905">
          <w:type w:val="continuous"/>
          <w:pgSz w:w="11906" w:h="16838"/>
          <w:pgMar w:top="1417" w:right="1417" w:bottom="360" w:left="1417" w:header="708" w:footer="708" w:gutter="0"/>
          <w:cols w:space="720"/>
          <w:docGrid w:linePitch="360"/>
        </w:sectPr>
      </w:pPr>
    </w:p>
    <w:p w14:paraId="5C4EA861" w14:textId="77777777" w:rsidR="00D86905" w:rsidRPr="00D86905" w:rsidRDefault="00D86905" w:rsidP="00D86905">
      <w:pPr>
        <w:pStyle w:val="Bezproreda"/>
        <w:ind w:firstLine="708"/>
        <w:jc w:val="both"/>
      </w:pPr>
      <w:r>
        <w:t xml:space="preserve">Na </w:t>
      </w:r>
      <w:proofErr w:type="spellStart"/>
      <w:r>
        <w:t>osnovu</w:t>
      </w:r>
      <w:proofErr w:type="spellEnd"/>
      <w:r>
        <w:t xml:space="preserve"> </w:t>
      </w:r>
      <w:proofErr w:type="spellStart"/>
      <w:r>
        <w:t>člana</w:t>
      </w:r>
      <w:proofErr w:type="spellEnd"/>
      <w:r>
        <w:t xml:space="preserve"> 8 </w:t>
      </w:r>
      <w:proofErr w:type="spellStart"/>
      <w:r>
        <w:t>i</w:t>
      </w:r>
      <w:proofErr w:type="spellEnd"/>
      <w:r>
        <w:t xml:space="preserve"> </w:t>
      </w:r>
      <w:proofErr w:type="spellStart"/>
      <w:r>
        <w:t>člana</w:t>
      </w:r>
      <w:proofErr w:type="spellEnd"/>
      <w:r>
        <w:t xml:space="preserve"> 13.stav 2. </w:t>
      </w:r>
      <w:proofErr w:type="spellStart"/>
      <w:r>
        <w:t>tačka</w:t>
      </w:r>
      <w:proofErr w:type="spellEnd"/>
      <w:r>
        <w:t xml:space="preserve"> 4. </w:t>
      </w:r>
      <w:proofErr w:type="spellStart"/>
      <w:r>
        <w:t>Zakona</w:t>
      </w:r>
      <w:proofErr w:type="spellEnd"/>
      <w:r>
        <w:t xml:space="preserve"> o </w:t>
      </w:r>
      <w:proofErr w:type="spellStart"/>
      <w:r>
        <w:t>principima</w:t>
      </w:r>
      <w:proofErr w:type="spellEnd"/>
      <w:r>
        <w:t xml:space="preserve"> </w:t>
      </w:r>
      <w:proofErr w:type="spellStart"/>
      <w:r>
        <w:t>lokalne</w:t>
      </w:r>
      <w:proofErr w:type="spellEnd"/>
      <w:r>
        <w:t xml:space="preserve"> </w:t>
      </w:r>
      <w:proofErr w:type="spellStart"/>
      <w:r>
        <w:t>samouprave</w:t>
      </w:r>
      <w:proofErr w:type="spellEnd"/>
      <w:r>
        <w:t xml:space="preserve"> FBIH („</w:t>
      </w:r>
      <w:proofErr w:type="spellStart"/>
      <w:r>
        <w:t>Službene</w:t>
      </w:r>
      <w:proofErr w:type="spellEnd"/>
      <w:r>
        <w:t xml:space="preserve"> </w:t>
      </w:r>
      <w:proofErr w:type="spellStart"/>
      <w:r>
        <w:t>novine</w:t>
      </w:r>
      <w:proofErr w:type="spellEnd"/>
      <w:r>
        <w:t xml:space="preserve"> FBIH“ </w:t>
      </w:r>
      <w:proofErr w:type="spellStart"/>
      <w:r>
        <w:t>broj</w:t>
      </w:r>
      <w:proofErr w:type="spellEnd"/>
      <w:r>
        <w:t xml:space="preserve"> 49/06 </w:t>
      </w:r>
      <w:proofErr w:type="spellStart"/>
      <w:r>
        <w:t>i</w:t>
      </w:r>
      <w:proofErr w:type="spellEnd"/>
      <w:r>
        <w:t xml:space="preserve"> 59/09) </w:t>
      </w:r>
      <w:proofErr w:type="spellStart"/>
      <w:r>
        <w:t>i</w:t>
      </w:r>
      <w:proofErr w:type="spellEnd"/>
      <w:r>
        <w:t xml:space="preserve"> </w:t>
      </w:r>
      <w:proofErr w:type="spellStart"/>
      <w:r>
        <w:t>člana</w:t>
      </w:r>
      <w:proofErr w:type="spellEnd"/>
      <w:r>
        <w:t xml:space="preserve"> 13. </w:t>
      </w:r>
      <w:proofErr w:type="spellStart"/>
      <w:r>
        <w:t>stav</w:t>
      </w:r>
      <w:proofErr w:type="spellEnd"/>
      <w:r>
        <w:t xml:space="preserve"> </w:t>
      </w:r>
      <w:r>
        <w:t xml:space="preserve">1. </w:t>
      </w:r>
      <w:proofErr w:type="spellStart"/>
      <w:r>
        <w:t>tačka</w:t>
      </w:r>
      <w:proofErr w:type="spellEnd"/>
      <w:r>
        <w:t xml:space="preserve"> c. </w:t>
      </w:r>
      <w:proofErr w:type="spellStart"/>
      <w:r>
        <w:t>Zakona</w:t>
      </w:r>
      <w:proofErr w:type="spellEnd"/>
      <w:r>
        <w:t xml:space="preserve"> o </w:t>
      </w:r>
      <w:proofErr w:type="spellStart"/>
      <w:r>
        <w:t>pripadnosti</w:t>
      </w:r>
      <w:proofErr w:type="spellEnd"/>
      <w:r>
        <w:t xml:space="preserve"> </w:t>
      </w:r>
      <w:proofErr w:type="spellStart"/>
      <w:r>
        <w:t>javnih</w:t>
      </w:r>
      <w:proofErr w:type="spellEnd"/>
      <w:r>
        <w:t xml:space="preserve"> </w:t>
      </w:r>
      <w:proofErr w:type="spellStart"/>
      <w:r>
        <w:t>prihoda</w:t>
      </w:r>
      <w:proofErr w:type="spellEnd"/>
      <w:r>
        <w:t xml:space="preserve"> u </w:t>
      </w:r>
      <w:proofErr w:type="spellStart"/>
      <w:r>
        <w:t>Federaciji</w:t>
      </w:r>
      <w:proofErr w:type="spellEnd"/>
      <w:r>
        <w:t xml:space="preserve"> </w:t>
      </w:r>
      <w:proofErr w:type="spellStart"/>
      <w:r>
        <w:t>Bosne</w:t>
      </w:r>
      <w:proofErr w:type="spellEnd"/>
      <w:r>
        <w:t xml:space="preserve"> </w:t>
      </w:r>
      <w:proofErr w:type="spellStart"/>
      <w:r>
        <w:t>i</w:t>
      </w:r>
      <w:proofErr w:type="spellEnd"/>
      <w:r>
        <w:t xml:space="preserve"> </w:t>
      </w:r>
      <w:proofErr w:type="spellStart"/>
      <w:r>
        <w:t>Hercegovine</w:t>
      </w:r>
      <w:proofErr w:type="spellEnd"/>
      <w:r>
        <w:t xml:space="preserve"> ( „ </w:t>
      </w:r>
      <w:proofErr w:type="spellStart"/>
      <w:r>
        <w:t>Službene</w:t>
      </w:r>
      <w:proofErr w:type="spellEnd"/>
      <w:r>
        <w:t xml:space="preserve"> </w:t>
      </w:r>
      <w:proofErr w:type="spellStart"/>
      <w:r>
        <w:t>novine</w:t>
      </w:r>
      <w:proofErr w:type="spellEnd"/>
      <w:r>
        <w:t xml:space="preserve"> FBIH“, </w:t>
      </w:r>
      <w:proofErr w:type="spellStart"/>
      <w:r>
        <w:t>broj</w:t>
      </w:r>
      <w:proofErr w:type="spellEnd"/>
      <w:r>
        <w:t xml:space="preserve">: 22/06, 43/08 </w:t>
      </w:r>
      <w:proofErr w:type="spellStart"/>
      <w:r>
        <w:t>i</w:t>
      </w:r>
      <w:proofErr w:type="spellEnd"/>
      <w:r>
        <w:t xml:space="preserve"> 22/09) </w:t>
      </w:r>
      <w:proofErr w:type="spellStart"/>
      <w:r>
        <w:t>i</w:t>
      </w:r>
      <w:proofErr w:type="spellEnd"/>
      <w:r>
        <w:t xml:space="preserve"> </w:t>
      </w:r>
      <w:proofErr w:type="spellStart"/>
      <w:r>
        <w:t>člana</w:t>
      </w:r>
      <w:proofErr w:type="spellEnd"/>
      <w:r>
        <w:t xml:space="preserve">  24. </w:t>
      </w:r>
      <w:proofErr w:type="spellStart"/>
      <w:r>
        <w:t>stav</w:t>
      </w:r>
      <w:proofErr w:type="spellEnd"/>
      <w:r>
        <w:t xml:space="preserve"> 1. </w:t>
      </w:r>
      <w:proofErr w:type="spellStart"/>
      <w:r>
        <w:t>tačka</w:t>
      </w:r>
      <w:proofErr w:type="spellEnd"/>
      <w:r>
        <w:t xml:space="preserve"> 6. </w:t>
      </w:r>
      <w:proofErr w:type="spellStart"/>
      <w:r>
        <w:lastRenderedPageBreak/>
        <w:t>Statuta</w:t>
      </w:r>
      <w:proofErr w:type="spellEnd"/>
      <w:r>
        <w:t xml:space="preserve"> </w:t>
      </w:r>
      <w:proofErr w:type="spellStart"/>
      <w:r>
        <w:t>Opštine</w:t>
      </w:r>
      <w:proofErr w:type="spellEnd"/>
      <w:r>
        <w:t xml:space="preserve"> </w:t>
      </w:r>
      <w:proofErr w:type="spellStart"/>
      <w:r>
        <w:t>Bosansko</w:t>
      </w:r>
      <w:proofErr w:type="spellEnd"/>
      <w:r>
        <w:t xml:space="preserve"> </w:t>
      </w:r>
      <w:proofErr w:type="spellStart"/>
      <w:r>
        <w:t>Grahovo</w:t>
      </w:r>
      <w:proofErr w:type="spellEnd"/>
      <w:r>
        <w:t xml:space="preserve">“ </w:t>
      </w:r>
      <w:proofErr w:type="spellStart"/>
      <w:r>
        <w:t>broj</w:t>
      </w:r>
      <w:proofErr w:type="spellEnd"/>
      <w:r>
        <w:t xml:space="preserve"> 21/07) </w:t>
      </w:r>
      <w:proofErr w:type="spellStart"/>
      <w:r>
        <w:t>Opštinsko</w:t>
      </w:r>
      <w:proofErr w:type="spellEnd"/>
      <w:r>
        <w:t xml:space="preserve"> </w:t>
      </w:r>
      <w:proofErr w:type="spellStart"/>
      <w:r>
        <w:t>vijeće</w:t>
      </w:r>
      <w:proofErr w:type="spellEnd"/>
      <w:r>
        <w:t xml:space="preserve"> </w:t>
      </w:r>
      <w:proofErr w:type="spellStart"/>
      <w:r>
        <w:t>Bosansko</w:t>
      </w:r>
      <w:proofErr w:type="spellEnd"/>
      <w:r>
        <w:t xml:space="preserve"> </w:t>
      </w:r>
      <w:proofErr w:type="spellStart"/>
      <w:r>
        <w:t>Grahovo</w:t>
      </w:r>
      <w:proofErr w:type="spellEnd"/>
      <w:r>
        <w:t xml:space="preserve"> </w:t>
      </w:r>
      <w:proofErr w:type="spellStart"/>
      <w:r>
        <w:t>na</w:t>
      </w:r>
      <w:proofErr w:type="spellEnd"/>
      <w:r>
        <w:t xml:space="preserve"> </w:t>
      </w:r>
      <w:proofErr w:type="spellStart"/>
      <w:r>
        <w:t>sjednici</w:t>
      </w:r>
      <w:proofErr w:type="spellEnd"/>
      <w:r>
        <w:t xml:space="preserve"> </w:t>
      </w:r>
      <w:proofErr w:type="spellStart"/>
      <w:r>
        <w:t>održanoj</w:t>
      </w:r>
      <w:proofErr w:type="spellEnd"/>
      <w:r>
        <w:t xml:space="preserve"> dana 24.02.2025. </w:t>
      </w:r>
      <w:proofErr w:type="spellStart"/>
      <w:r>
        <w:t>godine</w:t>
      </w:r>
      <w:proofErr w:type="spellEnd"/>
      <w:r>
        <w:t xml:space="preserve">    d o n o s </w:t>
      </w:r>
      <w:proofErr w:type="spellStart"/>
      <w:r>
        <w:t>i</w:t>
      </w:r>
      <w:proofErr w:type="spellEnd"/>
      <w:r>
        <w:tab/>
      </w:r>
      <w:r>
        <w:tab/>
      </w:r>
      <w:r>
        <w:tab/>
      </w:r>
      <w:r>
        <w:tab/>
      </w:r>
      <w:r>
        <w:tab/>
      </w:r>
      <w:r>
        <w:tab/>
      </w:r>
      <w:r>
        <w:tab/>
      </w:r>
      <w:r>
        <w:tab/>
      </w:r>
      <w:r>
        <w:tab/>
        <w:t xml:space="preserve">                </w:t>
      </w:r>
      <w:r>
        <w:rPr>
          <w:lang w:val="hr-HR"/>
        </w:rPr>
        <w:tab/>
      </w:r>
      <w:r>
        <w:rPr>
          <w:lang w:val="hr-HR"/>
        </w:rPr>
        <w:tab/>
      </w:r>
      <w:r>
        <w:rPr>
          <w:lang w:val="hr-HR"/>
        </w:rPr>
        <w:tab/>
      </w:r>
      <w:r>
        <w:rPr>
          <w:lang w:val="hr-HR"/>
        </w:rPr>
        <w:tab/>
      </w:r>
      <w:r>
        <w:rPr>
          <w:lang w:val="hr-HR"/>
        </w:rPr>
        <w:tab/>
      </w:r>
      <w:r>
        <w:rPr>
          <w:lang w:val="hr-HR"/>
        </w:rPr>
        <w:tab/>
      </w:r>
    </w:p>
    <w:p w14:paraId="509E841A" w14:textId="77777777" w:rsidR="00D86905" w:rsidRDefault="00D86905" w:rsidP="00D86905">
      <w:pPr>
        <w:spacing w:line="240" w:lineRule="auto"/>
        <w:jc w:val="center"/>
        <w:rPr>
          <w:b/>
          <w:sz w:val="22"/>
          <w:szCs w:val="22"/>
          <w:lang w:val="hr-HR"/>
        </w:rPr>
      </w:pPr>
      <w:r>
        <w:rPr>
          <w:b/>
          <w:sz w:val="22"/>
          <w:szCs w:val="22"/>
          <w:lang w:val="hr-HR"/>
        </w:rPr>
        <w:t>ODLUKU O IZMJENI I DOPUNI ODLUKE O KOMUNALNIM TAKSAMA OPŠTINE BOSANSKO GRAHOVO</w:t>
      </w:r>
    </w:p>
    <w:p w14:paraId="6C3EC4BE" w14:textId="77777777" w:rsidR="00D86905" w:rsidRDefault="00D86905" w:rsidP="00D86905">
      <w:pPr>
        <w:spacing w:line="240" w:lineRule="auto"/>
        <w:rPr>
          <w:b/>
          <w:sz w:val="22"/>
          <w:szCs w:val="22"/>
          <w:lang w:val="hr-HR"/>
        </w:rPr>
      </w:pPr>
    </w:p>
    <w:p w14:paraId="3F0E8B0F" w14:textId="77777777" w:rsidR="00D86905" w:rsidRDefault="00D86905" w:rsidP="00D86905">
      <w:pPr>
        <w:spacing w:line="240" w:lineRule="auto"/>
        <w:rPr>
          <w:sz w:val="22"/>
          <w:szCs w:val="22"/>
          <w:lang w:val="hr-HR"/>
        </w:rPr>
      </w:pPr>
    </w:p>
    <w:p w14:paraId="2BF996CB" w14:textId="77777777" w:rsidR="00D86905" w:rsidRDefault="00D86905" w:rsidP="00D86905">
      <w:pPr>
        <w:spacing w:line="240" w:lineRule="auto"/>
        <w:jc w:val="center"/>
        <w:rPr>
          <w:b/>
          <w:sz w:val="22"/>
          <w:szCs w:val="22"/>
          <w:lang w:val="hr-HR"/>
        </w:rPr>
      </w:pPr>
      <w:r>
        <w:rPr>
          <w:b/>
          <w:sz w:val="22"/>
          <w:szCs w:val="22"/>
          <w:lang w:val="hr-HR"/>
        </w:rPr>
        <w:t>Član 1.</w:t>
      </w:r>
    </w:p>
    <w:p w14:paraId="211AA325" w14:textId="77777777" w:rsidR="00D86905" w:rsidRDefault="00D86905" w:rsidP="00D86905">
      <w:pPr>
        <w:spacing w:line="240" w:lineRule="auto"/>
        <w:rPr>
          <w:bCs/>
          <w:sz w:val="22"/>
          <w:szCs w:val="22"/>
          <w:lang w:val="hr-HR"/>
        </w:rPr>
      </w:pPr>
      <w:r>
        <w:rPr>
          <w:bCs/>
          <w:sz w:val="22"/>
          <w:szCs w:val="22"/>
          <w:lang w:val="hr-HR"/>
        </w:rPr>
        <w:tab/>
        <w:t xml:space="preserve">U  </w:t>
      </w:r>
      <w:r>
        <w:rPr>
          <w:sz w:val="22"/>
          <w:szCs w:val="22"/>
          <w:lang w:val="hr-HR"/>
        </w:rPr>
        <w:t xml:space="preserve">Odluci o komunalnim taksama </w:t>
      </w:r>
      <w:proofErr w:type="spellStart"/>
      <w:r>
        <w:rPr>
          <w:sz w:val="22"/>
          <w:szCs w:val="22"/>
          <w:lang w:val="hr-HR"/>
        </w:rPr>
        <w:t>Opštine</w:t>
      </w:r>
      <w:proofErr w:type="spellEnd"/>
      <w:r>
        <w:rPr>
          <w:sz w:val="22"/>
          <w:szCs w:val="22"/>
          <w:lang w:val="hr-HR"/>
        </w:rPr>
        <w:t xml:space="preserve"> Bosansko Grahovo ( „ Službeni glasnik </w:t>
      </w:r>
      <w:proofErr w:type="spellStart"/>
      <w:r>
        <w:rPr>
          <w:sz w:val="22"/>
          <w:szCs w:val="22"/>
          <w:lang w:val="hr-HR"/>
        </w:rPr>
        <w:t>Opštine</w:t>
      </w:r>
      <w:proofErr w:type="spellEnd"/>
      <w:r>
        <w:rPr>
          <w:sz w:val="22"/>
          <w:szCs w:val="22"/>
          <w:lang w:val="hr-HR"/>
        </w:rPr>
        <w:t xml:space="preserve"> Bosansko Grahovo", broj: 4/23 i 1/25)</w:t>
      </w:r>
      <w:r>
        <w:rPr>
          <w:bCs/>
          <w:sz w:val="22"/>
          <w:szCs w:val="22"/>
          <w:lang w:val="hr-HR"/>
        </w:rPr>
        <w:t xml:space="preserve">  u članu 13. u stavu 2. broj. „732321“, zamjenjuje se brojem „722321“.  </w:t>
      </w:r>
    </w:p>
    <w:p w14:paraId="15F17B2A" w14:textId="77777777" w:rsidR="00D86905" w:rsidRDefault="00D86905" w:rsidP="00D86905">
      <w:pPr>
        <w:spacing w:line="240" w:lineRule="auto"/>
        <w:jc w:val="center"/>
        <w:rPr>
          <w:b/>
          <w:bCs/>
          <w:sz w:val="22"/>
          <w:szCs w:val="22"/>
          <w:lang w:val="hr-HR"/>
        </w:rPr>
      </w:pPr>
    </w:p>
    <w:p w14:paraId="6C0EC0FD" w14:textId="77777777" w:rsidR="00D86905" w:rsidRDefault="00D86905" w:rsidP="00D86905">
      <w:pPr>
        <w:spacing w:line="240" w:lineRule="auto"/>
        <w:jc w:val="center"/>
        <w:rPr>
          <w:b/>
          <w:bCs/>
          <w:sz w:val="22"/>
          <w:szCs w:val="22"/>
          <w:lang w:val="hr-HR"/>
        </w:rPr>
      </w:pPr>
      <w:r>
        <w:rPr>
          <w:b/>
          <w:bCs/>
          <w:sz w:val="22"/>
          <w:szCs w:val="22"/>
          <w:lang w:val="hr-HR"/>
        </w:rPr>
        <w:t>Č</w:t>
      </w:r>
      <w:r w:rsidRPr="000D1A5D">
        <w:rPr>
          <w:b/>
          <w:bCs/>
          <w:sz w:val="22"/>
          <w:szCs w:val="22"/>
          <w:lang w:val="hr-HR"/>
        </w:rPr>
        <w:t>lan 2</w:t>
      </w:r>
      <w:r>
        <w:rPr>
          <w:b/>
          <w:bCs/>
          <w:sz w:val="22"/>
          <w:szCs w:val="22"/>
          <w:lang w:val="hr-HR"/>
        </w:rPr>
        <w:t>.</w:t>
      </w:r>
    </w:p>
    <w:p w14:paraId="0D0E95BC" w14:textId="77777777" w:rsidR="00D86905" w:rsidRDefault="00D86905" w:rsidP="00D86905">
      <w:pPr>
        <w:spacing w:line="240" w:lineRule="auto"/>
        <w:rPr>
          <w:bCs/>
          <w:sz w:val="22"/>
          <w:szCs w:val="22"/>
          <w:lang w:val="hr-HR"/>
        </w:rPr>
      </w:pPr>
      <w:r>
        <w:rPr>
          <w:bCs/>
          <w:sz w:val="22"/>
          <w:szCs w:val="22"/>
          <w:lang w:val="hr-HR"/>
        </w:rPr>
        <w:tab/>
        <w:t xml:space="preserve">U članu 6. </w:t>
      </w:r>
      <w:r>
        <w:rPr>
          <w:sz w:val="22"/>
          <w:szCs w:val="22"/>
          <w:lang w:val="hr-HR"/>
        </w:rPr>
        <w:t xml:space="preserve">iza riječi“ Bosansko Grahovo“ briše se tačka i dodaje zarez i tekst: „ a </w:t>
      </w:r>
      <w:proofErr w:type="spellStart"/>
      <w:r>
        <w:rPr>
          <w:sz w:val="22"/>
          <w:szCs w:val="22"/>
          <w:lang w:val="hr-HR"/>
        </w:rPr>
        <w:t>primjenjivaće</w:t>
      </w:r>
      <w:proofErr w:type="spellEnd"/>
      <w:r>
        <w:rPr>
          <w:sz w:val="22"/>
          <w:szCs w:val="22"/>
          <w:lang w:val="hr-HR"/>
        </w:rPr>
        <w:t xml:space="preserve"> se od 01.01.2025.godine“.</w:t>
      </w:r>
    </w:p>
    <w:p w14:paraId="03930F76" w14:textId="77777777" w:rsidR="00D86905" w:rsidRPr="00734D80" w:rsidRDefault="00D86905" w:rsidP="00D86905">
      <w:pPr>
        <w:spacing w:line="240" w:lineRule="auto"/>
        <w:rPr>
          <w:bCs/>
          <w:sz w:val="22"/>
          <w:szCs w:val="22"/>
          <w:lang w:val="hr-HR"/>
        </w:rPr>
      </w:pPr>
    </w:p>
    <w:p w14:paraId="3BC4E441" w14:textId="77777777" w:rsidR="00D86905" w:rsidRDefault="00D86905" w:rsidP="00D86905">
      <w:pPr>
        <w:spacing w:line="240" w:lineRule="auto"/>
        <w:jc w:val="center"/>
        <w:rPr>
          <w:b/>
          <w:sz w:val="22"/>
          <w:szCs w:val="22"/>
          <w:lang w:val="hr-HR"/>
        </w:rPr>
      </w:pPr>
      <w:r>
        <w:rPr>
          <w:b/>
          <w:sz w:val="22"/>
          <w:szCs w:val="22"/>
          <w:lang w:val="hr-HR"/>
        </w:rPr>
        <w:t>Član 3</w:t>
      </w:r>
    </w:p>
    <w:p w14:paraId="0B7568E9" w14:textId="77777777" w:rsidR="00D86905" w:rsidRDefault="00D86905" w:rsidP="00D86905">
      <w:pPr>
        <w:spacing w:line="240" w:lineRule="auto"/>
        <w:rPr>
          <w:sz w:val="22"/>
          <w:szCs w:val="22"/>
          <w:lang w:val="hr-HR"/>
        </w:rPr>
      </w:pPr>
      <w:r>
        <w:rPr>
          <w:sz w:val="22"/>
          <w:szCs w:val="22"/>
          <w:lang w:val="hr-HR"/>
        </w:rPr>
        <w:t xml:space="preserve">                 Ova Odluka stupa na snagu narednog dana od dana objavljivanja u "Službenom glasniku </w:t>
      </w:r>
      <w:proofErr w:type="spellStart"/>
      <w:r>
        <w:rPr>
          <w:sz w:val="22"/>
          <w:szCs w:val="22"/>
          <w:lang w:val="hr-HR"/>
        </w:rPr>
        <w:t>Opštine</w:t>
      </w:r>
      <w:proofErr w:type="spellEnd"/>
      <w:r>
        <w:rPr>
          <w:sz w:val="22"/>
          <w:szCs w:val="22"/>
          <w:lang w:val="hr-HR"/>
        </w:rPr>
        <w:t xml:space="preserve"> Bosansko Grahovo".</w:t>
      </w:r>
    </w:p>
    <w:p w14:paraId="32465736" w14:textId="77777777" w:rsidR="00D86905" w:rsidRDefault="00D86905" w:rsidP="00D86905">
      <w:pPr>
        <w:spacing w:line="240" w:lineRule="auto"/>
        <w:rPr>
          <w:sz w:val="22"/>
          <w:szCs w:val="22"/>
          <w:lang w:val="hr-HR"/>
        </w:rPr>
      </w:pPr>
    </w:p>
    <w:p w14:paraId="4F8C7EAB" w14:textId="77777777" w:rsidR="00D86905" w:rsidRDefault="00D86905" w:rsidP="00D86905">
      <w:pPr>
        <w:spacing w:line="240" w:lineRule="auto"/>
        <w:rPr>
          <w:sz w:val="22"/>
          <w:szCs w:val="22"/>
          <w:lang w:val="hr-HR"/>
        </w:rPr>
      </w:pPr>
    </w:p>
    <w:p w14:paraId="5BE44DF8" w14:textId="77777777" w:rsidR="00D86905" w:rsidRDefault="00D86905" w:rsidP="00D86905">
      <w:pPr>
        <w:spacing w:line="240" w:lineRule="auto"/>
        <w:rPr>
          <w:sz w:val="22"/>
          <w:szCs w:val="22"/>
          <w:lang w:val="hr-HR"/>
        </w:rPr>
      </w:pPr>
      <w:r>
        <w:rPr>
          <w:sz w:val="22"/>
          <w:szCs w:val="22"/>
          <w:lang w:val="hr-HR"/>
        </w:rPr>
        <w:t xml:space="preserve">BOSNA I HERCEGOVINA     </w:t>
      </w:r>
    </w:p>
    <w:p w14:paraId="609019DA" w14:textId="77777777" w:rsidR="00D86905" w:rsidRDefault="00D86905" w:rsidP="00D86905">
      <w:pPr>
        <w:spacing w:line="240" w:lineRule="auto"/>
        <w:rPr>
          <w:sz w:val="22"/>
          <w:szCs w:val="22"/>
          <w:lang w:val="hr-HR"/>
        </w:rPr>
      </w:pPr>
      <w:r>
        <w:rPr>
          <w:sz w:val="22"/>
          <w:szCs w:val="22"/>
          <w:lang w:val="hr-HR"/>
        </w:rPr>
        <w:t>FEDERACIJA BOSNE I HERCEGOVINE</w:t>
      </w:r>
    </w:p>
    <w:p w14:paraId="133CBC94" w14:textId="77777777" w:rsidR="00D86905" w:rsidRDefault="00D86905" w:rsidP="00D86905">
      <w:pPr>
        <w:spacing w:line="240" w:lineRule="auto"/>
        <w:rPr>
          <w:sz w:val="22"/>
          <w:szCs w:val="22"/>
          <w:lang w:val="hr-HR"/>
        </w:rPr>
      </w:pPr>
      <w:r>
        <w:rPr>
          <w:sz w:val="22"/>
          <w:szCs w:val="22"/>
          <w:lang w:val="hr-HR"/>
        </w:rPr>
        <w:t>KANTION 10</w:t>
      </w:r>
    </w:p>
    <w:p w14:paraId="1C1B4153" w14:textId="77777777" w:rsidR="00D86905" w:rsidRDefault="00D86905" w:rsidP="00D86905">
      <w:pPr>
        <w:spacing w:line="240" w:lineRule="auto"/>
        <w:rPr>
          <w:sz w:val="22"/>
          <w:szCs w:val="22"/>
          <w:lang w:val="hr-HR"/>
        </w:rPr>
      </w:pPr>
      <w:r>
        <w:rPr>
          <w:sz w:val="22"/>
          <w:szCs w:val="22"/>
          <w:lang w:val="hr-HR"/>
        </w:rPr>
        <w:t>OPŠTINA BOSANSKO GRAHOVO</w:t>
      </w:r>
    </w:p>
    <w:p w14:paraId="5CA5D289" w14:textId="77777777" w:rsidR="00D86905" w:rsidRDefault="00D86905" w:rsidP="00D86905">
      <w:pPr>
        <w:spacing w:line="240" w:lineRule="auto"/>
        <w:rPr>
          <w:sz w:val="22"/>
          <w:szCs w:val="22"/>
          <w:lang w:val="hr-HR"/>
        </w:rPr>
      </w:pPr>
      <w:r>
        <w:rPr>
          <w:sz w:val="22"/>
          <w:szCs w:val="22"/>
          <w:lang w:val="hr-HR"/>
        </w:rPr>
        <w:t>OPŠTINSKO VIJEĆE</w:t>
      </w:r>
    </w:p>
    <w:p w14:paraId="608AB340" w14:textId="77777777" w:rsidR="00D86905" w:rsidRDefault="00D86905" w:rsidP="00D86905">
      <w:pPr>
        <w:spacing w:line="240" w:lineRule="auto"/>
        <w:rPr>
          <w:sz w:val="22"/>
          <w:szCs w:val="22"/>
          <w:lang w:val="hr-HR"/>
        </w:rPr>
      </w:pPr>
    </w:p>
    <w:p w14:paraId="440B8427" w14:textId="77777777" w:rsidR="00D86905" w:rsidRDefault="00D86905" w:rsidP="00D86905">
      <w:pPr>
        <w:spacing w:line="240" w:lineRule="auto"/>
        <w:rPr>
          <w:sz w:val="22"/>
          <w:szCs w:val="22"/>
          <w:lang w:val="hr-HR"/>
        </w:rPr>
      </w:pPr>
      <w:r>
        <w:rPr>
          <w:sz w:val="22"/>
          <w:szCs w:val="22"/>
          <w:lang w:val="hr-HR"/>
        </w:rPr>
        <w:t>Broj: 01-19-5-357/25</w:t>
      </w:r>
      <w:r>
        <w:rPr>
          <w:sz w:val="22"/>
          <w:szCs w:val="22"/>
          <w:lang w:val="hr-HR"/>
        </w:rPr>
        <w:tab/>
        <w:t xml:space="preserve">                                    </w:t>
      </w:r>
    </w:p>
    <w:p w14:paraId="08D9A736" w14:textId="77777777" w:rsidR="00D86905" w:rsidRDefault="00D86905" w:rsidP="00D86905">
      <w:pPr>
        <w:spacing w:line="240" w:lineRule="auto"/>
        <w:rPr>
          <w:sz w:val="22"/>
          <w:szCs w:val="22"/>
          <w:lang w:val="hr-HR"/>
        </w:rPr>
      </w:pPr>
      <w:r>
        <w:rPr>
          <w:sz w:val="22"/>
          <w:szCs w:val="22"/>
          <w:lang w:val="hr-HR"/>
        </w:rPr>
        <w:t xml:space="preserve">Dana:24.02.2025.god.   </w:t>
      </w:r>
    </w:p>
    <w:p w14:paraId="20F06A55" w14:textId="77777777" w:rsidR="00D86905" w:rsidRDefault="00D86905" w:rsidP="00D86905">
      <w:pPr>
        <w:spacing w:line="240" w:lineRule="auto"/>
        <w:rPr>
          <w:sz w:val="22"/>
          <w:szCs w:val="22"/>
          <w:lang w:val="hr-HR"/>
        </w:rPr>
      </w:pPr>
      <w:r>
        <w:rPr>
          <w:sz w:val="22"/>
          <w:szCs w:val="22"/>
          <w:lang w:val="hr-HR"/>
        </w:rPr>
        <w:t>PREDSJEDAVAJUĆI  OV</w:t>
      </w:r>
      <w:r>
        <w:rPr>
          <w:sz w:val="22"/>
          <w:szCs w:val="22"/>
          <w:lang w:val="hr-HR"/>
        </w:rPr>
        <w:tab/>
        <w:t xml:space="preserve">                </w:t>
      </w:r>
    </w:p>
    <w:p w14:paraId="422BFCB2" w14:textId="77777777" w:rsidR="00D86905" w:rsidRDefault="00D86905" w:rsidP="00D86905">
      <w:pPr>
        <w:spacing w:line="240" w:lineRule="auto"/>
        <w:rPr>
          <w:sz w:val="22"/>
          <w:szCs w:val="22"/>
          <w:lang w:val="hr-HR"/>
        </w:rPr>
      </w:pPr>
      <w:r>
        <w:rPr>
          <w:sz w:val="22"/>
          <w:szCs w:val="22"/>
          <w:lang w:val="hr-HR"/>
        </w:rPr>
        <w:t xml:space="preserve">Veselin </w:t>
      </w:r>
      <w:proofErr w:type="spellStart"/>
      <w:r>
        <w:rPr>
          <w:sz w:val="22"/>
          <w:szCs w:val="22"/>
          <w:lang w:val="hr-HR"/>
        </w:rPr>
        <w:t>Vujatović</w:t>
      </w:r>
      <w:proofErr w:type="spellEnd"/>
    </w:p>
    <w:p w14:paraId="2C8A0CE3" w14:textId="77777777" w:rsidR="00D86905" w:rsidRDefault="00D86905" w:rsidP="00D86905">
      <w:pPr>
        <w:spacing w:line="240" w:lineRule="auto"/>
        <w:rPr>
          <w:sz w:val="22"/>
          <w:szCs w:val="22"/>
          <w:lang w:val="hr-HR"/>
        </w:rPr>
      </w:pPr>
    </w:p>
    <w:p w14:paraId="471D1A3C" w14:textId="77777777" w:rsidR="00D86905" w:rsidRDefault="00D86905" w:rsidP="00D86905">
      <w:pPr>
        <w:spacing w:line="240" w:lineRule="auto"/>
        <w:rPr>
          <w:sz w:val="22"/>
          <w:szCs w:val="22"/>
          <w:lang w:val="hr-HR"/>
        </w:rPr>
      </w:pPr>
    </w:p>
    <w:p w14:paraId="42844B5C" w14:textId="77777777" w:rsidR="00D86905" w:rsidRDefault="00D86905" w:rsidP="00D86905">
      <w:pPr>
        <w:pStyle w:val="Bezproreda"/>
        <w:jc w:val="both"/>
      </w:pPr>
    </w:p>
    <w:p w14:paraId="684BE0E9" w14:textId="77777777" w:rsidR="00D86905" w:rsidRDefault="00D86905" w:rsidP="00D86905">
      <w:pPr>
        <w:pStyle w:val="Bezproreda"/>
        <w:jc w:val="both"/>
      </w:pPr>
    </w:p>
    <w:p w14:paraId="42003857" w14:textId="77777777" w:rsidR="00D86905" w:rsidRDefault="00D86905" w:rsidP="00D86905">
      <w:pPr>
        <w:pStyle w:val="Bezproreda"/>
        <w:ind w:firstLine="720"/>
        <w:jc w:val="both"/>
        <w:rPr>
          <w:lang w:val="hr-HR"/>
        </w:rPr>
      </w:pPr>
      <w:r w:rsidRPr="00C1067A">
        <w:t xml:space="preserve">Na </w:t>
      </w:r>
      <w:proofErr w:type="spellStart"/>
      <w:r w:rsidRPr="00C1067A">
        <w:t>osnovu</w:t>
      </w:r>
      <w:proofErr w:type="spellEnd"/>
      <w:r w:rsidRPr="00C1067A">
        <w:t xml:space="preserve"> </w:t>
      </w:r>
      <w:proofErr w:type="spellStart"/>
      <w:r w:rsidRPr="00C1067A">
        <w:t>člana</w:t>
      </w:r>
      <w:proofErr w:type="spellEnd"/>
      <w:r w:rsidRPr="00C1067A">
        <w:t xml:space="preserve"> 13. </w:t>
      </w:r>
      <w:proofErr w:type="spellStart"/>
      <w:r w:rsidRPr="00C1067A">
        <w:t>Zakona</w:t>
      </w:r>
      <w:proofErr w:type="spellEnd"/>
      <w:r w:rsidRPr="00C1067A">
        <w:t xml:space="preserve"> o </w:t>
      </w:r>
      <w:proofErr w:type="spellStart"/>
      <w:r w:rsidRPr="00C1067A">
        <w:t>principima</w:t>
      </w:r>
      <w:proofErr w:type="spellEnd"/>
      <w:r w:rsidRPr="00C1067A">
        <w:t xml:space="preserve"> </w:t>
      </w:r>
      <w:proofErr w:type="spellStart"/>
      <w:r w:rsidRPr="00C1067A">
        <w:t>lokalne</w:t>
      </w:r>
      <w:proofErr w:type="spellEnd"/>
      <w:r w:rsidRPr="00C1067A">
        <w:t xml:space="preserve"> </w:t>
      </w:r>
      <w:proofErr w:type="spellStart"/>
      <w:r w:rsidRPr="00C1067A">
        <w:t>samouprave</w:t>
      </w:r>
      <w:proofErr w:type="spellEnd"/>
      <w:r w:rsidRPr="00C1067A">
        <w:t xml:space="preserve"> („</w:t>
      </w:r>
      <w:proofErr w:type="spellStart"/>
      <w:r w:rsidRPr="00C1067A">
        <w:t>Službene</w:t>
      </w:r>
      <w:proofErr w:type="spellEnd"/>
      <w:r w:rsidRPr="00C1067A">
        <w:t xml:space="preserve"> </w:t>
      </w:r>
      <w:proofErr w:type="spellStart"/>
      <w:r w:rsidRPr="00C1067A">
        <w:t>novine</w:t>
      </w:r>
      <w:proofErr w:type="spellEnd"/>
      <w:r w:rsidRPr="00C1067A">
        <w:t xml:space="preserve"> </w:t>
      </w:r>
      <w:proofErr w:type="spellStart"/>
      <w:r w:rsidRPr="00C1067A">
        <w:t>Federacije</w:t>
      </w:r>
      <w:proofErr w:type="spellEnd"/>
      <w:r w:rsidRPr="00C1067A">
        <w:t xml:space="preserve"> BiH“, broj:49/06 </w:t>
      </w:r>
      <w:proofErr w:type="spellStart"/>
      <w:r w:rsidRPr="00C1067A">
        <w:t>i</w:t>
      </w:r>
      <w:proofErr w:type="spellEnd"/>
      <w:r w:rsidRPr="00C1067A">
        <w:t xml:space="preserve"> 51/09) </w:t>
      </w:r>
      <w:proofErr w:type="spellStart"/>
      <w:r w:rsidRPr="00C1067A">
        <w:t>i</w:t>
      </w:r>
      <w:proofErr w:type="spellEnd"/>
      <w:r w:rsidRPr="00C1067A">
        <w:t xml:space="preserve"> </w:t>
      </w:r>
      <w:proofErr w:type="spellStart"/>
      <w:r w:rsidRPr="00C1067A">
        <w:t>člana</w:t>
      </w:r>
      <w:proofErr w:type="spellEnd"/>
      <w:r w:rsidRPr="00C1067A">
        <w:t xml:space="preserve"> 24. </w:t>
      </w:r>
      <w:proofErr w:type="spellStart"/>
      <w:r w:rsidRPr="00C1067A">
        <w:t>Statuta</w:t>
      </w:r>
      <w:proofErr w:type="spellEnd"/>
      <w:r w:rsidRPr="00C1067A">
        <w:t xml:space="preserve"> </w:t>
      </w:r>
      <w:proofErr w:type="spellStart"/>
      <w:r w:rsidRPr="00C1067A">
        <w:t>opštine</w:t>
      </w:r>
      <w:proofErr w:type="spellEnd"/>
      <w:r w:rsidRPr="00C1067A">
        <w:t xml:space="preserve"> </w:t>
      </w:r>
      <w:proofErr w:type="spellStart"/>
      <w:r w:rsidRPr="00C1067A">
        <w:t>Bosansko</w:t>
      </w:r>
      <w:proofErr w:type="spellEnd"/>
      <w:r w:rsidRPr="00C1067A">
        <w:t xml:space="preserve"> </w:t>
      </w:r>
      <w:proofErr w:type="spellStart"/>
      <w:r w:rsidRPr="00C1067A">
        <w:t>Grahovo</w:t>
      </w:r>
      <w:proofErr w:type="spellEnd"/>
      <w:r w:rsidRPr="00C1067A">
        <w:t xml:space="preserve"> („</w:t>
      </w:r>
      <w:proofErr w:type="spellStart"/>
      <w:r w:rsidRPr="00C1067A">
        <w:t>Službeni</w:t>
      </w:r>
      <w:proofErr w:type="spellEnd"/>
      <w:r w:rsidRPr="00C1067A">
        <w:t xml:space="preserve"> </w:t>
      </w:r>
      <w:proofErr w:type="spellStart"/>
      <w:r w:rsidRPr="00C1067A">
        <w:t>glasnik</w:t>
      </w:r>
      <w:proofErr w:type="spellEnd"/>
      <w:r w:rsidRPr="00C1067A">
        <w:t xml:space="preserve"> </w:t>
      </w:r>
      <w:proofErr w:type="spellStart"/>
      <w:r w:rsidRPr="00C1067A">
        <w:t>Opštine</w:t>
      </w:r>
      <w:proofErr w:type="spellEnd"/>
      <w:r w:rsidRPr="00C1067A">
        <w:t xml:space="preserve"> </w:t>
      </w:r>
      <w:proofErr w:type="spellStart"/>
      <w:r w:rsidRPr="00C1067A">
        <w:t>Bosansko</w:t>
      </w:r>
      <w:proofErr w:type="spellEnd"/>
      <w:r w:rsidRPr="00C1067A">
        <w:t xml:space="preserve"> </w:t>
      </w:r>
      <w:proofErr w:type="spellStart"/>
      <w:r w:rsidRPr="00C1067A">
        <w:t>Grahovo</w:t>
      </w:r>
      <w:proofErr w:type="spellEnd"/>
      <w:r w:rsidRPr="00C1067A">
        <w:t>“, broj:21/07)</w:t>
      </w:r>
      <w:r w:rsidRPr="00C1067A">
        <w:rPr>
          <w:lang w:val="hr-HR"/>
        </w:rPr>
        <w:t xml:space="preserve">, </w:t>
      </w:r>
      <w:proofErr w:type="spellStart"/>
      <w:r w:rsidRPr="00C1067A">
        <w:rPr>
          <w:lang w:val="hr-HR"/>
        </w:rPr>
        <w:t>Opštinsko</w:t>
      </w:r>
      <w:proofErr w:type="spellEnd"/>
      <w:r w:rsidRPr="00C1067A">
        <w:rPr>
          <w:lang w:val="hr-HR"/>
        </w:rPr>
        <w:t xml:space="preserve"> vijeće Bosansko Grahovo na sjednici održanoj dana </w:t>
      </w:r>
      <w:r>
        <w:rPr>
          <w:lang w:val="hr-HR"/>
        </w:rPr>
        <w:t>24.02.</w:t>
      </w:r>
      <w:r w:rsidRPr="00C1067A">
        <w:rPr>
          <w:lang w:val="hr-HR"/>
        </w:rPr>
        <w:t xml:space="preserve">2025.godine </w:t>
      </w:r>
      <w:r w:rsidRPr="00C1067A">
        <w:rPr>
          <w:lang w:val="hr-HR"/>
        </w:rPr>
        <w:t xml:space="preserve">donosi </w:t>
      </w:r>
      <w:r w:rsidRPr="00C1067A">
        <w:rPr>
          <w:lang w:val="hr-HR"/>
        </w:rPr>
        <w:tab/>
      </w:r>
      <w:r w:rsidRPr="00C1067A">
        <w:rPr>
          <w:lang w:val="hr-HR"/>
        </w:rPr>
        <w:tab/>
      </w:r>
      <w:r w:rsidRPr="00C1067A">
        <w:rPr>
          <w:lang w:val="hr-HR"/>
        </w:rPr>
        <w:tab/>
      </w:r>
      <w:r w:rsidRPr="00C1067A">
        <w:rPr>
          <w:lang w:val="hr-HR"/>
        </w:rPr>
        <w:tab/>
      </w:r>
      <w:r w:rsidRPr="00C1067A">
        <w:rPr>
          <w:lang w:val="hr-HR"/>
        </w:rPr>
        <w:tab/>
      </w:r>
      <w:r w:rsidRPr="00C1067A">
        <w:rPr>
          <w:lang w:val="hr-HR"/>
        </w:rPr>
        <w:tab/>
      </w:r>
      <w:r w:rsidRPr="00C1067A">
        <w:rPr>
          <w:lang w:val="hr-HR"/>
        </w:rPr>
        <w:tab/>
      </w:r>
      <w:r w:rsidRPr="00C1067A">
        <w:rPr>
          <w:lang w:val="hr-HR"/>
        </w:rPr>
        <w:tab/>
      </w:r>
      <w:r w:rsidRPr="00C1067A">
        <w:rPr>
          <w:lang w:val="hr-HR"/>
        </w:rPr>
        <w:tab/>
      </w:r>
    </w:p>
    <w:p w14:paraId="1D7E3873" w14:textId="77777777" w:rsidR="00D86905" w:rsidRPr="00D86905" w:rsidRDefault="00D86905" w:rsidP="00D86905">
      <w:pPr>
        <w:spacing w:line="240" w:lineRule="auto"/>
        <w:jc w:val="center"/>
        <w:rPr>
          <w:b/>
          <w:lang w:val="hr-HR"/>
        </w:rPr>
      </w:pPr>
      <w:r w:rsidRPr="00D86905">
        <w:rPr>
          <w:b/>
          <w:lang w:val="hr-HR"/>
        </w:rPr>
        <w:t>O  D  L  U  K  U</w:t>
      </w:r>
    </w:p>
    <w:p w14:paraId="0E485B43" w14:textId="77777777" w:rsidR="00D86905" w:rsidRPr="00D86905" w:rsidRDefault="00D86905" w:rsidP="00D86905">
      <w:pPr>
        <w:spacing w:line="240" w:lineRule="auto"/>
        <w:jc w:val="center"/>
        <w:rPr>
          <w:b/>
          <w:lang w:val="hr-HR"/>
        </w:rPr>
      </w:pPr>
      <w:r w:rsidRPr="00D86905">
        <w:rPr>
          <w:b/>
          <w:lang w:val="hr-HR"/>
        </w:rPr>
        <w:t xml:space="preserve">o </w:t>
      </w:r>
    </w:p>
    <w:p w14:paraId="08E1D7C2" w14:textId="77777777" w:rsidR="00D86905" w:rsidRPr="00D86905" w:rsidRDefault="00D86905" w:rsidP="00D86905">
      <w:pPr>
        <w:spacing w:line="240" w:lineRule="auto"/>
        <w:jc w:val="center"/>
        <w:rPr>
          <w:b/>
          <w:lang w:val="hr-HR"/>
        </w:rPr>
      </w:pPr>
      <w:r w:rsidRPr="00D86905">
        <w:rPr>
          <w:b/>
          <w:lang w:val="hr-HR"/>
        </w:rPr>
        <w:t xml:space="preserve">stavljanju van snage odluke o raskidu Ugovora o </w:t>
      </w:r>
      <w:proofErr w:type="spellStart"/>
      <w:r w:rsidRPr="00D86905">
        <w:rPr>
          <w:b/>
          <w:lang w:val="hr-HR"/>
        </w:rPr>
        <w:t>sufinansiranju</w:t>
      </w:r>
      <w:proofErr w:type="spellEnd"/>
      <w:r w:rsidRPr="00D86905">
        <w:rPr>
          <w:b/>
          <w:lang w:val="hr-HR"/>
        </w:rPr>
        <w:t xml:space="preserve"> </w:t>
      </w:r>
      <w:proofErr w:type="spellStart"/>
      <w:r w:rsidRPr="00D86905">
        <w:rPr>
          <w:b/>
          <w:lang w:val="hr-HR"/>
        </w:rPr>
        <w:t>Opštinskog</w:t>
      </w:r>
      <w:proofErr w:type="spellEnd"/>
      <w:r w:rsidRPr="00D86905">
        <w:rPr>
          <w:b/>
          <w:lang w:val="hr-HR"/>
        </w:rPr>
        <w:t xml:space="preserve"> javnog pravobranilaštva Drvar </w:t>
      </w:r>
    </w:p>
    <w:p w14:paraId="5B1EECB7" w14:textId="77777777" w:rsidR="00D86905" w:rsidRPr="00C1067A" w:rsidRDefault="00D86905" w:rsidP="00D86905">
      <w:pPr>
        <w:rPr>
          <w:lang w:val="hr-HR"/>
        </w:rPr>
      </w:pPr>
    </w:p>
    <w:p w14:paraId="4C6C0E02" w14:textId="77777777" w:rsidR="00D86905" w:rsidRPr="00C1067A" w:rsidRDefault="00D86905" w:rsidP="00D86905">
      <w:pPr>
        <w:jc w:val="center"/>
        <w:rPr>
          <w:lang w:val="hr-HR"/>
        </w:rPr>
      </w:pPr>
      <w:r w:rsidRPr="00C1067A">
        <w:rPr>
          <w:lang w:val="hr-HR"/>
        </w:rPr>
        <w:t>I</w:t>
      </w:r>
    </w:p>
    <w:p w14:paraId="68624149" w14:textId="77777777" w:rsidR="00D86905" w:rsidRPr="00C1067A" w:rsidRDefault="00D86905" w:rsidP="00D86905">
      <w:pPr>
        <w:ind w:firstLine="720"/>
        <w:rPr>
          <w:lang w:val="hr-HR"/>
        </w:rPr>
      </w:pPr>
      <w:r>
        <w:rPr>
          <w:lang w:val="hr-HR"/>
        </w:rPr>
        <w:t xml:space="preserve">Stavlja se van snage Odluka o raskidu Ugovora o </w:t>
      </w:r>
      <w:proofErr w:type="spellStart"/>
      <w:r>
        <w:rPr>
          <w:lang w:val="hr-HR"/>
        </w:rPr>
        <w:t>sufinansiranju</w:t>
      </w:r>
      <w:proofErr w:type="spellEnd"/>
      <w:r>
        <w:rPr>
          <w:lang w:val="hr-HR"/>
        </w:rPr>
        <w:t xml:space="preserve">  </w:t>
      </w:r>
      <w:proofErr w:type="spellStart"/>
      <w:r>
        <w:rPr>
          <w:lang w:val="hr-HR"/>
        </w:rPr>
        <w:t>Opštinskog</w:t>
      </w:r>
      <w:proofErr w:type="spellEnd"/>
      <w:r>
        <w:rPr>
          <w:lang w:val="hr-HR"/>
        </w:rPr>
        <w:t xml:space="preserve"> javnog pravobranilaštva Drvar Broj: 01-07-1141/20 od 18.09.2020. godine.</w:t>
      </w:r>
    </w:p>
    <w:p w14:paraId="1C6F7034" w14:textId="77777777" w:rsidR="00D86905" w:rsidRDefault="00D86905" w:rsidP="00D86905">
      <w:pPr>
        <w:rPr>
          <w:lang w:val="hr-HR"/>
        </w:rPr>
      </w:pPr>
      <w:r w:rsidRPr="00C1067A">
        <w:rPr>
          <w:lang w:val="hr-HR"/>
        </w:rPr>
        <w:tab/>
      </w:r>
      <w:r>
        <w:rPr>
          <w:lang w:val="hr-HR"/>
        </w:rPr>
        <w:tab/>
      </w:r>
      <w:r>
        <w:rPr>
          <w:lang w:val="hr-HR"/>
        </w:rPr>
        <w:tab/>
      </w:r>
      <w:r>
        <w:rPr>
          <w:lang w:val="hr-HR"/>
        </w:rPr>
        <w:tab/>
      </w:r>
      <w:r>
        <w:rPr>
          <w:lang w:val="hr-HR"/>
        </w:rPr>
        <w:tab/>
      </w:r>
      <w:r>
        <w:rPr>
          <w:lang w:val="hr-HR"/>
        </w:rPr>
        <w:tab/>
        <w:t xml:space="preserve">                   </w:t>
      </w:r>
      <w:r w:rsidRPr="00C1067A">
        <w:rPr>
          <w:lang w:val="hr-HR"/>
        </w:rPr>
        <w:t>II</w:t>
      </w:r>
    </w:p>
    <w:p w14:paraId="7A3036D4" w14:textId="77777777" w:rsidR="00D86905" w:rsidRPr="00C1067A" w:rsidRDefault="00D86905" w:rsidP="00D86905">
      <w:pPr>
        <w:autoSpaceDE w:val="0"/>
        <w:autoSpaceDN w:val="0"/>
        <w:adjustRightInd w:val="0"/>
        <w:ind w:firstLine="708"/>
        <w:rPr>
          <w:rFonts w:eastAsiaTheme="minorEastAsia"/>
          <w:lang w:val="hr-HR" w:eastAsia="bs-Latn-BA"/>
        </w:rPr>
      </w:pPr>
      <w:r w:rsidRPr="00C1067A">
        <w:rPr>
          <w:rFonts w:eastAsiaTheme="minorEastAsia"/>
          <w:lang w:val="sr-Latn-BA" w:eastAsia="bs-Latn-BA"/>
        </w:rPr>
        <w:t>Ova Odluka stupa na snagu danom donošenja, a objaviće se u „ Službenom glasniku Opštine Bosansko Grahovo</w:t>
      </w:r>
      <w:r>
        <w:rPr>
          <w:rFonts w:eastAsiaTheme="minorEastAsia"/>
          <w:lang w:val="sr-Latn-BA" w:eastAsia="bs-Latn-BA"/>
        </w:rPr>
        <w:t>“</w:t>
      </w:r>
      <w:r w:rsidRPr="00C1067A">
        <w:rPr>
          <w:rFonts w:eastAsiaTheme="minorEastAsia"/>
          <w:lang w:val="sr-Latn-BA" w:eastAsia="bs-Latn-BA"/>
        </w:rPr>
        <w:t xml:space="preserve">. </w:t>
      </w:r>
    </w:p>
    <w:p w14:paraId="26B46F35" w14:textId="77777777" w:rsidR="00D86905" w:rsidRDefault="00D86905" w:rsidP="00D86905">
      <w:pPr>
        <w:rPr>
          <w:lang w:val="hr-HR"/>
        </w:rPr>
      </w:pPr>
    </w:p>
    <w:p w14:paraId="731B1865" w14:textId="77777777" w:rsidR="00D86905" w:rsidRDefault="00D86905" w:rsidP="00D86905">
      <w:pPr>
        <w:spacing w:line="240" w:lineRule="auto"/>
        <w:rPr>
          <w:sz w:val="22"/>
          <w:szCs w:val="22"/>
          <w:lang w:val="hr-HR"/>
        </w:rPr>
      </w:pPr>
      <w:r>
        <w:rPr>
          <w:sz w:val="22"/>
          <w:szCs w:val="22"/>
          <w:lang w:val="hr-HR"/>
        </w:rPr>
        <w:t xml:space="preserve">BOSNA I HERCEGOVINA     </w:t>
      </w:r>
    </w:p>
    <w:p w14:paraId="7183DA37" w14:textId="77777777" w:rsidR="00D86905" w:rsidRDefault="00D86905" w:rsidP="00D86905">
      <w:pPr>
        <w:spacing w:line="240" w:lineRule="auto"/>
        <w:rPr>
          <w:sz w:val="22"/>
          <w:szCs w:val="22"/>
          <w:lang w:val="hr-HR"/>
        </w:rPr>
      </w:pPr>
      <w:r>
        <w:rPr>
          <w:sz w:val="22"/>
          <w:szCs w:val="22"/>
          <w:lang w:val="hr-HR"/>
        </w:rPr>
        <w:t>FEDERACIJA BOSNE I HERCEGOVINE</w:t>
      </w:r>
    </w:p>
    <w:p w14:paraId="6A57762D" w14:textId="77777777" w:rsidR="00D86905" w:rsidRDefault="00D86905" w:rsidP="00D86905">
      <w:pPr>
        <w:spacing w:line="240" w:lineRule="auto"/>
        <w:rPr>
          <w:sz w:val="22"/>
          <w:szCs w:val="22"/>
          <w:lang w:val="hr-HR"/>
        </w:rPr>
      </w:pPr>
      <w:r>
        <w:rPr>
          <w:sz w:val="22"/>
          <w:szCs w:val="22"/>
          <w:lang w:val="hr-HR"/>
        </w:rPr>
        <w:t>KANTION 10</w:t>
      </w:r>
    </w:p>
    <w:p w14:paraId="385D827A" w14:textId="77777777" w:rsidR="00D86905" w:rsidRDefault="00D86905" w:rsidP="00D86905">
      <w:pPr>
        <w:spacing w:line="240" w:lineRule="auto"/>
        <w:rPr>
          <w:sz w:val="22"/>
          <w:szCs w:val="22"/>
          <w:lang w:val="hr-HR"/>
        </w:rPr>
      </w:pPr>
      <w:r>
        <w:rPr>
          <w:sz w:val="22"/>
          <w:szCs w:val="22"/>
          <w:lang w:val="hr-HR"/>
        </w:rPr>
        <w:t>OPŠTINA BOSANSKO GRAHOVO</w:t>
      </w:r>
    </w:p>
    <w:p w14:paraId="76634BE6" w14:textId="77777777" w:rsidR="00D86905" w:rsidRDefault="00D86905" w:rsidP="00D86905">
      <w:pPr>
        <w:spacing w:line="240" w:lineRule="auto"/>
        <w:rPr>
          <w:sz w:val="22"/>
          <w:szCs w:val="22"/>
          <w:lang w:val="hr-HR"/>
        </w:rPr>
      </w:pPr>
      <w:r>
        <w:rPr>
          <w:sz w:val="22"/>
          <w:szCs w:val="22"/>
          <w:lang w:val="hr-HR"/>
        </w:rPr>
        <w:t>OPŠTINSKO VIJEĆE</w:t>
      </w:r>
    </w:p>
    <w:p w14:paraId="5A639EA1" w14:textId="77777777" w:rsidR="00D86905" w:rsidRPr="00C1067A" w:rsidRDefault="00D86905" w:rsidP="00D86905">
      <w:pPr>
        <w:rPr>
          <w:lang w:val="hr-HR"/>
        </w:rPr>
      </w:pPr>
    </w:p>
    <w:p w14:paraId="3AC96BDE" w14:textId="77777777" w:rsidR="00D86905" w:rsidRPr="00C1067A" w:rsidRDefault="00D86905" w:rsidP="00D86905">
      <w:pPr>
        <w:rPr>
          <w:lang w:val="hr-HR"/>
        </w:rPr>
      </w:pPr>
      <w:r>
        <w:rPr>
          <w:lang w:val="hr-HR"/>
        </w:rPr>
        <w:t>Broj: 01- 07-353</w:t>
      </w:r>
      <w:r w:rsidRPr="00C1067A">
        <w:rPr>
          <w:lang w:val="hr-HR"/>
        </w:rPr>
        <w:t>/2</w:t>
      </w:r>
      <w:r>
        <w:rPr>
          <w:lang w:val="hr-HR"/>
        </w:rPr>
        <w:t>5</w:t>
      </w:r>
    </w:p>
    <w:p w14:paraId="5C3BF445" w14:textId="77777777" w:rsidR="00D86905" w:rsidRDefault="00D86905" w:rsidP="00D86905">
      <w:pPr>
        <w:rPr>
          <w:lang w:val="hr-HR"/>
        </w:rPr>
      </w:pPr>
      <w:r>
        <w:rPr>
          <w:lang w:val="hr-HR"/>
        </w:rPr>
        <w:t>Dana: 24.02.</w:t>
      </w:r>
      <w:r w:rsidRPr="00C1067A">
        <w:rPr>
          <w:lang w:val="hr-HR"/>
        </w:rPr>
        <w:t>202</w:t>
      </w:r>
      <w:r>
        <w:rPr>
          <w:lang w:val="hr-HR"/>
        </w:rPr>
        <w:t xml:space="preserve">5.god.  </w:t>
      </w:r>
      <w:r w:rsidRPr="00C1067A">
        <w:rPr>
          <w:lang w:val="hr-HR"/>
        </w:rPr>
        <w:tab/>
      </w:r>
      <w:r w:rsidRPr="00C1067A">
        <w:rPr>
          <w:lang w:val="hr-HR"/>
        </w:rPr>
        <w:tab/>
      </w:r>
      <w:r>
        <w:rPr>
          <w:lang w:val="hr-HR"/>
        </w:rPr>
        <w:t xml:space="preserve">                                                </w:t>
      </w:r>
    </w:p>
    <w:p w14:paraId="0316E5FE" w14:textId="77777777" w:rsidR="00D86905" w:rsidRDefault="00D86905" w:rsidP="00D86905">
      <w:pPr>
        <w:rPr>
          <w:lang w:val="hr-HR"/>
        </w:rPr>
      </w:pPr>
    </w:p>
    <w:p w14:paraId="2081FC78" w14:textId="77777777" w:rsidR="00D86905" w:rsidRPr="00C1067A" w:rsidRDefault="00D86905" w:rsidP="00D86905">
      <w:pPr>
        <w:rPr>
          <w:lang w:val="hr-HR"/>
        </w:rPr>
      </w:pPr>
      <w:r w:rsidRPr="00C1067A">
        <w:rPr>
          <w:lang w:val="hr-HR"/>
        </w:rPr>
        <w:t>PREDSJEDAVAJUĆ</w:t>
      </w:r>
      <w:r>
        <w:rPr>
          <w:lang w:val="hr-HR"/>
        </w:rPr>
        <w:t>I</w:t>
      </w:r>
      <w:r w:rsidRPr="00C1067A">
        <w:rPr>
          <w:lang w:val="hr-HR"/>
        </w:rPr>
        <w:t xml:space="preserve"> OV</w:t>
      </w:r>
    </w:p>
    <w:p w14:paraId="35BF4E1B" w14:textId="77777777" w:rsidR="00D86905" w:rsidRDefault="00D86905" w:rsidP="00D86905">
      <w:r>
        <w:rPr>
          <w:lang w:val="hr-HR"/>
        </w:rPr>
        <w:t xml:space="preserve">Veselin </w:t>
      </w:r>
      <w:proofErr w:type="spellStart"/>
      <w:r>
        <w:rPr>
          <w:lang w:val="hr-HR"/>
        </w:rPr>
        <w:t>Vujatović</w:t>
      </w:r>
      <w:proofErr w:type="spellEnd"/>
    </w:p>
    <w:p w14:paraId="0724295E" w14:textId="77777777" w:rsidR="00D86905" w:rsidRDefault="00D86905" w:rsidP="00977B4A">
      <w:pPr>
        <w:spacing w:line="240" w:lineRule="auto"/>
        <w:rPr>
          <w:sz w:val="22"/>
          <w:szCs w:val="22"/>
          <w:lang w:val="sr-Latn-BA"/>
        </w:rPr>
      </w:pPr>
    </w:p>
    <w:p w14:paraId="1153C089" w14:textId="77777777" w:rsidR="00D86905" w:rsidRDefault="00D86905" w:rsidP="00977B4A">
      <w:pPr>
        <w:spacing w:line="240" w:lineRule="auto"/>
        <w:rPr>
          <w:sz w:val="22"/>
          <w:szCs w:val="22"/>
          <w:lang w:val="sr-Latn-BA"/>
        </w:rPr>
      </w:pPr>
    </w:p>
    <w:p w14:paraId="550E02E3" w14:textId="77777777" w:rsidR="00D86905" w:rsidRDefault="00D86905" w:rsidP="00D86905">
      <w:pPr>
        <w:spacing w:line="240" w:lineRule="auto"/>
        <w:ind w:firstLine="720"/>
        <w:rPr>
          <w:sz w:val="22"/>
          <w:szCs w:val="22"/>
          <w:lang w:val="hr-HR"/>
        </w:rPr>
      </w:pPr>
    </w:p>
    <w:p w14:paraId="1591A45F" w14:textId="77777777" w:rsidR="00D86905" w:rsidRDefault="00D86905" w:rsidP="00D86905">
      <w:pPr>
        <w:spacing w:line="240" w:lineRule="auto"/>
        <w:ind w:firstLine="720"/>
        <w:rPr>
          <w:sz w:val="22"/>
          <w:szCs w:val="22"/>
          <w:lang w:val="hr-HR"/>
        </w:rPr>
      </w:pPr>
    </w:p>
    <w:p w14:paraId="0F5B8531" w14:textId="77777777" w:rsidR="00D86905" w:rsidRDefault="00D86905" w:rsidP="00D86905">
      <w:pPr>
        <w:spacing w:line="240" w:lineRule="auto"/>
        <w:ind w:firstLine="720"/>
        <w:rPr>
          <w:sz w:val="22"/>
          <w:szCs w:val="22"/>
          <w:lang w:val="hr-HR"/>
        </w:rPr>
      </w:pPr>
    </w:p>
    <w:p w14:paraId="45115083" w14:textId="77777777" w:rsidR="00D86905" w:rsidRDefault="00D86905" w:rsidP="00D86905">
      <w:pPr>
        <w:spacing w:line="240" w:lineRule="auto"/>
        <w:ind w:firstLine="720"/>
        <w:rPr>
          <w:sz w:val="22"/>
          <w:szCs w:val="22"/>
          <w:lang w:val="hr-HR"/>
        </w:rPr>
      </w:pPr>
    </w:p>
    <w:p w14:paraId="444A95C5" w14:textId="77777777" w:rsidR="00D86905" w:rsidRDefault="00D86905" w:rsidP="00D86905">
      <w:pPr>
        <w:spacing w:line="240" w:lineRule="auto"/>
        <w:ind w:firstLine="720"/>
        <w:rPr>
          <w:sz w:val="22"/>
          <w:szCs w:val="22"/>
          <w:lang w:val="hr-HR"/>
        </w:rPr>
      </w:pPr>
    </w:p>
    <w:p w14:paraId="7C607AC8" w14:textId="77777777" w:rsidR="00D86905" w:rsidRDefault="00D86905" w:rsidP="00D86905">
      <w:pPr>
        <w:spacing w:line="240" w:lineRule="auto"/>
        <w:ind w:firstLine="720"/>
        <w:rPr>
          <w:sz w:val="22"/>
          <w:szCs w:val="22"/>
          <w:lang w:val="hr-HR"/>
        </w:rPr>
      </w:pPr>
    </w:p>
    <w:p w14:paraId="1C535128" w14:textId="77777777" w:rsidR="00D86905" w:rsidRDefault="00D86905" w:rsidP="00D86905">
      <w:pPr>
        <w:spacing w:line="240" w:lineRule="auto"/>
        <w:ind w:firstLine="720"/>
        <w:rPr>
          <w:sz w:val="22"/>
          <w:szCs w:val="22"/>
          <w:lang w:val="hr-HR"/>
        </w:rPr>
      </w:pPr>
    </w:p>
    <w:p w14:paraId="435D20CE" w14:textId="77777777" w:rsidR="00D86905" w:rsidRDefault="00D86905" w:rsidP="00D86905">
      <w:pPr>
        <w:spacing w:line="240" w:lineRule="auto"/>
        <w:ind w:firstLine="720"/>
        <w:rPr>
          <w:sz w:val="22"/>
          <w:szCs w:val="22"/>
          <w:lang w:val="hr-HR"/>
        </w:rPr>
      </w:pPr>
    </w:p>
    <w:p w14:paraId="66C05E4B" w14:textId="77777777" w:rsidR="00D86905" w:rsidRDefault="00D86905" w:rsidP="00D86905">
      <w:pPr>
        <w:spacing w:line="240" w:lineRule="auto"/>
        <w:ind w:firstLine="720"/>
        <w:rPr>
          <w:sz w:val="22"/>
          <w:szCs w:val="22"/>
          <w:lang w:val="hr-HR"/>
        </w:rPr>
      </w:pPr>
    </w:p>
    <w:p w14:paraId="7CEE4CD1" w14:textId="77777777" w:rsidR="00D86905" w:rsidRDefault="00D86905" w:rsidP="00D86905">
      <w:pPr>
        <w:spacing w:line="240" w:lineRule="auto"/>
        <w:ind w:firstLine="720"/>
        <w:rPr>
          <w:sz w:val="22"/>
          <w:szCs w:val="22"/>
          <w:lang w:val="hr-HR"/>
        </w:rPr>
      </w:pPr>
      <w:r>
        <w:rPr>
          <w:sz w:val="22"/>
          <w:szCs w:val="22"/>
          <w:lang w:val="hr-HR"/>
        </w:rPr>
        <w:t xml:space="preserve">Na osnovu člana 24. Statuta </w:t>
      </w:r>
      <w:proofErr w:type="spellStart"/>
      <w:r>
        <w:rPr>
          <w:sz w:val="22"/>
          <w:szCs w:val="22"/>
          <w:lang w:val="hr-HR"/>
        </w:rPr>
        <w:t>Opštine</w:t>
      </w:r>
      <w:proofErr w:type="spellEnd"/>
      <w:r>
        <w:rPr>
          <w:sz w:val="22"/>
          <w:szCs w:val="22"/>
          <w:lang w:val="hr-HR"/>
        </w:rPr>
        <w:t xml:space="preserve"> Bosansko Grahovo  (“Službeni glasnik </w:t>
      </w:r>
      <w:proofErr w:type="spellStart"/>
      <w:r>
        <w:rPr>
          <w:sz w:val="22"/>
          <w:szCs w:val="22"/>
          <w:lang w:val="hr-HR"/>
        </w:rPr>
        <w:t>Opštine</w:t>
      </w:r>
      <w:proofErr w:type="spellEnd"/>
      <w:r>
        <w:rPr>
          <w:sz w:val="22"/>
          <w:szCs w:val="22"/>
          <w:lang w:val="hr-HR"/>
        </w:rPr>
        <w:t xml:space="preserve"> Bosansko Grahovo”, broj: 21/07) i člana 105. stavak 2. Zakona o poljoprivrednom zemljištu (“Narodne novine HBŽ”, broj: 2/10 i 6/21) </w:t>
      </w:r>
      <w:proofErr w:type="spellStart"/>
      <w:r>
        <w:rPr>
          <w:sz w:val="22"/>
          <w:szCs w:val="22"/>
          <w:lang w:val="hr-HR"/>
        </w:rPr>
        <w:t>Opštinsko</w:t>
      </w:r>
      <w:proofErr w:type="spellEnd"/>
      <w:r>
        <w:rPr>
          <w:sz w:val="22"/>
          <w:szCs w:val="22"/>
          <w:lang w:val="hr-HR"/>
        </w:rPr>
        <w:t xml:space="preserve"> vijeće Bosansko Grahovo na sjednici održanoj dana  24.02.2025. godine    d o n o s i</w:t>
      </w:r>
    </w:p>
    <w:p w14:paraId="5D05EB81" w14:textId="77777777" w:rsidR="00D86905" w:rsidRDefault="00D86905" w:rsidP="00D86905">
      <w:pPr>
        <w:spacing w:line="240" w:lineRule="auto"/>
        <w:ind w:firstLine="720"/>
        <w:rPr>
          <w:sz w:val="22"/>
          <w:szCs w:val="22"/>
          <w:lang w:val="hr-HR"/>
        </w:rPr>
      </w:pPr>
    </w:p>
    <w:p w14:paraId="47289E30" w14:textId="77777777" w:rsidR="00D86905" w:rsidRDefault="00D86905" w:rsidP="00D86905">
      <w:pPr>
        <w:spacing w:line="240" w:lineRule="auto"/>
        <w:rPr>
          <w:sz w:val="22"/>
          <w:szCs w:val="22"/>
          <w:lang w:val="hr-HR"/>
        </w:rPr>
      </w:pPr>
    </w:p>
    <w:p w14:paraId="7C49679B" w14:textId="77777777" w:rsidR="00D86905" w:rsidRDefault="00D86905" w:rsidP="00D86905">
      <w:pPr>
        <w:spacing w:line="240" w:lineRule="auto"/>
        <w:ind w:firstLine="720"/>
        <w:rPr>
          <w:b/>
          <w:bCs/>
          <w:sz w:val="22"/>
          <w:szCs w:val="22"/>
          <w:lang w:val="hr-HR"/>
        </w:rPr>
      </w:pPr>
      <w:r>
        <w:rPr>
          <w:b/>
          <w:bCs/>
          <w:sz w:val="22"/>
          <w:szCs w:val="22"/>
          <w:lang w:val="hr-HR"/>
        </w:rPr>
        <w:t xml:space="preserve">               O D L U K U</w:t>
      </w:r>
    </w:p>
    <w:p w14:paraId="2718B326" w14:textId="77777777" w:rsidR="00D86905" w:rsidRDefault="00D86905" w:rsidP="00D86905">
      <w:pPr>
        <w:spacing w:line="240" w:lineRule="auto"/>
        <w:ind w:firstLine="720"/>
        <w:rPr>
          <w:b/>
          <w:bCs/>
          <w:sz w:val="22"/>
          <w:szCs w:val="22"/>
          <w:lang w:val="hr-HR"/>
        </w:rPr>
      </w:pPr>
      <w:r>
        <w:rPr>
          <w:b/>
          <w:bCs/>
          <w:sz w:val="22"/>
          <w:szCs w:val="22"/>
          <w:lang w:val="hr-HR"/>
        </w:rPr>
        <w:t xml:space="preserve">                         o</w:t>
      </w:r>
    </w:p>
    <w:p w14:paraId="799D8CCC" w14:textId="77777777" w:rsidR="00D86905" w:rsidRDefault="00D86905" w:rsidP="00D86905">
      <w:pPr>
        <w:spacing w:line="240" w:lineRule="auto"/>
        <w:ind w:firstLine="720"/>
        <w:jc w:val="center"/>
        <w:rPr>
          <w:b/>
          <w:bCs/>
          <w:sz w:val="22"/>
          <w:szCs w:val="22"/>
          <w:lang w:val="hr-HR"/>
        </w:rPr>
      </w:pPr>
      <w:r>
        <w:rPr>
          <w:b/>
          <w:bCs/>
          <w:sz w:val="22"/>
          <w:szCs w:val="22"/>
          <w:lang w:val="hr-HR"/>
        </w:rPr>
        <w:t xml:space="preserve">davanju prethodne </w:t>
      </w:r>
      <w:proofErr w:type="spellStart"/>
      <w:r>
        <w:rPr>
          <w:b/>
          <w:bCs/>
          <w:sz w:val="22"/>
          <w:szCs w:val="22"/>
          <w:lang w:val="hr-HR"/>
        </w:rPr>
        <w:t>saglasnosti</w:t>
      </w:r>
      <w:proofErr w:type="spellEnd"/>
      <w:r>
        <w:rPr>
          <w:b/>
          <w:bCs/>
          <w:sz w:val="22"/>
          <w:szCs w:val="22"/>
          <w:lang w:val="hr-HR"/>
        </w:rPr>
        <w:t xml:space="preserve"> na Prijedlog Odluke </w:t>
      </w:r>
      <w:proofErr w:type="spellStart"/>
      <w:r>
        <w:rPr>
          <w:b/>
          <w:bCs/>
          <w:sz w:val="22"/>
          <w:szCs w:val="22"/>
          <w:lang w:val="hr-HR"/>
        </w:rPr>
        <w:t>Opštinskog</w:t>
      </w:r>
      <w:proofErr w:type="spellEnd"/>
      <w:r>
        <w:rPr>
          <w:b/>
          <w:bCs/>
          <w:sz w:val="22"/>
          <w:szCs w:val="22"/>
          <w:lang w:val="hr-HR"/>
        </w:rPr>
        <w:t xml:space="preserve"> načelnika o raspisivanju Javnog poziva za zakup poljoprivrednog zemljišta u vlasništvu države na području </w:t>
      </w:r>
      <w:proofErr w:type="spellStart"/>
      <w:r>
        <w:rPr>
          <w:b/>
          <w:bCs/>
          <w:sz w:val="22"/>
          <w:szCs w:val="22"/>
          <w:lang w:val="hr-HR"/>
        </w:rPr>
        <w:t>opštine</w:t>
      </w:r>
      <w:proofErr w:type="spellEnd"/>
      <w:r>
        <w:rPr>
          <w:b/>
          <w:bCs/>
          <w:sz w:val="22"/>
          <w:szCs w:val="22"/>
          <w:lang w:val="hr-HR"/>
        </w:rPr>
        <w:t xml:space="preserve"> Bosansko Grahovo</w:t>
      </w:r>
    </w:p>
    <w:p w14:paraId="2C2F5FB4" w14:textId="77777777" w:rsidR="00D86905" w:rsidRDefault="00D86905" w:rsidP="00D86905">
      <w:pPr>
        <w:spacing w:line="240" w:lineRule="auto"/>
        <w:ind w:firstLine="720"/>
        <w:jc w:val="center"/>
        <w:rPr>
          <w:b/>
          <w:bCs/>
          <w:sz w:val="22"/>
          <w:szCs w:val="22"/>
          <w:lang w:val="hr-HR"/>
        </w:rPr>
      </w:pPr>
    </w:p>
    <w:p w14:paraId="30773DF4" w14:textId="77777777" w:rsidR="00D86905" w:rsidRDefault="00D86905" w:rsidP="00D86905">
      <w:pPr>
        <w:spacing w:line="240" w:lineRule="auto"/>
        <w:ind w:firstLine="720"/>
        <w:rPr>
          <w:b/>
          <w:bCs/>
          <w:sz w:val="22"/>
          <w:szCs w:val="22"/>
          <w:lang w:val="hr-HR"/>
        </w:rPr>
      </w:pPr>
    </w:p>
    <w:p w14:paraId="69909101" w14:textId="77777777" w:rsidR="00D86905" w:rsidRDefault="00D86905" w:rsidP="00D86905">
      <w:pPr>
        <w:spacing w:line="240" w:lineRule="auto"/>
        <w:ind w:firstLine="720"/>
        <w:jc w:val="center"/>
        <w:rPr>
          <w:sz w:val="22"/>
          <w:szCs w:val="22"/>
          <w:lang w:val="hr-HR"/>
        </w:rPr>
      </w:pPr>
      <w:r>
        <w:rPr>
          <w:sz w:val="22"/>
          <w:szCs w:val="22"/>
          <w:lang w:val="hr-HR"/>
        </w:rPr>
        <w:t>I</w:t>
      </w:r>
    </w:p>
    <w:p w14:paraId="6A17CB9F" w14:textId="77777777" w:rsidR="00D86905" w:rsidRDefault="00D86905" w:rsidP="00D86905">
      <w:pPr>
        <w:spacing w:line="240" w:lineRule="auto"/>
        <w:ind w:firstLine="720"/>
        <w:jc w:val="center"/>
        <w:rPr>
          <w:sz w:val="22"/>
          <w:szCs w:val="22"/>
          <w:lang w:val="hr-HR"/>
        </w:rPr>
      </w:pPr>
    </w:p>
    <w:p w14:paraId="2DEB810F" w14:textId="77777777" w:rsidR="00D86905" w:rsidRDefault="00D86905" w:rsidP="00D86905">
      <w:pPr>
        <w:spacing w:line="240" w:lineRule="auto"/>
        <w:ind w:firstLine="720"/>
        <w:rPr>
          <w:sz w:val="22"/>
          <w:szCs w:val="22"/>
          <w:lang w:val="hr-HR"/>
        </w:rPr>
      </w:pPr>
      <w:r>
        <w:rPr>
          <w:sz w:val="22"/>
          <w:szCs w:val="22"/>
          <w:lang w:val="hr-HR"/>
        </w:rPr>
        <w:t xml:space="preserve">Daje se prethodna </w:t>
      </w:r>
      <w:proofErr w:type="spellStart"/>
      <w:r>
        <w:rPr>
          <w:sz w:val="22"/>
          <w:szCs w:val="22"/>
          <w:lang w:val="hr-HR"/>
        </w:rPr>
        <w:t>saglasnost</w:t>
      </w:r>
      <w:proofErr w:type="spellEnd"/>
      <w:r>
        <w:rPr>
          <w:sz w:val="22"/>
          <w:szCs w:val="22"/>
          <w:lang w:val="hr-HR"/>
        </w:rPr>
        <w:t xml:space="preserve"> na Prijedlog Odluke </w:t>
      </w:r>
      <w:proofErr w:type="spellStart"/>
      <w:r>
        <w:rPr>
          <w:sz w:val="22"/>
          <w:szCs w:val="22"/>
          <w:lang w:val="hr-HR"/>
        </w:rPr>
        <w:t>Opštinskog</w:t>
      </w:r>
      <w:proofErr w:type="spellEnd"/>
      <w:r>
        <w:rPr>
          <w:sz w:val="22"/>
          <w:szCs w:val="22"/>
          <w:lang w:val="hr-HR"/>
        </w:rPr>
        <w:t xml:space="preserve"> načelnika o raspisivanju Javnog poziva za zakup poljoprivrednog zemljišta u vlasništvu države na području </w:t>
      </w:r>
      <w:proofErr w:type="spellStart"/>
      <w:r>
        <w:rPr>
          <w:sz w:val="22"/>
          <w:szCs w:val="22"/>
          <w:lang w:val="hr-HR"/>
        </w:rPr>
        <w:t>opštine</w:t>
      </w:r>
      <w:proofErr w:type="spellEnd"/>
      <w:r>
        <w:rPr>
          <w:sz w:val="22"/>
          <w:szCs w:val="22"/>
          <w:lang w:val="hr-HR"/>
        </w:rPr>
        <w:t xml:space="preserve"> Bosansko Grahovo.</w:t>
      </w:r>
    </w:p>
    <w:p w14:paraId="3EC2DE50" w14:textId="77777777" w:rsidR="00D86905" w:rsidRDefault="00D86905" w:rsidP="00D86905">
      <w:pPr>
        <w:spacing w:line="240" w:lineRule="auto"/>
        <w:ind w:firstLine="720"/>
        <w:rPr>
          <w:sz w:val="22"/>
          <w:szCs w:val="22"/>
          <w:lang w:val="hr-HR"/>
        </w:rPr>
      </w:pPr>
    </w:p>
    <w:p w14:paraId="54D76FF0" w14:textId="77777777" w:rsidR="00D86905" w:rsidRDefault="00D86905" w:rsidP="00D86905">
      <w:pPr>
        <w:spacing w:line="240" w:lineRule="auto"/>
        <w:ind w:firstLine="720"/>
        <w:jc w:val="center"/>
        <w:rPr>
          <w:sz w:val="22"/>
          <w:szCs w:val="22"/>
          <w:lang w:val="hr-HR"/>
        </w:rPr>
      </w:pPr>
      <w:r>
        <w:rPr>
          <w:sz w:val="22"/>
          <w:szCs w:val="22"/>
          <w:lang w:val="hr-HR"/>
        </w:rPr>
        <w:t>II</w:t>
      </w:r>
    </w:p>
    <w:p w14:paraId="67EE31F6" w14:textId="77777777" w:rsidR="00D86905" w:rsidRDefault="00D86905" w:rsidP="00D86905">
      <w:pPr>
        <w:spacing w:line="240" w:lineRule="auto"/>
        <w:ind w:firstLine="720"/>
        <w:jc w:val="center"/>
        <w:rPr>
          <w:sz w:val="22"/>
          <w:szCs w:val="22"/>
          <w:lang w:val="hr-HR"/>
        </w:rPr>
      </w:pPr>
    </w:p>
    <w:p w14:paraId="37FF9A29" w14:textId="77777777" w:rsidR="00D86905" w:rsidRDefault="00D86905" w:rsidP="00D86905">
      <w:pPr>
        <w:spacing w:line="240" w:lineRule="auto"/>
        <w:ind w:firstLine="720"/>
        <w:rPr>
          <w:sz w:val="22"/>
          <w:szCs w:val="22"/>
          <w:lang w:val="hr-HR"/>
        </w:rPr>
      </w:pPr>
      <w:r>
        <w:rPr>
          <w:sz w:val="22"/>
          <w:szCs w:val="22"/>
          <w:lang w:val="hr-HR"/>
        </w:rPr>
        <w:t>Tekst Odluke iz tačke I ove Odluke nalazi se u prilogu i sastavni je dio predmetne Odluke.</w:t>
      </w:r>
    </w:p>
    <w:p w14:paraId="63C9F108" w14:textId="77777777" w:rsidR="00D86905" w:rsidRDefault="00D86905" w:rsidP="00D86905">
      <w:pPr>
        <w:spacing w:line="240" w:lineRule="auto"/>
        <w:ind w:firstLine="720"/>
        <w:rPr>
          <w:sz w:val="22"/>
          <w:szCs w:val="22"/>
          <w:lang w:val="hr-HR"/>
        </w:rPr>
      </w:pPr>
    </w:p>
    <w:p w14:paraId="5530AD73" w14:textId="77777777" w:rsidR="00D86905" w:rsidRDefault="00D86905" w:rsidP="00D86905">
      <w:pPr>
        <w:spacing w:line="240" w:lineRule="auto"/>
        <w:ind w:firstLine="720"/>
        <w:jc w:val="center"/>
        <w:rPr>
          <w:sz w:val="22"/>
          <w:szCs w:val="22"/>
          <w:lang w:val="hr-HR"/>
        </w:rPr>
      </w:pPr>
    </w:p>
    <w:p w14:paraId="477B040C" w14:textId="77777777" w:rsidR="00D86905" w:rsidRDefault="00D86905" w:rsidP="00D86905">
      <w:pPr>
        <w:spacing w:line="240" w:lineRule="auto"/>
        <w:ind w:firstLine="720"/>
        <w:jc w:val="center"/>
        <w:rPr>
          <w:sz w:val="22"/>
          <w:szCs w:val="22"/>
          <w:lang w:val="hr-HR"/>
        </w:rPr>
      </w:pPr>
    </w:p>
    <w:p w14:paraId="55571015" w14:textId="77777777" w:rsidR="00D86905" w:rsidRDefault="00D86905" w:rsidP="00D86905">
      <w:pPr>
        <w:spacing w:line="240" w:lineRule="auto"/>
        <w:ind w:firstLine="720"/>
        <w:jc w:val="center"/>
        <w:rPr>
          <w:sz w:val="22"/>
          <w:szCs w:val="22"/>
          <w:lang w:val="hr-HR"/>
        </w:rPr>
      </w:pPr>
      <w:r>
        <w:rPr>
          <w:sz w:val="22"/>
          <w:szCs w:val="22"/>
          <w:lang w:val="hr-HR"/>
        </w:rPr>
        <w:t>III</w:t>
      </w:r>
    </w:p>
    <w:p w14:paraId="0810D9A9" w14:textId="77777777" w:rsidR="00D86905" w:rsidRDefault="00D86905" w:rsidP="00D86905">
      <w:pPr>
        <w:spacing w:line="240" w:lineRule="auto"/>
        <w:ind w:firstLine="720"/>
        <w:jc w:val="center"/>
        <w:rPr>
          <w:sz w:val="22"/>
          <w:szCs w:val="22"/>
          <w:lang w:val="hr-HR"/>
        </w:rPr>
      </w:pPr>
    </w:p>
    <w:p w14:paraId="097AEEAE" w14:textId="77777777" w:rsidR="00D86905" w:rsidRDefault="00D86905" w:rsidP="00D86905">
      <w:pPr>
        <w:spacing w:line="240" w:lineRule="auto"/>
        <w:ind w:firstLine="720"/>
        <w:rPr>
          <w:sz w:val="22"/>
          <w:szCs w:val="22"/>
          <w:lang w:val="hr-HR"/>
        </w:rPr>
      </w:pPr>
      <w:r>
        <w:rPr>
          <w:sz w:val="22"/>
          <w:szCs w:val="22"/>
          <w:lang w:val="hr-HR"/>
        </w:rPr>
        <w:t xml:space="preserve">Ministarstvo poljoprivrede, vodoprivrede i šumarstva HBŽ je na Prijedlog Odluke </w:t>
      </w:r>
      <w:proofErr w:type="spellStart"/>
      <w:r>
        <w:rPr>
          <w:sz w:val="22"/>
          <w:szCs w:val="22"/>
          <w:lang w:val="hr-HR"/>
        </w:rPr>
        <w:t>Opštinskog</w:t>
      </w:r>
      <w:proofErr w:type="spellEnd"/>
      <w:r>
        <w:rPr>
          <w:sz w:val="22"/>
          <w:szCs w:val="22"/>
          <w:lang w:val="hr-HR"/>
        </w:rPr>
        <w:t xml:space="preserve"> načelnika o raspisivanju Javnog poziva za zakup poljoprivrednog zemljišta u vlasništvu države na području </w:t>
      </w:r>
      <w:proofErr w:type="spellStart"/>
      <w:r>
        <w:rPr>
          <w:sz w:val="22"/>
          <w:szCs w:val="22"/>
          <w:lang w:val="hr-HR"/>
        </w:rPr>
        <w:t>opštine</w:t>
      </w:r>
      <w:proofErr w:type="spellEnd"/>
      <w:r>
        <w:rPr>
          <w:sz w:val="22"/>
          <w:szCs w:val="22"/>
          <w:lang w:val="hr-HR"/>
        </w:rPr>
        <w:t xml:space="preserve"> Bosansko Grahovo dalo prethodnu </w:t>
      </w:r>
      <w:proofErr w:type="spellStart"/>
      <w:r>
        <w:rPr>
          <w:sz w:val="22"/>
          <w:szCs w:val="22"/>
          <w:lang w:val="hr-HR"/>
        </w:rPr>
        <w:t>saglasnost</w:t>
      </w:r>
      <w:proofErr w:type="spellEnd"/>
      <w:r>
        <w:rPr>
          <w:sz w:val="22"/>
          <w:szCs w:val="22"/>
          <w:lang w:val="hr-HR"/>
        </w:rPr>
        <w:t xml:space="preserve"> svojim aktom, broj: 08-02/3-20-184/25 od 18.02.2025. godine.</w:t>
      </w:r>
    </w:p>
    <w:p w14:paraId="4C234B39" w14:textId="77777777" w:rsidR="00D86905" w:rsidRDefault="00D86905" w:rsidP="00D86905">
      <w:pPr>
        <w:spacing w:line="240" w:lineRule="auto"/>
        <w:ind w:firstLine="720"/>
        <w:rPr>
          <w:sz w:val="22"/>
          <w:szCs w:val="22"/>
          <w:lang w:val="hr-HR"/>
        </w:rPr>
      </w:pPr>
    </w:p>
    <w:p w14:paraId="0109A486" w14:textId="77777777" w:rsidR="00D86905" w:rsidRDefault="00D86905" w:rsidP="00D86905">
      <w:pPr>
        <w:spacing w:line="240" w:lineRule="auto"/>
        <w:ind w:firstLine="720"/>
        <w:jc w:val="center"/>
        <w:rPr>
          <w:sz w:val="22"/>
          <w:szCs w:val="22"/>
          <w:lang w:val="hr-HR"/>
        </w:rPr>
      </w:pPr>
      <w:r>
        <w:rPr>
          <w:sz w:val="22"/>
          <w:szCs w:val="22"/>
          <w:lang w:val="hr-HR"/>
        </w:rPr>
        <w:t>IV</w:t>
      </w:r>
    </w:p>
    <w:p w14:paraId="69F961D9" w14:textId="77777777" w:rsidR="00D86905" w:rsidRDefault="00D86905" w:rsidP="00D86905">
      <w:pPr>
        <w:spacing w:line="240" w:lineRule="auto"/>
        <w:ind w:firstLine="720"/>
        <w:jc w:val="center"/>
        <w:rPr>
          <w:sz w:val="22"/>
          <w:szCs w:val="22"/>
          <w:lang w:val="hr-HR"/>
        </w:rPr>
      </w:pPr>
    </w:p>
    <w:p w14:paraId="1F2BB261" w14:textId="77777777" w:rsidR="00D86905" w:rsidRDefault="00D86905" w:rsidP="00D86905">
      <w:pPr>
        <w:spacing w:line="240" w:lineRule="auto"/>
        <w:ind w:firstLine="720"/>
        <w:rPr>
          <w:sz w:val="22"/>
          <w:szCs w:val="22"/>
          <w:lang w:val="hr-HR"/>
        </w:rPr>
      </w:pPr>
      <w:r>
        <w:rPr>
          <w:sz w:val="22"/>
          <w:szCs w:val="22"/>
          <w:lang w:val="hr-HR"/>
        </w:rPr>
        <w:t xml:space="preserve">Ova Odluka stupa na snagu narednog dana od dana objavljivanja u “Službenom glasniku </w:t>
      </w:r>
      <w:proofErr w:type="spellStart"/>
      <w:r>
        <w:rPr>
          <w:sz w:val="22"/>
          <w:szCs w:val="22"/>
          <w:lang w:val="hr-HR"/>
        </w:rPr>
        <w:t>Opštine</w:t>
      </w:r>
      <w:proofErr w:type="spellEnd"/>
      <w:r>
        <w:rPr>
          <w:sz w:val="22"/>
          <w:szCs w:val="22"/>
          <w:lang w:val="hr-HR"/>
        </w:rPr>
        <w:t xml:space="preserve"> Bosansko Grahovo”.</w:t>
      </w:r>
    </w:p>
    <w:p w14:paraId="6A66EB6F" w14:textId="77777777" w:rsidR="00D86905" w:rsidRDefault="00D86905" w:rsidP="00D86905">
      <w:pPr>
        <w:spacing w:line="240" w:lineRule="auto"/>
        <w:rPr>
          <w:sz w:val="22"/>
          <w:szCs w:val="22"/>
          <w:lang w:val="hr-HR"/>
        </w:rPr>
      </w:pPr>
    </w:p>
    <w:p w14:paraId="0962E402" w14:textId="77777777" w:rsidR="00D86905" w:rsidRDefault="00D86905" w:rsidP="00D86905">
      <w:pPr>
        <w:spacing w:line="240" w:lineRule="auto"/>
        <w:rPr>
          <w:sz w:val="22"/>
          <w:szCs w:val="22"/>
          <w:lang w:val="hr-HR"/>
        </w:rPr>
      </w:pPr>
      <w:r>
        <w:rPr>
          <w:sz w:val="22"/>
          <w:szCs w:val="22"/>
          <w:lang w:val="hr-HR"/>
        </w:rPr>
        <w:t>BOSNA I HERCEGOVINA</w:t>
      </w:r>
    </w:p>
    <w:p w14:paraId="31D1DCAC" w14:textId="77777777" w:rsidR="00D86905" w:rsidRDefault="00D86905" w:rsidP="00D86905">
      <w:pPr>
        <w:spacing w:line="240" w:lineRule="auto"/>
        <w:rPr>
          <w:sz w:val="22"/>
          <w:szCs w:val="22"/>
          <w:lang w:val="hr-HR"/>
        </w:rPr>
      </w:pPr>
      <w:r>
        <w:rPr>
          <w:sz w:val="22"/>
          <w:szCs w:val="22"/>
          <w:lang w:val="hr-HR"/>
        </w:rPr>
        <w:t>FEDERACIJA BOSNE I HERCEGOVINE</w:t>
      </w:r>
    </w:p>
    <w:p w14:paraId="5B0B71F3" w14:textId="77777777" w:rsidR="00D86905" w:rsidRDefault="00D86905" w:rsidP="00D86905">
      <w:pPr>
        <w:spacing w:line="240" w:lineRule="auto"/>
        <w:rPr>
          <w:sz w:val="22"/>
          <w:szCs w:val="22"/>
          <w:lang w:val="hr-HR"/>
        </w:rPr>
      </w:pPr>
      <w:r>
        <w:rPr>
          <w:sz w:val="22"/>
          <w:szCs w:val="22"/>
          <w:lang w:val="hr-HR"/>
        </w:rPr>
        <w:t>KANTON 10</w:t>
      </w:r>
    </w:p>
    <w:p w14:paraId="611F4B58" w14:textId="77777777" w:rsidR="00D86905" w:rsidRDefault="00D86905" w:rsidP="00D86905">
      <w:pPr>
        <w:spacing w:line="240" w:lineRule="auto"/>
        <w:rPr>
          <w:sz w:val="22"/>
          <w:szCs w:val="22"/>
          <w:lang w:val="hr-HR"/>
        </w:rPr>
      </w:pPr>
      <w:r>
        <w:rPr>
          <w:sz w:val="22"/>
          <w:szCs w:val="22"/>
          <w:lang w:val="hr-HR"/>
        </w:rPr>
        <w:t>OPŠTINA BOSANSKO GRAHOVO</w:t>
      </w:r>
    </w:p>
    <w:p w14:paraId="089A6788" w14:textId="77777777" w:rsidR="00D86905" w:rsidRDefault="00D86905" w:rsidP="00D86905">
      <w:pPr>
        <w:spacing w:line="240" w:lineRule="auto"/>
        <w:rPr>
          <w:sz w:val="22"/>
          <w:szCs w:val="22"/>
          <w:lang w:val="hr-HR"/>
        </w:rPr>
      </w:pPr>
      <w:r>
        <w:rPr>
          <w:sz w:val="22"/>
          <w:szCs w:val="22"/>
          <w:lang w:val="hr-HR"/>
        </w:rPr>
        <w:tab/>
        <w:t>OPŠTINSKO VIJEĆE</w:t>
      </w:r>
    </w:p>
    <w:p w14:paraId="268289D9" w14:textId="77777777" w:rsidR="00D86905" w:rsidRDefault="00D86905" w:rsidP="00D86905">
      <w:pPr>
        <w:spacing w:line="240" w:lineRule="auto"/>
        <w:rPr>
          <w:sz w:val="22"/>
          <w:szCs w:val="22"/>
          <w:lang w:val="hr-HR"/>
        </w:rPr>
      </w:pPr>
    </w:p>
    <w:p w14:paraId="78EF2192" w14:textId="77777777" w:rsidR="00D86905" w:rsidRDefault="00D86905" w:rsidP="00D86905">
      <w:pPr>
        <w:spacing w:line="240" w:lineRule="auto"/>
        <w:jc w:val="left"/>
        <w:rPr>
          <w:sz w:val="22"/>
          <w:szCs w:val="22"/>
          <w:lang w:val="hr-HR"/>
        </w:rPr>
      </w:pPr>
      <w:r>
        <w:rPr>
          <w:sz w:val="22"/>
          <w:szCs w:val="22"/>
          <w:lang w:val="hr-HR"/>
        </w:rPr>
        <w:t>Broj:01- 20-2-358/25</w:t>
      </w:r>
      <w:r>
        <w:rPr>
          <w:sz w:val="22"/>
          <w:szCs w:val="22"/>
          <w:lang w:val="hr-HR"/>
        </w:rPr>
        <w:tab/>
      </w:r>
      <w:r>
        <w:rPr>
          <w:sz w:val="22"/>
          <w:szCs w:val="22"/>
          <w:lang w:val="hr-HR"/>
        </w:rPr>
        <w:tab/>
        <w:t xml:space="preserve">               Dana: 24.02.2025. godine</w:t>
      </w:r>
    </w:p>
    <w:p w14:paraId="08E7D2C8" w14:textId="77777777" w:rsidR="00D86905" w:rsidRDefault="00D86905" w:rsidP="00D86905">
      <w:pPr>
        <w:spacing w:line="240" w:lineRule="auto"/>
        <w:jc w:val="left"/>
        <w:rPr>
          <w:sz w:val="22"/>
          <w:szCs w:val="22"/>
          <w:lang w:val="hr-HR"/>
        </w:rPr>
      </w:pPr>
      <w:r>
        <w:rPr>
          <w:sz w:val="22"/>
          <w:szCs w:val="22"/>
          <w:lang w:val="sr-Latn-BA"/>
        </w:rPr>
        <w:t xml:space="preserve">PREDSJEDAVAJUĆI </w:t>
      </w:r>
      <w:r w:rsidRPr="00A5041E">
        <w:rPr>
          <w:sz w:val="22"/>
          <w:szCs w:val="22"/>
          <w:lang w:val="sr-Latn-BA"/>
        </w:rPr>
        <w:t>OV</w:t>
      </w:r>
      <w:r>
        <w:rPr>
          <w:sz w:val="22"/>
          <w:szCs w:val="22"/>
          <w:lang w:val="hr-HR"/>
        </w:rPr>
        <w:tab/>
      </w:r>
      <w:r>
        <w:rPr>
          <w:sz w:val="22"/>
          <w:szCs w:val="22"/>
          <w:lang w:val="hr-HR"/>
        </w:rPr>
        <w:tab/>
        <w:t xml:space="preserve"> Veselin </w:t>
      </w:r>
      <w:proofErr w:type="spellStart"/>
      <w:r>
        <w:rPr>
          <w:sz w:val="22"/>
          <w:szCs w:val="22"/>
          <w:lang w:val="hr-HR"/>
        </w:rPr>
        <w:t>Vujatović</w:t>
      </w:r>
      <w:proofErr w:type="spellEnd"/>
    </w:p>
    <w:p w14:paraId="408DF622" w14:textId="77777777" w:rsidR="00D86905" w:rsidRDefault="00D86905" w:rsidP="00977B4A">
      <w:pPr>
        <w:spacing w:line="240" w:lineRule="auto"/>
        <w:rPr>
          <w:sz w:val="22"/>
          <w:szCs w:val="22"/>
          <w:lang w:val="sr-Latn-BA"/>
        </w:rPr>
      </w:pPr>
    </w:p>
    <w:p w14:paraId="21284807" w14:textId="77777777" w:rsidR="00D86905" w:rsidRDefault="00D86905" w:rsidP="00977B4A">
      <w:pPr>
        <w:spacing w:line="240" w:lineRule="auto"/>
        <w:rPr>
          <w:sz w:val="22"/>
          <w:szCs w:val="22"/>
          <w:lang w:val="sr-Latn-BA"/>
        </w:rPr>
      </w:pPr>
    </w:p>
    <w:p w14:paraId="215FE792" w14:textId="77777777" w:rsidR="00D86905" w:rsidRDefault="00D86905" w:rsidP="00D86905">
      <w:pPr>
        <w:pStyle w:val="Bezproreda"/>
        <w:ind w:firstLine="720"/>
        <w:jc w:val="both"/>
        <w:rPr>
          <w:lang w:val="hr-HR"/>
        </w:rPr>
      </w:pPr>
      <w:r w:rsidRPr="00EF762F">
        <w:t xml:space="preserve">Na </w:t>
      </w:r>
      <w:proofErr w:type="spellStart"/>
      <w:r w:rsidRPr="00EF762F">
        <w:t>osnovu</w:t>
      </w:r>
      <w:proofErr w:type="spellEnd"/>
      <w:r w:rsidRPr="00EF762F">
        <w:t xml:space="preserve"> </w:t>
      </w:r>
      <w:proofErr w:type="spellStart"/>
      <w:r w:rsidRPr="00EF762F">
        <w:t>člana</w:t>
      </w:r>
      <w:proofErr w:type="spellEnd"/>
      <w:r w:rsidRPr="00EF762F">
        <w:t xml:space="preserve"> 13. </w:t>
      </w:r>
      <w:proofErr w:type="spellStart"/>
      <w:r w:rsidRPr="00EF762F">
        <w:t>Zakona</w:t>
      </w:r>
      <w:proofErr w:type="spellEnd"/>
      <w:r w:rsidRPr="00EF762F">
        <w:t xml:space="preserve"> o </w:t>
      </w:r>
      <w:proofErr w:type="spellStart"/>
      <w:r w:rsidRPr="00EF762F">
        <w:t>principima</w:t>
      </w:r>
      <w:proofErr w:type="spellEnd"/>
      <w:r w:rsidRPr="00EF762F">
        <w:t xml:space="preserve"> </w:t>
      </w:r>
      <w:proofErr w:type="spellStart"/>
      <w:r w:rsidRPr="00EF762F">
        <w:t>lokalne</w:t>
      </w:r>
      <w:proofErr w:type="spellEnd"/>
      <w:r w:rsidRPr="00EF762F">
        <w:t xml:space="preserve"> </w:t>
      </w:r>
      <w:proofErr w:type="spellStart"/>
      <w:r w:rsidRPr="00EF762F">
        <w:t>samouprave</w:t>
      </w:r>
      <w:proofErr w:type="spellEnd"/>
      <w:r w:rsidRPr="00EF762F">
        <w:t xml:space="preserve"> („</w:t>
      </w:r>
      <w:proofErr w:type="spellStart"/>
      <w:r w:rsidRPr="00EF762F">
        <w:t>Službene</w:t>
      </w:r>
      <w:proofErr w:type="spellEnd"/>
      <w:r w:rsidRPr="00EF762F">
        <w:t xml:space="preserve"> </w:t>
      </w:r>
      <w:proofErr w:type="spellStart"/>
      <w:r w:rsidRPr="00EF762F">
        <w:t>novine</w:t>
      </w:r>
      <w:proofErr w:type="spellEnd"/>
      <w:r w:rsidRPr="00EF762F">
        <w:t xml:space="preserve"> </w:t>
      </w:r>
      <w:proofErr w:type="spellStart"/>
      <w:r w:rsidRPr="00EF762F">
        <w:t>Federacije</w:t>
      </w:r>
      <w:proofErr w:type="spellEnd"/>
      <w:r w:rsidRPr="00EF762F">
        <w:t xml:space="preserve"> BiH“, broj:49/06 </w:t>
      </w:r>
      <w:proofErr w:type="spellStart"/>
      <w:r w:rsidRPr="00EF762F">
        <w:t>i</w:t>
      </w:r>
      <w:proofErr w:type="spellEnd"/>
      <w:r w:rsidRPr="00EF762F">
        <w:t xml:space="preserve"> 51/09) </w:t>
      </w:r>
      <w:proofErr w:type="spellStart"/>
      <w:r w:rsidRPr="00EF762F">
        <w:t>i</w:t>
      </w:r>
      <w:proofErr w:type="spellEnd"/>
      <w:r w:rsidRPr="00EF762F">
        <w:t xml:space="preserve"> </w:t>
      </w:r>
      <w:proofErr w:type="spellStart"/>
      <w:r w:rsidRPr="00EF762F">
        <w:t>člana</w:t>
      </w:r>
      <w:proofErr w:type="spellEnd"/>
      <w:r w:rsidRPr="00EF762F">
        <w:t xml:space="preserve"> 24. </w:t>
      </w:r>
      <w:proofErr w:type="spellStart"/>
      <w:r w:rsidRPr="00EF762F">
        <w:t>Statuta</w:t>
      </w:r>
      <w:proofErr w:type="spellEnd"/>
      <w:r w:rsidRPr="00EF762F">
        <w:t xml:space="preserve"> </w:t>
      </w:r>
      <w:proofErr w:type="spellStart"/>
      <w:r w:rsidRPr="00EF762F">
        <w:t>opštine</w:t>
      </w:r>
      <w:proofErr w:type="spellEnd"/>
      <w:r w:rsidRPr="00EF762F">
        <w:t xml:space="preserve"> </w:t>
      </w:r>
      <w:proofErr w:type="spellStart"/>
      <w:r w:rsidRPr="00EF762F">
        <w:t>Bosansko</w:t>
      </w:r>
      <w:proofErr w:type="spellEnd"/>
      <w:r w:rsidRPr="00EF762F">
        <w:t xml:space="preserve"> </w:t>
      </w:r>
      <w:proofErr w:type="spellStart"/>
      <w:r w:rsidRPr="00EF762F">
        <w:t>Grahovo</w:t>
      </w:r>
      <w:proofErr w:type="spellEnd"/>
      <w:r w:rsidRPr="00EF762F">
        <w:t xml:space="preserve"> („</w:t>
      </w:r>
      <w:proofErr w:type="spellStart"/>
      <w:r w:rsidRPr="00EF762F">
        <w:t>Službeni</w:t>
      </w:r>
      <w:proofErr w:type="spellEnd"/>
      <w:r w:rsidRPr="00EF762F">
        <w:t xml:space="preserve"> </w:t>
      </w:r>
      <w:proofErr w:type="spellStart"/>
      <w:r w:rsidRPr="00EF762F">
        <w:t>glasnik</w:t>
      </w:r>
      <w:proofErr w:type="spellEnd"/>
      <w:r w:rsidRPr="00EF762F">
        <w:t xml:space="preserve"> </w:t>
      </w:r>
      <w:proofErr w:type="spellStart"/>
      <w:r w:rsidRPr="00EF762F">
        <w:t>Opštine</w:t>
      </w:r>
      <w:proofErr w:type="spellEnd"/>
      <w:r w:rsidRPr="00EF762F">
        <w:t xml:space="preserve"> </w:t>
      </w:r>
      <w:proofErr w:type="spellStart"/>
      <w:r w:rsidRPr="00EF762F">
        <w:t>Bosansko</w:t>
      </w:r>
      <w:proofErr w:type="spellEnd"/>
      <w:r w:rsidRPr="00EF762F">
        <w:t xml:space="preserve"> </w:t>
      </w:r>
      <w:proofErr w:type="spellStart"/>
      <w:r w:rsidRPr="00EF762F">
        <w:t>Grahovo</w:t>
      </w:r>
      <w:proofErr w:type="spellEnd"/>
      <w:r w:rsidRPr="00EF762F">
        <w:t>“, broj:21/07)</w:t>
      </w:r>
      <w:r w:rsidRPr="00EF762F">
        <w:rPr>
          <w:lang w:val="hr-HR"/>
        </w:rPr>
        <w:t xml:space="preserve">, </w:t>
      </w:r>
      <w:proofErr w:type="spellStart"/>
      <w:r w:rsidRPr="00EF762F">
        <w:rPr>
          <w:lang w:val="hr-HR"/>
        </w:rPr>
        <w:t>Opštinsko</w:t>
      </w:r>
      <w:proofErr w:type="spellEnd"/>
      <w:r w:rsidRPr="00EF762F">
        <w:rPr>
          <w:lang w:val="hr-HR"/>
        </w:rPr>
        <w:t xml:space="preserve"> vijeće Bosansko Grahovo na sjednici održanoj dana </w:t>
      </w:r>
      <w:r>
        <w:rPr>
          <w:lang w:val="hr-HR"/>
        </w:rPr>
        <w:t>24.02.2025.</w:t>
      </w:r>
      <w:r w:rsidRPr="00EF762F">
        <w:rPr>
          <w:lang w:val="hr-HR"/>
        </w:rPr>
        <w:t xml:space="preserve">godine </w:t>
      </w:r>
      <w:r>
        <w:rPr>
          <w:lang w:val="hr-HR"/>
        </w:rPr>
        <w:t xml:space="preserve">    </w:t>
      </w:r>
      <w:r w:rsidRPr="00EF762F">
        <w:rPr>
          <w:lang w:val="hr-HR"/>
        </w:rPr>
        <w:t>d</w:t>
      </w:r>
      <w:r>
        <w:rPr>
          <w:lang w:val="hr-HR"/>
        </w:rPr>
        <w:t xml:space="preserve"> </w:t>
      </w:r>
      <w:r w:rsidRPr="00EF762F">
        <w:rPr>
          <w:lang w:val="hr-HR"/>
        </w:rPr>
        <w:t>o</w:t>
      </w:r>
      <w:r>
        <w:rPr>
          <w:lang w:val="hr-HR"/>
        </w:rPr>
        <w:t xml:space="preserve"> </w:t>
      </w:r>
      <w:r w:rsidRPr="00EF762F">
        <w:rPr>
          <w:lang w:val="hr-HR"/>
        </w:rPr>
        <w:t>n</w:t>
      </w:r>
      <w:r>
        <w:rPr>
          <w:lang w:val="hr-HR"/>
        </w:rPr>
        <w:t xml:space="preserve"> </w:t>
      </w:r>
      <w:r w:rsidRPr="00EF762F">
        <w:rPr>
          <w:lang w:val="hr-HR"/>
        </w:rPr>
        <w:t>o</w:t>
      </w:r>
      <w:r>
        <w:rPr>
          <w:lang w:val="hr-HR"/>
        </w:rPr>
        <w:t xml:space="preserve"> </w:t>
      </w:r>
      <w:r w:rsidRPr="00EF762F">
        <w:rPr>
          <w:lang w:val="hr-HR"/>
        </w:rPr>
        <w:t>s</w:t>
      </w:r>
      <w:r>
        <w:rPr>
          <w:lang w:val="hr-HR"/>
        </w:rPr>
        <w:t xml:space="preserve"> </w:t>
      </w:r>
      <w:r w:rsidRPr="00EF762F">
        <w:rPr>
          <w:lang w:val="hr-HR"/>
        </w:rPr>
        <w:t xml:space="preserve">i </w:t>
      </w:r>
    </w:p>
    <w:p w14:paraId="77439A43" w14:textId="77777777" w:rsidR="00D86905" w:rsidRPr="00D86905" w:rsidRDefault="00D86905" w:rsidP="00D86905">
      <w:pPr>
        <w:pStyle w:val="Bezproreda"/>
        <w:jc w:val="both"/>
        <w:rPr>
          <w:b/>
          <w:lang w:val="hr-HR"/>
        </w:rPr>
      </w:pPr>
      <w:r>
        <w:rPr>
          <w:lang w:val="hr-HR"/>
        </w:rPr>
        <w:tab/>
      </w:r>
      <w:r>
        <w:rPr>
          <w:lang w:val="hr-HR"/>
        </w:rPr>
        <w:tab/>
      </w:r>
      <w:r w:rsidRPr="00D86905">
        <w:rPr>
          <w:b/>
          <w:lang w:val="hr-HR"/>
        </w:rPr>
        <w:tab/>
      </w:r>
      <w:r w:rsidRPr="00D86905">
        <w:rPr>
          <w:b/>
          <w:lang w:val="hr-HR"/>
        </w:rPr>
        <w:tab/>
      </w:r>
      <w:r w:rsidRPr="00D86905">
        <w:rPr>
          <w:b/>
          <w:lang w:val="hr-HR"/>
        </w:rPr>
        <w:tab/>
      </w:r>
    </w:p>
    <w:p w14:paraId="7781EE74" w14:textId="77777777" w:rsidR="00D86905" w:rsidRPr="00D86905" w:rsidRDefault="00D86905" w:rsidP="00D86905">
      <w:pPr>
        <w:spacing w:line="240" w:lineRule="auto"/>
        <w:jc w:val="center"/>
        <w:rPr>
          <w:b/>
          <w:lang w:val="hr-HR"/>
        </w:rPr>
      </w:pPr>
      <w:r w:rsidRPr="00D86905">
        <w:rPr>
          <w:b/>
          <w:lang w:val="hr-HR"/>
        </w:rPr>
        <w:t>O  D  L  U  K  U</w:t>
      </w:r>
    </w:p>
    <w:p w14:paraId="4EA5CA8E" w14:textId="77777777" w:rsidR="00D86905" w:rsidRPr="00D86905" w:rsidRDefault="00D86905" w:rsidP="00D86905">
      <w:pPr>
        <w:spacing w:line="240" w:lineRule="auto"/>
        <w:jc w:val="center"/>
        <w:rPr>
          <w:b/>
          <w:lang w:val="hr-HR"/>
        </w:rPr>
      </w:pPr>
      <w:r w:rsidRPr="00D86905">
        <w:rPr>
          <w:b/>
          <w:lang w:val="hr-HR"/>
        </w:rPr>
        <w:t>o</w:t>
      </w:r>
    </w:p>
    <w:p w14:paraId="49589183" w14:textId="77777777" w:rsidR="00D86905" w:rsidRPr="00D86905" w:rsidRDefault="00D86905" w:rsidP="00D86905">
      <w:pPr>
        <w:spacing w:line="240" w:lineRule="auto"/>
        <w:ind w:left="6" w:hanging="6"/>
        <w:jc w:val="center"/>
        <w:rPr>
          <w:b/>
          <w:lang w:val="hr-HR"/>
        </w:rPr>
      </w:pPr>
      <w:r w:rsidRPr="00D86905">
        <w:rPr>
          <w:b/>
          <w:lang w:val="hr-HR"/>
        </w:rPr>
        <w:t xml:space="preserve">davanju </w:t>
      </w:r>
      <w:proofErr w:type="spellStart"/>
      <w:r w:rsidRPr="00D86905">
        <w:rPr>
          <w:b/>
          <w:lang w:val="hr-HR"/>
        </w:rPr>
        <w:t>saglasnosti</w:t>
      </w:r>
      <w:proofErr w:type="spellEnd"/>
      <w:r w:rsidRPr="00D86905">
        <w:rPr>
          <w:b/>
          <w:lang w:val="hr-HR"/>
        </w:rPr>
        <w:t xml:space="preserve"> za izradu i opremanje stanova i poslovnih</w:t>
      </w:r>
    </w:p>
    <w:p w14:paraId="65D325F4" w14:textId="77777777" w:rsidR="00D86905" w:rsidRPr="00D86905" w:rsidRDefault="00D86905" w:rsidP="00D86905">
      <w:pPr>
        <w:spacing w:line="240" w:lineRule="auto"/>
        <w:ind w:left="6" w:hanging="6"/>
        <w:jc w:val="center"/>
        <w:rPr>
          <w:b/>
          <w:lang w:val="hr-HR"/>
        </w:rPr>
      </w:pPr>
      <w:r w:rsidRPr="00D86905">
        <w:rPr>
          <w:b/>
          <w:lang w:val="hr-HR"/>
        </w:rPr>
        <w:t xml:space="preserve">prostorija u vlasništvu </w:t>
      </w:r>
      <w:proofErr w:type="spellStart"/>
      <w:r w:rsidRPr="00D86905">
        <w:rPr>
          <w:b/>
          <w:lang w:val="hr-HR"/>
        </w:rPr>
        <w:t>Opštine</w:t>
      </w:r>
      <w:proofErr w:type="spellEnd"/>
      <w:r w:rsidRPr="00D86905">
        <w:rPr>
          <w:b/>
          <w:lang w:val="hr-HR"/>
        </w:rPr>
        <w:t xml:space="preserve"> Bosansko Grahovo</w:t>
      </w:r>
    </w:p>
    <w:p w14:paraId="7063F9E6" w14:textId="77777777" w:rsidR="00D86905" w:rsidRPr="00EF762F" w:rsidRDefault="00D86905" w:rsidP="00D86905">
      <w:pPr>
        <w:rPr>
          <w:lang w:val="hr-HR"/>
        </w:rPr>
      </w:pPr>
    </w:p>
    <w:p w14:paraId="4676DAD9" w14:textId="77777777" w:rsidR="00D86905" w:rsidRPr="00EF762F" w:rsidRDefault="00D86905" w:rsidP="00D86905">
      <w:pPr>
        <w:spacing w:after="240"/>
        <w:jc w:val="center"/>
        <w:rPr>
          <w:lang w:val="hr-HR"/>
        </w:rPr>
      </w:pPr>
      <w:r>
        <w:rPr>
          <w:lang w:val="hr-HR"/>
        </w:rPr>
        <w:t>I</w:t>
      </w:r>
    </w:p>
    <w:p w14:paraId="58B69F0E" w14:textId="77777777" w:rsidR="00D86905" w:rsidRDefault="00D86905" w:rsidP="00D86905">
      <w:pPr>
        <w:spacing w:line="240" w:lineRule="auto"/>
        <w:rPr>
          <w:lang w:val="hr-HR"/>
        </w:rPr>
      </w:pPr>
      <w:r>
        <w:rPr>
          <w:lang w:val="hr-HR"/>
        </w:rPr>
        <w:t xml:space="preserve">Daje se </w:t>
      </w:r>
      <w:proofErr w:type="spellStart"/>
      <w:r>
        <w:rPr>
          <w:lang w:val="hr-HR"/>
        </w:rPr>
        <w:t>saglasnost</w:t>
      </w:r>
      <w:proofErr w:type="spellEnd"/>
      <w:r>
        <w:rPr>
          <w:lang w:val="hr-HR"/>
        </w:rPr>
        <w:t xml:space="preserve"> za rekonstrukciju i opremanje stanova i poslovnih prostorija u vlasništvu </w:t>
      </w:r>
      <w:proofErr w:type="spellStart"/>
      <w:r>
        <w:rPr>
          <w:lang w:val="hr-HR"/>
        </w:rPr>
        <w:t>opštine</w:t>
      </w:r>
      <w:proofErr w:type="spellEnd"/>
      <w:r>
        <w:rPr>
          <w:lang w:val="hr-HR"/>
        </w:rPr>
        <w:t xml:space="preserve"> Bosansko Grahovo, uz određivanje njihove namjene </w:t>
      </w:r>
      <w:r>
        <w:t xml:space="preserve">u </w:t>
      </w:r>
      <w:proofErr w:type="spellStart"/>
      <w:r>
        <w:t>okviruProjekta</w:t>
      </w:r>
      <w:proofErr w:type="spellEnd"/>
      <w:r>
        <w:t xml:space="preserve"> “</w:t>
      </w:r>
      <w:proofErr w:type="spellStart"/>
      <w:r>
        <w:t>Unapređenje</w:t>
      </w:r>
      <w:proofErr w:type="spellEnd"/>
      <w:r>
        <w:t xml:space="preserve"> </w:t>
      </w:r>
      <w:proofErr w:type="spellStart"/>
      <w:r>
        <w:t>društvene</w:t>
      </w:r>
      <w:proofErr w:type="spellEnd"/>
      <w:r>
        <w:t xml:space="preserve"> </w:t>
      </w:r>
      <w:proofErr w:type="spellStart"/>
      <w:r>
        <w:t>kohezije</w:t>
      </w:r>
      <w:proofErr w:type="spellEnd"/>
      <w:r>
        <w:t xml:space="preserve"> </w:t>
      </w:r>
      <w:proofErr w:type="spellStart"/>
      <w:r>
        <w:t>kroz</w:t>
      </w:r>
      <w:proofErr w:type="spellEnd"/>
      <w:r>
        <w:t xml:space="preserve"> </w:t>
      </w:r>
      <w:proofErr w:type="spellStart"/>
      <w:r>
        <w:t>saradnju</w:t>
      </w:r>
      <w:proofErr w:type="spellEnd"/>
      <w:r>
        <w:t xml:space="preserve"> u </w:t>
      </w:r>
      <w:proofErr w:type="spellStart"/>
      <w:r>
        <w:t>oblasti</w:t>
      </w:r>
      <w:proofErr w:type="spellEnd"/>
      <w:r>
        <w:t xml:space="preserve"> </w:t>
      </w:r>
      <w:proofErr w:type="spellStart"/>
      <w:r>
        <w:t>pružanja</w:t>
      </w:r>
      <w:proofErr w:type="spellEnd"/>
      <w:r>
        <w:t xml:space="preserve"> </w:t>
      </w:r>
      <w:proofErr w:type="spellStart"/>
      <w:r>
        <w:t>lokalnih</w:t>
      </w:r>
      <w:proofErr w:type="spellEnd"/>
      <w:r>
        <w:t xml:space="preserve"> </w:t>
      </w:r>
      <w:proofErr w:type="spellStart"/>
      <w:r>
        <w:t>usluga</w:t>
      </w:r>
      <w:proofErr w:type="spellEnd"/>
      <w:r>
        <w:t xml:space="preserve"> u </w:t>
      </w:r>
      <w:proofErr w:type="spellStart"/>
      <w:r>
        <w:t>Bosni</w:t>
      </w:r>
      <w:proofErr w:type="spellEnd"/>
      <w:r>
        <w:t xml:space="preserve"> I </w:t>
      </w:r>
      <w:proofErr w:type="spellStart"/>
      <w:r>
        <w:t>Hercegovini</w:t>
      </w:r>
      <w:proofErr w:type="spellEnd"/>
      <w:r>
        <w:t xml:space="preserve">” </w:t>
      </w:r>
      <w:proofErr w:type="spellStart"/>
      <w:r>
        <w:t>i</w:t>
      </w:r>
      <w:proofErr w:type="spellEnd"/>
      <w:r>
        <w:t xml:space="preserve"> to: </w:t>
      </w:r>
    </w:p>
    <w:p w14:paraId="7100CF53" w14:textId="77777777" w:rsidR="00D86905" w:rsidRDefault="00D86905" w:rsidP="00D86905">
      <w:pPr>
        <w:spacing w:line="240" w:lineRule="auto"/>
        <w:ind w:firstLine="708"/>
      </w:pPr>
      <w:r>
        <w:t xml:space="preserve">     -</w:t>
      </w:r>
      <w:proofErr w:type="spellStart"/>
      <w:r>
        <w:t>jednosoban</w:t>
      </w:r>
      <w:proofErr w:type="spellEnd"/>
      <w:r>
        <w:t xml:space="preserve"> stan, </w:t>
      </w:r>
      <w:proofErr w:type="spellStart"/>
      <w:r>
        <w:t>prvi</w:t>
      </w:r>
      <w:proofErr w:type="spellEnd"/>
      <w:r>
        <w:t xml:space="preserve"> sprat, </w:t>
      </w:r>
      <w:proofErr w:type="spellStart"/>
      <w:r>
        <w:t>ulaz</w:t>
      </w:r>
      <w:proofErr w:type="spellEnd"/>
      <w:r>
        <w:t xml:space="preserve"> </w:t>
      </w:r>
      <w:proofErr w:type="spellStart"/>
      <w:r>
        <w:t>broj</w:t>
      </w:r>
      <w:proofErr w:type="spellEnd"/>
      <w:r>
        <w:t xml:space="preserve"> I, u </w:t>
      </w:r>
      <w:proofErr w:type="spellStart"/>
      <w:r>
        <w:t>zgradi</w:t>
      </w:r>
      <w:proofErr w:type="spellEnd"/>
      <w:r>
        <w:t xml:space="preserve"> </w:t>
      </w:r>
      <w:proofErr w:type="spellStart"/>
      <w:r>
        <w:t>sagrađenoj</w:t>
      </w:r>
      <w:proofErr w:type="spellEnd"/>
      <w:r>
        <w:t xml:space="preserve"> </w:t>
      </w:r>
      <w:proofErr w:type="spellStart"/>
      <w:r>
        <w:t>na</w:t>
      </w:r>
      <w:proofErr w:type="spellEnd"/>
      <w:r>
        <w:t xml:space="preserve"> k.č.20/76-1-22 </w:t>
      </w:r>
      <w:proofErr w:type="spellStart"/>
      <w:r>
        <w:t>upisanoj</w:t>
      </w:r>
      <w:proofErr w:type="spellEnd"/>
      <w:r>
        <w:t xml:space="preserve"> u PL 1272 </w:t>
      </w:r>
      <w:proofErr w:type="spellStart"/>
      <w:r>
        <w:t>k.o.</w:t>
      </w:r>
      <w:proofErr w:type="spellEnd"/>
      <w:r>
        <w:t xml:space="preserve"> </w:t>
      </w:r>
      <w:proofErr w:type="spellStart"/>
      <w:r>
        <w:t>Grahovo</w:t>
      </w:r>
      <w:proofErr w:type="spellEnd"/>
      <w:r>
        <w:t xml:space="preserve"> I, u Ul </w:t>
      </w:r>
      <w:proofErr w:type="spellStart"/>
      <w:r>
        <w:t>Đure</w:t>
      </w:r>
      <w:proofErr w:type="spellEnd"/>
      <w:r>
        <w:t xml:space="preserve"> Pucara bb, </w:t>
      </w:r>
      <w:proofErr w:type="spellStart"/>
      <w:r>
        <w:t>ukupne</w:t>
      </w:r>
      <w:proofErr w:type="spellEnd"/>
      <w:r>
        <w:t xml:space="preserve"> </w:t>
      </w:r>
      <w:proofErr w:type="spellStart"/>
      <w:r>
        <w:t>površine</w:t>
      </w:r>
      <w:proofErr w:type="spellEnd"/>
      <w:r>
        <w:t xml:space="preserve"> 28,00 m2 za „</w:t>
      </w:r>
      <w:proofErr w:type="spellStart"/>
      <w:r>
        <w:t>Siguran</w:t>
      </w:r>
      <w:proofErr w:type="spellEnd"/>
      <w:r>
        <w:t xml:space="preserve"> stan“;</w:t>
      </w:r>
    </w:p>
    <w:p w14:paraId="471E8AEE" w14:textId="77777777" w:rsidR="00D86905" w:rsidRDefault="00D86905" w:rsidP="00D86905">
      <w:pPr>
        <w:spacing w:line="240" w:lineRule="auto"/>
        <w:ind w:firstLine="360"/>
      </w:pPr>
      <w:r>
        <w:t xml:space="preserve">         -</w:t>
      </w:r>
      <w:proofErr w:type="spellStart"/>
      <w:r>
        <w:t>jednosoban</w:t>
      </w:r>
      <w:proofErr w:type="spellEnd"/>
      <w:r>
        <w:t xml:space="preserve"> stan koji se </w:t>
      </w:r>
      <w:proofErr w:type="spellStart"/>
      <w:r>
        <w:t>nalazi</w:t>
      </w:r>
      <w:proofErr w:type="spellEnd"/>
      <w:r>
        <w:t xml:space="preserve"> </w:t>
      </w:r>
      <w:proofErr w:type="spellStart"/>
      <w:r>
        <w:t>na</w:t>
      </w:r>
      <w:proofErr w:type="spellEnd"/>
      <w:r>
        <w:t xml:space="preserve"> IV </w:t>
      </w:r>
      <w:proofErr w:type="spellStart"/>
      <w:r>
        <w:t>spratu</w:t>
      </w:r>
      <w:proofErr w:type="spellEnd"/>
      <w:r>
        <w:t xml:space="preserve">, </w:t>
      </w:r>
      <w:proofErr w:type="spellStart"/>
      <w:r>
        <w:t>ulaz</w:t>
      </w:r>
      <w:proofErr w:type="spellEnd"/>
      <w:r>
        <w:t xml:space="preserve"> </w:t>
      </w:r>
      <w:proofErr w:type="spellStart"/>
      <w:r>
        <w:t>broj</w:t>
      </w:r>
      <w:proofErr w:type="spellEnd"/>
      <w:r>
        <w:t xml:space="preserve"> II, u </w:t>
      </w:r>
      <w:proofErr w:type="spellStart"/>
      <w:r>
        <w:t>zgradi</w:t>
      </w:r>
      <w:proofErr w:type="spellEnd"/>
      <w:r>
        <w:t xml:space="preserve"> </w:t>
      </w:r>
      <w:proofErr w:type="spellStart"/>
      <w:r>
        <w:t>sagrađenoj</w:t>
      </w:r>
      <w:proofErr w:type="spellEnd"/>
      <w:r>
        <w:t xml:space="preserve"> </w:t>
      </w:r>
      <w:proofErr w:type="spellStart"/>
      <w:r>
        <w:t>na</w:t>
      </w:r>
      <w:proofErr w:type="spellEnd"/>
      <w:r>
        <w:t xml:space="preserve"> k.č.20/76-1-19 </w:t>
      </w:r>
      <w:proofErr w:type="spellStart"/>
      <w:r>
        <w:t>upisanoj</w:t>
      </w:r>
      <w:proofErr w:type="spellEnd"/>
      <w:r>
        <w:t xml:space="preserve"> u PL 1272 </w:t>
      </w:r>
      <w:proofErr w:type="spellStart"/>
      <w:r>
        <w:t>k.o.</w:t>
      </w:r>
      <w:proofErr w:type="spellEnd"/>
      <w:r>
        <w:t xml:space="preserve"> </w:t>
      </w:r>
      <w:proofErr w:type="spellStart"/>
      <w:r>
        <w:t>Grahovo</w:t>
      </w:r>
      <w:proofErr w:type="spellEnd"/>
      <w:r>
        <w:t xml:space="preserve"> I, Ul </w:t>
      </w:r>
      <w:proofErr w:type="spellStart"/>
      <w:r>
        <w:t>Maršala</w:t>
      </w:r>
      <w:proofErr w:type="spellEnd"/>
      <w:r>
        <w:t xml:space="preserve"> </w:t>
      </w:r>
      <w:proofErr w:type="spellStart"/>
      <w:r>
        <w:t>Tita</w:t>
      </w:r>
      <w:proofErr w:type="spellEnd"/>
      <w:r>
        <w:t xml:space="preserve"> bb, </w:t>
      </w:r>
      <w:proofErr w:type="spellStart"/>
      <w:r>
        <w:t>ukupne</w:t>
      </w:r>
      <w:proofErr w:type="spellEnd"/>
      <w:r>
        <w:t xml:space="preserve"> </w:t>
      </w:r>
      <w:proofErr w:type="spellStart"/>
      <w:r>
        <w:t>površine</w:t>
      </w:r>
      <w:proofErr w:type="spellEnd"/>
      <w:r>
        <w:t xml:space="preserve"> 29,50m2 za „Stan za </w:t>
      </w:r>
      <w:proofErr w:type="spellStart"/>
      <w:r>
        <w:t>socijalno</w:t>
      </w:r>
      <w:proofErr w:type="spellEnd"/>
      <w:r>
        <w:t xml:space="preserve"> </w:t>
      </w:r>
      <w:proofErr w:type="spellStart"/>
      <w:r>
        <w:t>zbrinjavanje</w:t>
      </w:r>
      <w:proofErr w:type="spellEnd"/>
      <w:r>
        <w:t xml:space="preserve">; </w:t>
      </w:r>
    </w:p>
    <w:p w14:paraId="79C495F6" w14:textId="77777777" w:rsidR="00D86905" w:rsidRDefault="00D86905" w:rsidP="00D86905">
      <w:pPr>
        <w:spacing w:line="240" w:lineRule="auto"/>
        <w:ind w:firstLine="360"/>
      </w:pPr>
      <w:r>
        <w:tab/>
        <w:t xml:space="preserve">   - </w:t>
      </w:r>
      <w:proofErr w:type="spellStart"/>
      <w:r>
        <w:t>dvije</w:t>
      </w:r>
      <w:proofErr w:type="spellEnd"/>
      <w:r>
        <w:t xml:space="preserve"> </w:t>
      </w:r>
      <w:proofErr w:type="spellStart"/>
      <w:r>
        <w:t>poslovne</w:t>
      </w:r>
      <w:proofErr w:type="spellEnd"/>
      <w:r>
        <w:t xml:space="preserve"> </w:t>
      </w:r>
      <w:proofErr w:type="spellStart"/>
      <w:r>
        <w:t>prostorije</w:t>
      </w:r>
      <w:proofErr w:type="spellEnd"/>
      <w:r>
        <w:t xml:space="preserve"> </w:t>
      </w:r>
      <w:proofErr w:type="spellStart"/>
      <w:r>
        <w:t>koje</w:t>
      </w:r>
      <w:proofErr w:type="spellEnd"/>
      <w:r>
        <w:t xml:space="preserve"> se </w:t>
      </w:r>
      <w:proofErr w:type="spellStart"/>
      <w:r>
        <w:t>nalaze</w:t>
      </w:r>
      <w:proofErr w:type="spellEnd"/>
      <w:r>
        <w:t xml:space="preserve"> </w:t>
      </w:r>
      <w:proofErr w:type="spellStart"/>
      <w:r>
        <w:t>na</w:t>
      </w:r>
      <w:proofErr w:type="spellEnd"/>
      <w:r>
        <w:t xml:space="preserve"> </w:t>
      </w:r>
      <w:proofErr w:type="spellStart"/>
      <w:r>
        <w:t>prvom</w:t>
      </w:r>
      <w:proofErr w:type="spellEnd"/>
      <w:r>
        <w:t xml:space="preserve"> </w:t>
      </w:r>
      <w:proofErr w:type="spellStart"/>
      <w:r>
        <w:t>spratu</w:t>
      </w:r>
      <w:proofErr w:type="spellEnd"/>
      <w:r>
        <w:t xml:space="preserve"> </w:t>
      </w:r>
      <w:proofErr w:type="spellStart"/>
      <w:r>
        <w:t>zgrade</w:t>
      </w:r>
      <w:proofErr w:type="spellEnd"/>
      <w:r>
        <w:t xml:space="preserve"> </w:t>
      </w:r>
      <w:proofErr w:type="spellStart"/>
      <w:r>
        <w:t>Opštine</w:t>
      </w:r>
      <w:proofErr w:type="spellEnd"/>
      <w:r>
        <w:t xml:space="preserve"> </w:t>
      </w:r>
      <w:proofErr w:type="spellStart"/>
      <w:r>
        <w:t>Bosansko</w:t>
      </w:r>
      <w:proofErr w:type="spellEnd"/>
      <w:r>
        <w:t xml:space="preserve"> </w:t>
      </w:r>
      <w:proofErr w:type="spellStart"/>
      <w:r>
        <w:t>Grahovo</w:t>
      </w:r>
      <w:proofErr w:type="spellEnd"/>
      <w:r>
        <w:t xml:space="preserve"> </w:t>
      </w:r>
      <w:proofErr w:type="spellStart"/>
      <w:r>
        <w:t>sagrađene</w:t>
      </w:r>
      <w:proofErr w:type="spellEnd"/>
      <w:r>
        <w:t xml:space="preserve"> </w:t>
      </w:r>
      <w:proofErr w:type="spellStart"/>
      <w:r>
        <w:t>na</w:t>
      </w:r>
      <w:proofErr w:type="spellEnd"/>
      <w:r>
        <w:t xml:space="preserve"> k.č.19-137, </w:t>
      </w:r>
      <w:proofErr w:type="spellStart"/>
      <w:r>
        <w:t>upisanoj</w:t>
      </w:r>
      <w:proofErr w:type="spellEnd"/>
      <w:r>
        <w:t xml:space="preserve"> u PL 498 K.O. </w:t>
      </w:r>
      <w:proofErr w:type="spellStart"/>
      <w:r>
        <w:t>Grahovo</w:t>
      </w:r>
      <w:proofErr w:type="spellEnd"/>
      <w:r>
        <w:t xml:space="preserve"> I, </w:t>
      </w:r>
      <w:proofErr w:type="spellStart"/>
      <w:r>
        <w:t>ukupne</w:t>
      </w:r>
      <w:proofErr w:type="spellEnd"/>
      <w:r>
        <w:t xml:space="preserve"> </w:t>
      </w:r>
      <w:proofErr w:type="spellStart"/>
      <w:r>
        <w:t>površine</w:t>
      </w:r>
      <w:proofErr w:type="spellEnd"/>
      <w:r>
        <w:t xml:space="preserve"> 56,18 m2 </w:t>
      </w:r>
      <w:proofErr w:type="spellStart"/>
      <w:r>
        <w:t>Ulica</w:t>
      </w:r>
      <w:proofErr w:type="spellEnd"/>
      <w:r>
        <w:t xml:space="preserve"> </w:t>
      </w:r>
      <w:proofErr w:type="spellStart"/>
      <w:r>
        <w:t>Vojislava</w:t>
      </w:r>
      <w:proofErr w:type="spellEnd"/>
      <w:r>
        <w:t xml:space="preserve"> </w:t>
      </w:r>
      <w:proofErr w:type="spellStart"/>
      <w:r>
        <w:t>Ivetića</w:t>
      </w:r>
      <w:proofErr w:type="spellEnd"/>
      <w:r>
        <w:t xml:space="preserve"> br.2, </w:t>
      </w:r>
      <w:proofErr w:type="spellStart"/>
      <w:r>
        <w:t>koje</w:t>
      </w:r>
      <w:proofErr w:type="spellEnd"/>
      <w:r>
        <w:t xml:space="preserve"> bi </w:t>
      </w:r>
      <w:proofErr w:type="spellStart"/>
      <w:r>
        <w:t>služile</w:t>
      </w:r>
      <w:proofErr w:type="spellEnd"/>
      <w:r>
        <w:t xml:space="preserve"> </w:t>
      </w:r>
      <w:proofErr w:type="spellStart"/>
      <w:r>
        <w:t>kao</w:t>
      </w:r>
      <w:proofErr w:type="spellEnd"/>
      <w:r>
        <w:t xml:space="preserve"> </w:t>
      </w:r>
      <w:proofErr w:type="spellStart"/>
      <w:r>
        <w:t>poslovne</w:t>
      </w:r>
      <w:proofErr w:type="spellEnd"/>
      <w:r>
        <w:t xml:space="preserve"> </w:t>
      </w:r>
      <w:proofErr w:type="spellStart"/>
      <w:r>
        <w:t>prostorije</w:t>
      </w:r>
      <w:proofErr w:type="spellEnd"/>
      <w:r>
        <w:t xml:space="preserve"> (</w:t>
      </w:r>
      <w:proofErr w:type="spellStart"/>
      <w:r>
        <w:t>kancelarije</w:t>
      </w:r>
      <w:proofErr w:type="spellEnd"/>
      <w:r>
        <w:t xml:space="preserve">) za rad </w:t>
      </w:r>
      <w:proofErr w:type="spellStart"/>
      <w:r>
        <w:t>Službe</w:t>
      </w:r>
      <w:proofErr w:type="spellEnd"/>
      <w:r>
        <w:t xml:space="preserve"> za </w:t>
      </w:r>
      <w:proofErr w:type="spellStart"/>
      <w:r>
        <w:t>opštu</w:t>
      </w:r>
      <w:proofErr w:type="spellEnd"/>
      <w:r>
        <w:t xml:space="preserve"> </w:t>
      </w:r>
      <w:proofErr w:type="spellStart"/>
      <w:r>
        <w:t>upravu</w:t>
      </w:r>
      <w:proofErr w:type="spellEnd"/>
      <w:r>
        <w:t xml:space="preserve"> I </w:t>
      </w:r>
      <w:proofErr w:type="spellStart"/>
      <w:r>
        <w:t>socijalnu</w:t>
      </w:r>
      <w:proofErr w:type="spellEnd"/>
      <w:r>
        <w:t xml:space="preserve"> </w:t>
      </w:r>
      <w:proofErr w:type="spellStart"/>
      <w:r>
        <w:t>zaštitu</w:t>
      </w:r>
      <w:proofErr w:type="spellEnd"/>
      <w:r>
        <w:t xml:space="preserve"> </w:t>
      </w:r>
      <w:proofErr w:type="spellStart"/>
      <w:r>
        <w:t>Jedinstvenog</w:t>
      </w:r>
      <w:proofErr w:type="spellEnd"/>
      <w:r>
        <w:t xml:space="preserve"> </w:t>
      </w:r>
      <w:proofErr w:type="spellStart"/>
      <w:r>
        <w:t>opštinskog</w:t>
      </w:r>
      <w:proofErr w:type="spellEnd"/>
      <w:r>
        <w:t xml:space="preserve"> organa </w:t>
      </w:r>
      <w:proofErr w:type="spellStart"/>
      <w:r>
        <w:t>uprave</w:t>
      </w:r>
      <w:proofErr w:type="spellEnd"/>
      <w:r>
        <w:t xml:space="preserve"> </w:t>
      </w:r>
      <w:proofErr w:type="spellStart"/>
      <w:r>
        <w:t>opštine</w:t>
      </w:r>
      <w:proofErr w:type="spellEnd"/>
      <w:r>
        <w:t xml:space="preserve"> </w:t>
      </w:r>
      <w:proofErr w:type="spellStart"/>
      <w:r>
        <w:t>Bosansko</w:t>
      </w:r>
      <w:proofErr w:type="spellEnd"/>
      <w:r>
        <w:t xml:space="preserve"> </w:t>
      </w:r>
      <w:proofErr w:type="spellStart"/>
      <w:r>
        <w:t>Grahovo</w:t>
      </w:r>
      <w:proofErr w:type="spellEnd"/>
      <w:r>
        <w:t>.</w:t>
      </w:r>
    </w:p>
    <w:p w14:paraId="05BA05D7" w14:textId="77777777" w:rsidR="00D86905" w:rsidRDefault="00D86905" w:rsidP="00D86905">
      <w:pPr>
        <w:spacing w:line="240" w:lineRule="auto"/>
        <w:ind w:left="1416"/>
        <w:rPr>
          <w:lang w:val="hr-HR"/>
        </w:rPr>
      </w:pPr>
      <w:r>
        <w:t xml:space="preserve">       </w:t>
      </w:r>
      <w:r>
        <w:rPr>
          <w:lang w:val="hr-HR"/>
        </w:rPr>
        <w:t xml:space="preserve">  </w:t>
      </w:r>
      <w:r w:rsidRPr="00EF762F">
        <w:rPr>
          <w:lang w:val="hr-HR"/>
        </w:rPr>
        <w:t xml:space="preserve"> </w:t>
      </w:r>
    </w:p>
    <w:p w14:paraId="4C7ECC2A" w14:textId="77777777" w:rsidR="00D86905" w:rsidRPr="00D86905" w:rsidRDefault="00D86905" w:rsidP="00D86905">
      <w:pPr>
        <w:spacing w:line="240" w:lineRule="auto"/>
        <w:ind w:left="1416"/>
      </w:pPr>
      <w:r>
        <w:rPr>
          <w:lang w:val="hr-HR"/>
        </w:rPr>
        <w:lastRenderedPageBreak/>
        <w:t xml:space="preserve">       </w:t>
      </w:r>
      <w:r w:rsidRPr="00EF762F">
        <w:rPr>
          <w:lang w:val="hr-HR"/>
        </w:rPr>
        <w:t>II</w:t>
      </w:r>
    </w:p>
    <w:p w14:paraId="376B56E7" w14:textId="77777777" w:rsidR="00D86905" w:rsidRPr="00EF762F" w:rsidRDefault="00D86905" w:rsidP="00D86905">
      <w:pPr>
        <w:spacing w:line="240" w:lineRule="auto"/>
        <w:rPr>
          <w:lang w:val="hr-HR"/>
        </w:rPr>
      </w:pPr>
      <w:r w:rsidRPr="00EF762F">
        <w:rPr>
          <w:lang w:val="hr-HR"/>
        </w:rPr>
        <w:t xml:space="preserve">                 Ova Odluka stupa na snagu narednog dana od dana objavljivanja u "Službenom glasniku </w:t>
      </w:r>
      <w:proofErr w:type="spellStart"/>
      <w:r w:rsidRPr="00EF762F">
        <w:rPr>
          <w:lang w:val="hr-HR"/>
        </w:rPr>
        <w:t>Opštine</w:t>
      </w:r>
      <w:proofErr w:type="spellEnd"/>
      <w:r w:rsidRPr="00EF762F">
        <w:rPr>
          <w:lang w:val="hr-HR"/>
        </w:rPr>
        <w:t xml:space="preserve"> Bosansko Grahovo".</w:t>
      </w:r>
    </w:p>
    <w:p w14:paraId="2BF1A81F" w14:textId="77777777" w:rsidR="00D86905" w:rsidRDefault="00D86905" w:rsidP="00D86905">
      <w:pPr>
        <w:spacing w:line="240" w:lineRule="auto"/>
        <w:rPr>
          <w:sz w:val="22"/>
          <w:szCs w:val="22"/>
          <w:lang w:val="hr-HR"/>
        </w:rPr>
      </w:pPr>
      <w:r>
        <w:rPr>
          <w:sz w:val="22"/>
          <w:szCs w:val="22"/>
          <w:lang w:val="hr-HR"/>
        </w:rPr>
        <w:t>BOSNA I HERCEGOVINA</w:t>
      </w:r>
    </w:p>
    <w:p w14:paraId="70CB7CAF" w14:textId="77777777" w:rsidR="00D86905" w:rsidRDefault="00D86905" w:rsidP="00D86905">
      <w:pPr>
        <w:spacing w:line="240" w:lineRule="auto"/>
        <w:rPr>
          <w:sz w:val="22"/>
          <w:szCs w:val="22"/>
          <w:lang w:val="hr-HR"/>
        </w:rPr>
      </w:pPr>
      <w:r>
        <w:rPr>
          <w:sz w:val="22"/>
          <w:szCs w:val="22"/>
          <w:lang w:val="hr-HR"/>
        </w:rPr>
        <w:t>FEDERACIJA BOSNE I HERCEGOVINE</w:t>
      </w:r>
    </w:p>
    <w:p w14:paraId="497B3418" w14:textId="77777777" w:rsidR="00D86905" w:rsidRDefault="00D86905" w:rsidP="00D86905">
      <w:pPr>
        <w:spacing w:line="240" w:lineRule="auto"/>
        <w:rPr>
          <w:sz w:val="22"/>
          <w:szCs w:val="22"/>
          <w:lang w:val="hr-HR"/>
        </w:rPr>
      </w:pPr>
      <w:r>
        <w:rPr>
          <w:sz w:val="22"/>
          <w:szCs w:val="22"/>
          <w:lang w:val="hr-HR"/>
        </w:rPr>
        <w:t>KANTON 10</w:t>
      </w:r>
    </w:p>
    <w:p w14:paraId="168A5390" w14:textId="77777777" w:rsidR="00D86905" w:rsidRDefault="00D86905" w:rsidP="00D86905">
      <w:pPr>
        <w:spacing w:line="240" w:lineRule="auto"/>
        <w:rPr>
          <w:sz w:val="22"/>
          <w:szCs w:val="22"/>
          <w:lang w:val="hr-HR"/>
        </w:rPr>
      </w:pPr>
      <w:r>
        <w:rPr>
          <w:sz w:val="22"/>
          <w:szCs w:val="22"/>
          <w:lang w:val="hr-HR"/>
        </w:rPr>
        <w:t>OPŠTINA BOSANSKO GRAHOVO</w:t>
      </w:r>
    </w:p>
    <w:p w14:paraId="53B482CB" w14:textId="77777777" w:rsidR="00D86905" w:rsidRDefault="00D86905" w:rsidP="00D86905">
      <w:pPr>
        <w:spacing w:line="240" w:lineRule="auto"/>
        <w:rPr>
          <w:sz w:val="22"/>
          <w:szCs w:val="22"/>
          <w:lang w:val="hr-HR"/>
        </w:rPr>
      </w:pPr>
      <w:r>
        <w:rPr>
          <w:sz w:val="22"/>
          <w:szCs w:val="22"/>
          <w:lang w:val="hr-HR"/>
        </w:rPr>
        <w:tab/>
        <w:t>OPŠTINSKO VIJEĆE</w:t>
      </w:r>
    </w:p>
    <w:p w14:paraId="4F0A8A86" w14:textId="77777777" w:rsidR="00D86905" w:rsidRDefault="00D86905" w:rsidP="00D86905">
      <w:pPr>
        <w:spacing w:line="240" w:lineRule="auto"/>
        <w:rPr>
          <w:sz w:val="22"/>
          <w:szCs w:val="22"/>
          <w:lang w:val="hr-HR"/>
        </w:rPr>
      </w:pPr>
    </w:p>
    <w:p w14:paraId="62711C48" w14:textId="77777777" w:rsidR="00D86905" w:rsidRDefault="00D86905" w:rsidP="00D86905">
      <w:pPr>
        <w:spacing w:line="240" w:lineRule="auto"/>
        <w:jc w:val="left"/>
        <w:rPr>
          <w:sz w:val="22"/>
          <w:szCs w:val="22"/>
          <w:lang w:val="hr-HR"/>
        </w:rPr>
      </w:pPr>
      <w:r>
        <w:rPr>
          <w:sz w:val="22"/>
          <w:szCs w:val="22"/>
          <w:lang w:val="hr-HR"/>
        </w:rPr>
        <w:t>Broj:01-04-1-354/25</w:t>
      </w:r>
      <w:r>
        <w:rPr>
          <w:sz w:val="22"/>
          <w:szCs w:val="22"/>
          <w:lang w:val="hr-HR"/>
        </w:rPr>
        <w:tab/>
      </w:r>
      <w:r>
        <w:rPr>
          <w:sz w:val="22"/>
          <w:szCs w:val="22"/>
          <w:lang w:val="hr-HR"/>
        </w:rPr>
        <w:tab/>
        <w:t xml:space="preserve">               Dana: 24.02.2025. godine</w:t>
      </w:r>
    </w:p>
    <w:p w14:paraId="2856DBB0" w14:textId="77777777" w:rsidR="00D86905" w:rsidRDefault="00D86905" w:rsidP="00D86905">
      <w:pPr>
        <w:spacing w:line="240" w:lineRule="auto"/>
        <w:jc w:val="left"/>
        <w:rPr>
          <w:sz w:val="22"/>
          <w:szCs w:val="22"/>
          <w:lang w:val="hr-HR"/>
        </w:rPr>
      </w:pPr>
      <w:r>
        <w:rPr>
          <w:sz w:val="22"/>
          <w:szCs w:val="22"/>
          <w:lang w:val="sr-Latn-BA"/>
        </w:rPr>
        <w:t xml:space="preserve">PREDSJEDAVAJUĆI </w:t>
      </w:r>
      <w:r w:rsidRPr="00A5041E">
        <w:rPr>
          <w:sz w:val="22"/>
          <w:szCs w:val="22"/>
          <w:lang w:val="sr-Latn-BA"/>
        </w:rPr>
        <w:t>OV</w:t>
      </w:r>
      <w:r>
        <w:rPr>
          <w:sz w:val="22"/>
          <w:szCs w:val="22"/>
          <w:lang w:val="hr-HR"/>
        </w:rPr>
        <w:tab/>
      </w:r>
      <w:r>
        <w:rPr>
          <w:sz w:val="22"/>
          <w:szCs w:val="22"/>
          <w:lang w:val="hr-HR"/>
        </w:rPr>
        <w:tab/>
        <w:t xml:space="preserve"> Veselin </w:t>
      </w:r>
      <w:proofErr w:type="spellStart"/>
      <w:r>
        <w:rPr>
          <w:sz w:val="22"/>
          <w:szCs w:val="22"/>
          <w:lang w:val="hr-HR"/>
        </w:rPr>
        <w:t>Vujatović</w:t>
      </w:r>
      <w:proofErr w:type="spellEnd"/>
    </w:p>
    <w:p w14:paraId="2736A723" w14:textId="77777777" w:rsidR="00D86905" w:rsidRDefault="00D86905" w:rsidP="00977B4A">
      <w:pPr>
        <w:spacing w:line="240" w:lineRule="auto"/>
        <w:rPr>
          <w:sz w:val="22"/>
          <w:szCs w:val="22"/>
          <w:lang w:val="sr-Latn-BA"/>
        </w:rPr>
      </w:pPr>
    </w:p>
    <w:p w14:paraId="76B6A607" w14:textId="77777777" w:rsidR="00D86905" w:rsidRDefault="00D86905" w:rsidP="00977B4A">
      <w:pPr>
        <w:spacing w:line="240" w:lineRule="auto"/>
        <w:rPr>
          <w:sz w:val="22"/>
          <w:szCs w:val="22"/>
          <w:lang w:val="sr-Latn-BA"/>
        </w:rPr>
      </w:pPr>
    </w:p>
    <w:p w14:paraId="580C6336" w14:textId="77777777" w:rsidR="00D86905" w:rsidRDefault="00D86905" w:rsidP="00977B4A">
      <w:pPr>
        <w:spacing w:line="240" w:lineRule="auto"/>
        <w:rPr>
          <w:sz w:val="22"/>
          <w:szCs w:val="22"/>
          <w:lang w:val="sr-Latn-BA"/>
        </w:rPr>
      </w:pPr>
    </w:p>
    <w:p w14:paraId="6E46F471" w14:textId="77777777" w:rsidR="00D86905" w:rsidRDefault="00D86905" w:rsidP="00D86905">
      <w:pPr>
        <w:pStyle w:val="Bezproreda"/>
        <w:ind w:firstLine="720"/>
        <w:jc w:val="both"/>
        <w:rPr>
          <w:lang w:val="hr-HR"/>
        </w:rPr>
      </w:pPr>
      <w:r>
        <w:t xml:space="preserve">Na </w:t>
      </w:r>
      <w:proofErr w:type="spellStart"/>
      <w:r>
        <w:t>osnovu</w:t>
      </w:r>
      <w:proofErr w:type="spellEnd"/>
      <w:r>
        <w:t xml:space="preserve"> </w:t>
      </w:r>
      <w:proofErr w:type="spellStart"/>
      <w:r>
        <w:t>člana</w:t>
      </w:r>
      <w:proofErr w:type="spellEnd"/>
      <w:r>
        <w:t xml:space="preserve"> 13. </w:t>
      </w:r>
      <w:proofErr w:type="spellStart"/>
      <w:r>
        <w:t>Zakona</w:t>
      </w:r>
      <w:proofErr w:type="spellEnd"/>
      <w:r>
        <w:t xml:space="preserve"> o </w:t>
      </w:r>
      <w:proofErr w:type="spellStart"/>
      <w:r>
        <w:t>principima</w:t>
      </w:r>
      <w:proofErr w:type="spellEnd"/>
      <w:r>
        <w:t xml:space="preserve"> </w:t>
      </w:r>
      <w:proofErr w:type="spellStart"/>
      <w:r>
        <w:t>lokalne</w:t>
      </w:r>
      <w:proofErr w:type="spellEnd"/>
      <w:r>
        <w:t xml:space="preserve"> </w:t>
      </w:r>
      <w:proofErr w:type="spellStart"/>
      <w:r>
        <w:t>samouprave</w:t>
      </w:r>
      <w:proofErr w:type="spellEnd"/>
      <w:r>
        <w:t xml:space="preserve"> („</w:t>
      </w:r>
      <w:proofErr w:type="spellStart"/>
      <w:r>
        <w:t>Službene</w:t>
      </w:r>
      <w:proofErr w:type="spellEnd"/>
      <w:r>
        <w:t xml:space="preserve"> </w:t>
      </w:r>
      <w:proofErr w:type="spellStart"/>
      <w:r>
        <w:t>novine</w:t>
      </w:r>
      <w:proofErr w:type="spellEnd"/>
      <w:r>
        <w:t xml:space="preserve"> </w:t>
      </w:r>
      <w:proofErr w:type="spellStart"/>
      <w:r>
        <w:t>Federacije</w:t>
      </w:r>
      <w:proofErr w:type="spellEnd"/>
      <w:r>
        <w:t xml:space="preserve"> BiH“, broj:49/06 </w:t>
      </w:r>
      <w:proofErr w:type="spellStart"/>
      <w:r>
        <w:t>i</w:t>
      </w:r>
      <w:proofErr w:type="spellEnd"/>
      <w:r>
        <w:t xml:space="preserve"> 51/09) </w:t>
      </w:r>
      <w:proofErr w:type="spellStart"/>
      <w:r>
        <w:t>i</w:t>
      </w:r>
      <w:proofErr w:type="spellEnd"/>
      <w:r>
        <w:t xml:space="preserve"> </w:t>
      </w:r>
      <w:proofErr w:type="spellStart"/>
      <w:r>
        <w:t>člana</w:t>
      </w:r>
      <w:proofErr w:type="spellEnd"/>
      <w:r>
        <w:t xml:space="preserve"> 24. </w:t>
      </w:r>
      <w:proofErr w:type="spellStart"/>
      <w:r>
        <w:t>Statuta</w:t>
      </w:r>
      <w:proofErr w:type="spellEnd"/>
      <w:r>
        <w:t xml:space="preserve"> </w:t>
      </w:r>
      <w:proofErr w:type="spellStart"/>
      <w:r>
        <w:t>opštine</w:t>
      </w:r>
      <w:proofErr w:type="spellEnd"/>
      <w:r>
        <w:t xml:space="preserve"> </w:t>
      </w:r>
      <w:proofErr w:type="spellStart"/>
      <w:r>
        <w:t>Bosansko</w:t>
      </w:r>
      <w:proofErr w:type="spellEnd"/>
      <w:r>
        <w:t xml:space="preserve"> </w:t>
      </w:r>
      <w:proofErr w:type="spellStart"/>
      <w:r>
        <w:t>Grahovo</w:t>
      </w:r>
      <w:proofErr w:type="spellEnd"/>
      <w:r>
        <w:t xml:space="preserve"> („</w:t>
      </w:r>
      <w:proofErr w:type="spellStart"/>
      <w:r>
        <w:t>Službeni</w:t>
      </w:r>
      <w:proofErr w:type="spellEnd"/>
      <w:r>
        <w:t xml:space="preserve"> </w:t>
      </w:r>
      <w:proofErr w:type="spellStart"/>
      <w:r>
        <w:t>glasnik</w:t>
      </w:r>
      <w:proofErr w:type="spellEnd"/>
      <w:r>
        <w:t xml:space="preserve"> </w:t>
      </w:r>
      <w:proofErr w:type="spellStart"/>
      <w:r>
        <w:t>Opštine</w:t>
      </w:r>
      <w:proofErr w:type="spellEnd"/>
      <w:r>
        <w:t xml:space="preserve"> </w:t>
      </w:r>
      <w:proofErr w:type="spellStart"/>
      <w:r>
        <w:t>Bosansko</w:t>
      </w:r>
      <w:proofErr w:type="spellEnd"/>
      <w:r>
        <w:t xml:space="preserve"> </w:t>
      </w:r>
      <w:proofErr w:type="spellStart"/>
      <w:r>
        <w:t>Grahovo</w:t>
      </w:r>
      <w:proofErr w:type="spellEnd"/>
      <w:r>
        <w:t>“, broj:21/07)</w:t>
      </w:r>
      <w:r>
        <w:rPr>
          <w:lang w:val="hr-HR"/>
        </w:rPr>
        <w:t xml:space="preserve">, </w:t>
      </w:r>
      <w:proofErr w:type="spellStart"/>
      <w:r>
        <w:rPr>
          <w:lang w:val="hr-HR"/>
        </w:rPr>
        <w:t>Opštinsko</w:t>
      </w:r>
      <w:proofErr w:type="spellEnd"/>
      <w:r>
        <w:rPr>
          <w:lang w:val="hr-HR"/>
        </w:rPr>
        <w:t xml:space="preserve"> vijeće Bosansko Grahovo na sjednici održanoj dana             2025.godine donosi </w:t>
      </w:r>
      <w:r>
        <w:rPr>
          <w:lang w:val="hr-HR"/>
        </w:rPr>
        <w:tab/>
      </w:r>
      <w:r>
        <w:rPr>
          <w:lang w:val="hr-HR"/>
        </w:rPr>
        <w:tab/>
      </w:r>
      <w:r>
        <w:rPr>
          <w:lang w:val="hr-HR"/>
        </w:rPr>
        <w:tab/>
      </w:r>
      <w:r>
        <w:rPr>
          <w:lang w:val="hr-HR"/>
        </w:rPr>
        <w:tab/>
      </w:r>
    </w:p>
    <w:p w14:paraId="331C8D7C" w14:textId="77777777" w:rsidR="00D86905" w:rsidRDefault="00D86905" w:rsidP="00D86905">
      <w:pPr>
        <w:pStyle w:val="Bezproreda"/>
        <w:ind w:firstLine="720"/>
        <w:jc w:val="both"/>
        <w:rPr>
          <w:lang w:val="hr-HR"/>
        </w:rPr>
      </w:pPr>
    </w:p>
    <w:p w14:paraId="696CA064" w14:textId="77777777" w:rsidR="00D86905" w:rsidRPr="00D86905" w:rsidRDefault="00D86905" w:rsidP="00D86905">
      <w:pPr>
        <w:jc w:val="center"/>
        <w:rPr>
          <w:b/>
          <w:lang w:val="hr-HR"/>
        </w:rPr>
      </w:pPr>
      <w:r w:rsidRPr="00D86905">
        <w:rPr>
          <w:b/>
          <w:lang w:val="hr-HR"/>
        </w:rPr>
        <w:t xml:space="preserve">O  D  L  U  K  </w:t>
      </w:r>
      <w:r>
        <w:rPr>
          <w:b/>
          <w:lang w:val="hr-HR"/>
        </w:rPr>
        <w:t>U</w:t>
      </w:r>
    </w:p>
    <w:p w14:paraId="07520E13" w14:textId="77777777" w:rsidR="00D86905" w:rsidRPr="00D86905" w:rsidRDefault="00D86905" w:rsidP="00D86905">
      <w:pPr>
        <w:jc w:val="center"/>
        <w:rPr>
          <w:b/>
          <w:lang w:val="hr-HR"/>
        </w:rPr>
      </w:pPr>
      <w:r w:rsidRPr="00D86905">
        <w:rPr>
          <w:b/>
          <w:lang w:val="hr-HR"/>
        </w:rPr>
        <w:t xml:space="preserve">o </w:t>
      </w:r>
    </w:p>
    <w:p w14:paraId="71F29809" w14:textId="77777777" w:rsidR="00D86905" w:rsidRPr="00D86905" w:rsidRDefault="00D86905" w:rsidP="00D86905">
      <w:pPr>
        <w:jc w:val="center"/>
        <w:rPr>
          <w:b/>
        </w:rPr>
      </w:pPr>
      <w:r w:rsidRPr="00D86905">
        <w:rPr>
          <w:b/>
          <w:lang w:val="hr-HR"/>
        </w:rPr>
        <w:t xml:space="preserve">davanju u zakup poslovnih prostorija u vlasništvu </w:t>
      </w:r>
      <w:proofErr w:type="spellStart"/>
      <w:r w:rsidRPr="00D86905">
        <w:rPr>
          <w:b/>
          <w:lang w:val="hr-HR"/>
        </w:rPr>
        <w:t>Opštine</w:t>
      </w:r>
      <w:proofErr w:type="spellEnd"/>
      <w:r w:rsidRPr="00D86905">
        <w:rPr>
          <w:b/>
          <w:lang w:val="hr-HR"/>
        </w:rPr>
        <w:t xml:space="preserve"> Bosansko Grahovo</w:t>
      </w:r>
    </w:p>
    <w:p w14:paraId="02BF86C3" w14:textId="77777777" w:rsidR="00D86905" w:rsidRDefault="00D86905" w:rsidP="00D86905">
      <w:pPr>
        <w:rPr>
          <w:lang w:val="hr-HR"/>
        </w:rPr>
      </w:pPr>
      <w:r>
        <w:rPr>
          <w:lang w:val="hr-HR"/>
        </w:rPr>
        <w:tab/>
      </w:r>
      <w:r>
        <w:rPr>
          <w:lang w:val="hr-HR"/>
        </w:rPr>
        <w:tab/>
      </w:r>
      <w:r>
        <w:rPr>
          <w:lang w:val="hr-HR"/>
        </w:rPr>
        <w:tab/>
      </w:r>
      <w:r>
        <w:rPr>
          <w:lang w:val="hr-HR"/>
        </w:rPr>
        <w:tab/>
      </w:r>
      <w:r>
        <w:rPr>
          <w:lang w:val="hr-HR"/>
        </w:rPr>
        <w:tab/>
      </w:r>
      <w:r>
        <w:rPr>
          <w:lang w:val="hr-HR"/>
        </w:rPr>
        <w:tab/>
        <w:t xml:space="preserve">                       I</w:t>
      </w:r>
    </w:p>
    <w:p w14:paraId="08A19320" w14:textId="77777777" w:rsidR="00D86905" w:rsidRDefault="00D86905" w:rsidP="00D86905">
      <w:pPr>
        <w:spacing w:line="240" w:lineRule="auto"/>
      </w:pPr>
      <w:r>
        <w:rPr>
          <w:lang w:val="hr-HR"/>
        </w:rPr>
        <w:t xml:space="preserve">                 P</w:t>
      </w:r>
      <w:proofErr w:type="spellStart"/>
      <w:r w:rsidRPr="008A6F6F">
        <w:t>oslovni</w:t>
      </w:r>
      <w:proofErr w:type="spellEnd"/>
      <w:r>
        <w:t xml:space="preserve"> </w:t>
      </w:r>
      <w:proofErr w:type="spellStart"/>
      <w:r w:rsidRPr="008A6F6F">
        <w:t>prostor</w:t>
      </w:r>
      <w:proofErr w:type="spellEnd"/>
      <w:r w:rsidRPr="008A6F6F">
        <w:t xml:space="preserve">, koji se </w:t>
      </w:r>
      <w:proofErr w:type="spellStart"/>
      <w:r w:rsidRPr="008A6F6F">
        <w:t>nalazi</w:t>
      </w:r>
      <w:proofErr w:type="spellEnd"/>
      <w:r w:rsidRPr="008A6F6F">
        <w:t xml:space="preserve"> u </w:t>
      </w:r>
      <w:proofErr w:type="spellStart"/>
      <w:r w:rsidRPr="008A6F6F">
        <w:t>prizemlju</w:t>
      </w:r>
      <w:proofErr w:type="spellEnd"/>
      <w:r>
        <w:t xml:space="preserve"> </w:t>
      </w:r>
      <w:proofErr w:type="spellStart"/>
      <w:r w:rsidRPr="008A6F6F">
        <w:t>poslovno-stambene</w:t>
      </w:r>
      <w:proofErr w:type="spellEnd"/>
      <w:r>
        <w:t xml:space="preserve"> </w:t>
      </w:r>
      <w:proofErr w:type="spellStart"/>
      <w:r w:rsidRPr="008A6F6F">
        <w:t>zgrade</w:t>
      </w:r>
      <w:proofErr w:type="spellEnd"/>
      <w:r w:rsidRPr="008A6F6F">
        <w:t xml:space="preserve"> u </w:t>
      </w:r>
      <w:proofErr w:type="spellStart"/>
      <w:r w:rsidRPr="008A6F6F">
        <w:t>Bosanskom</w:t>
      </w:r>
      <w:proofErr w:type="spellEnd"/>
      <w:r>
        <w:t xml:space="preserve"> </w:t>
      </w:r>
      <w:proofErr w:type="spellStart"/>
      <w:r w:rsidRPr="008A6F6F">
        <w:t>Grahovu</w:t>
      </w:r>
      <w:proofErr w:type="spellEnd"/>
      <w:r w:rsidRPr="008A6F6F">
        <w:t xml:space="preserve"> u ul. </w:t>
      </w:r>
      <w:proofErr w:type="spellStart"/>
      <w:r w:rsidRPr="008A6F6F">
        <w:t>Maršala</w:t>
      </w:r>
      <w:proofErr w:type="spellEnd"/>
      <w:r>
        <w:t xml:space="preserve"> </w:t>
      </w:r>
      <w:proofErr w:type="spellStart"/>
      <w:r w:rsidRPr="008A6F6F">
        <w:t>Tita</w:t>
      </w:r>
      <w:proofErr w:type="spellEnd"/>
      <w:r w:rsidRPr="008A6F6F">
        <w:t xml:space="preserve"> br.</w:t>
      </w:r>
      <w:r>
        <w:t xml:space="preserve"> </w:t>
      </w:r>
      <w:r w:rsidRPr="008A6F6F">
        <w:t>21., (</w:t>
      </w:r>
      <w:proofErr w:type="spellStart"/>
      <w:r w:rsidRPr="008A6F6F">
        <w:t>poslovne</w:t>
      </w:r>
      <w:proofErr w:type="spellEnd"/>
      <w:r>
        <w:t xml:space="preserve"> </w:t>
      </w:r>
      <w:proofErr w:type="spellStart"/>
      <w:r w:rsidRPr="008A6F6F">
        <w:t>prostorije</w:t>
      </w:r>
      <w:proofErr w:type="spellEnd"/>
      <w:r>
        <w:t xml:space="preserve"> </w:t>
      </w:r>
      <w:proofErr w:type="spellStart"/>
      <w:r w:rsidRPr="008A6F6F">
        <w:t>označene</w:t>
      </w:r>
      <w:proofErr w:type="spellEnd"/>
      <w:r>
        <w:t xml:space="preserve"> </w:t>
      </w:r>
      <w:proofErr w:type="spellStart"/>
      <w:r w:rsidRPr="008A6F6F">
        <w:t>kao</w:t>
      </w:r>
      <w:proofErr w:type="spellEnd"/>
      <w:r>
        <w:t xml:space="preserve"> </w:t>
      </w:r>
      <w:proofErr w:type="spellStart"/>
      <w:r w:rsidRPr="008A6F6F">
        <w:t>desni</w:t>
      </w:r>
      <w:proofErr w:type="spellEnd"/>
      <w:r>
        <w:t xml:space="preserve"> </w:t>
      </w:r>
      <w:proofErr w:type="spellStart"/>
      <w:r w:rsidRPr="008A6F6F">
        <w:t>hodnik</w:t>
      </w:r>
      <w:proofErr w:type="spellEnd"/>
      <w:r w:rsidRPr="008A6F6F">
        <w:t xml:space="preserve">, </w:t>
      </w:r>
      <w:proofErr w:type="spellStart"/>
      <w:r w:rsidRPr="008A6F6F">
        <w:t>kancelarije</w:t>
      </w:r>
      <w:proofErr w:type="spellEnd"/>
      <w:r>
        <w:t xml:space="preserve"> </w:t>
      </w:r>
      <w:proofErr w:type="spellStart"/>
      <w:r w:rsidRPr="008A6F6F">
        <w:t>koje</w:t>
      </w:r>
      <w:proofErr w:type="spellEnd"/>
      <w:r w:rsidRPr="008A6F6F">
        <w:t xml:space="preserve"> se </w:t>
      </w:r>
      <w:proofErr w:type="spellStart"/>
      <w:r w:rsidRPr="008A6F6F">
        <w:t>sa</w:t>
      </w:r>
      <w:proofErr w:type="spellEnd"/>
      <w:r>
        <w:t xml:space="preserve"> </w:t>
      </w:r>
      <w:proofErr w:type="spellStart"/>
      <w:r w:rsidRPr="008A6F6F">
        <w:t>stoje</w:t>
      </w:r>
      <w:proofErr w:type="spellEnd"/>
      <w:r>
        <w:t xml:space="preserve"> </w:t>
      </w:r>
      <w:proofErr w:type="spellStart"/>
      <w:r w:rsidRPr="008A6F6F">
        <w:t>od</w:t>
      </w:r>
      <w:proofErr w:type="spellEnd"/>
      <w:r>
        <w:t xml:space="preserve"> </w:t>
      </w:r>
      <w:proofErr w:type="spellStart"/>
      <w:r w:rsidRPr="008A6F6F">
        <w:t>dvije</w:t>
      </w:r>
      <w:proofErr w:type="spellEnd"/>
      <w:r>
        <w:t xml:space="preserve"> </w:t>
      </w:r>
      <w:proofErr w:type="spellStart"/>
      <w:r w:rsidRPr="008A6F6F">
        <w:t>prostorije</w:t>
      </w:r>
      <w:proofErr w:type="spellEnd"/>
      <w:r>
        <w:t xml:space="preserve"> </w:t>
      </w:r>
      <w:proofErr w:type="spellStart"/>
      <w:r w:rsidRPr="008A6F6F">
        <w:t>površine</w:t>
      </w:r>
      <w:proofErr w:type="spellEnd"/>
      <w:r w:rsidRPr="008A6F6F">
        <w:t xml:space="preserve"> 10x4, </w:t>
      </w:r>
      <w:proofErr w:type="spellStart"/>
      <w:r w:rsidRPr="008A6F6F">
        <w:t>ukupne</w:t>
      </w:r>
      <w:proofErr w:type="spellEnd"/>
      <w:r>
        <w:t xml:space="preserve"> </w:t>
      </w:r>
      <w:proofErr w:type="spellStart"/>
      <w:r w:rsidRPr="008A6F6F">
        <w:t>površine</w:t>
      </w:r>
      <w:proofErr w:type="spellEnd"/>
      <w:r w:rsidRPr="008A6F6F">
        <w:t xml:space="preserve"> 40m²)</w:t>
      </w:r>
      <w:r>
        <w:t xml:space="preserve"> </w:t>
      </w:r>
      <w:proofErr w:type="spellStart"/>
      <w:r>
        <w:t>dodjeljuje</w:t>
      </w:r>
      <w:proofErr w:type="spellEnd"/>
      <w:r>
        <w:t xml:space="preserve"> se </w:t>
      </w:r>
      <w:r>
        <w:rPr>
          <w:lang w:val="hr-HR"/>
        </w:rPr>
        <w:t xml:space="preserve">za potrebe </w:t>
      </w:r>
      <w:proofErr w:type="spellStart"/>
      <w:r>
        <w:t>rada</w:t>
      </w:r>
      <w:proofErr w:type="spellEnd"/>
      <w:r>
        <w:t xml:space="preserve"> </w:t>
      </w:r>
      <w:proofErr w:type="spellStart"/>
      <w:r w:rsidRPr="008A6F6F">
        <w:t>Opštinskog</w:t>
      </w:r>
      <w:proofErr w:type="spellEnd"/>
      <w:r>
        <w:t xml:space="preserve"> </w:t>
      </w:r>
      <w:proofErr w:type="spellStart"/>
      <w:r w:rsidRPr="008A6F6F">
        <w:t>odbora</w:t>
      </w:r>
      <w:proofErr w:type="spellEnd"/>
      <w:r w:rsidRPr="008A6F6F">
        <w:t xml:space="preserve"> SNSD </w:t>
      </w:r>
      <w:proofErr w:type="spellStart"/>
      <w:r w:rsidRPr="008A6F6F">
        <w:t>Bosansko</w:t>
      </w:r>
      <w:proofErr w:type="spellEnd"/>
      <w:r>
        <w:t xml:space="preserve"> </w:t>
      </w:r>
      <w:proofErr w:type="spellStart"/>
      <w:r w:rsidRPr="008A6F6F">
        <w:t>Grahovo</w:t>
      </w:r>
      <w:proofErr w:type="spellEnd"/>
      <w:r w:rsidRPr="008A6F6F">
        <w:t xml:space="preserve">, </w:t>
      </w:r>
      <w:proofErr w:type="spellStart"/>
      <w:r>
        <w:t>odnosno</w:t>
      </w:r>
      <w:proofErr w:type="spellEnd"/>
      <w:r w:rsidRPr="008A6F6F">
        <w:t xml:space="preserve"> za </w:t>
      </w:r>
      <w:proofErr w:type="spellStart"/>
      <w:r w:rsidRPr="008A6F6F">
        <w:t>obavljanje</w:t>
      </w:r>
      <w:proofErr w:type="spellEnd"/>
      <w:r>
        <w:t xml:space="preserve"> </w:t>
      </w:r>
      <w:proofErr w:type="spellStart"/>
      <w:r w:rsidRPr="008A6F6F">
        <w:t>registrovane</w:t>
      </w:r>
      <w:proofErr w:type="spellEnd"/>
      <w:r>
        <w:t xml:space="preserve"> </w:t>
      </w:r>
      <w:proofErr w:type="spellStart"/>
      <w:r w:rsidRPr="008A6F6F">
        <w:t>djelatnosti</w:t>
      </w:r>
      <w:proofErr w:type="spellEnd"/>
      <w:r w:rsidRPr="008A6F6F">
        <w:t>.</w:t>
      </w:r>
    </w:p>
    <w:p w14:paraId="3995F384" w14:textId="77777777" w:rsidR="00D86905" w:rsidRPr="00D86905" w:rsidRDefault="00D86905" w:rsidP="00D86905">
      <w:pPr>
        <w:spacing w:line="240" w:lineRule="auto"/>
        <w:jc w:val="center"/>
      </w:pPr>
      <w:r>
        <w:rPr>
          <w:lang w:val="hr-HR"/>
        </w:rPr>
        <w:t>II</w:t>
      </w:r>
    </w:p>
    <w:p w14:paraId="48ABE4F6" w14:textId="77777777" w:rsidR="00D86905" w:rsidRDefault="00D86905" w:rsidP="00D86905">
      <w:pPr>
        <w:spacing w:line="240" w:lineRule="auto"/>
        <w:ind w:firstLine="708"/>
        <w:rPr>
          <w:lang w:val="hr-HR"/>
        </w:rPr>
      </w:pPr>
      <w:r>
        <w:rPr>
          <w:lang w:val="hr-HR"/>
        </w:rPr>
        <w:t xml:space="preserve">  Zadužuje se </w:t>
      </w:r>
      <w:proofErr w:type="spellStart"/>
      <w:r>
        <w:rPr>
          <w:lang w:val="hr-HR"/>
        </w:rPr>
        <w:t>opštinski</w:t>
      </w:r>
      <w:proofErr w:type="spellEnd"/>
      <w:r>
        <w:rPr>
          <w:lang w:val="hr-HR"/>
        </w:rPr>
        <w:t xml:space="preserve"> načelnik da </w:t>
      </w:r>
      <w:proofErr w:type="spellStart"/>
      <w:r>
        <w:rPr>
          <w:lang w:val="hr-HR"/>
        </w:rPr>
        <w:t>preduzme</w:t>
      </w:r>
      <w:proofErr w:type="spellEnd"/>
      <w:r>
        <w:rPr>
          <w:lang w:val="hr-HR"/>
        </w:rPr>
        <w:t xml:space="preserve"> potrebne radnje koje se odnose na  zaključenje ugovora o zakupu poslovnog prostora iz tačke 1. ove Odluke, kojim će se detaljnije </w:t>
      </w:r>
      <w:proofErr w:type="spellStart"/>
      <w:r>
        <w:rPr>
          <w:lang w:val="hr-HR"/>
        </w:rPr>
        <w:t>regulisati</w:t>
      </w:r>
      <w:proofErr w:type="spellEnd"/>
      <w:r>
        <w:rPr>
          <w:lang w:val="hr-HR"/>
        </w:rPr>
        <w:t xml:space="preserve"> prava i obaveze ugovornih strana. </w:t>
      </w:r>
    </w:p>
    <w:p w14:paraId="057B9001" w14:textId="77777777" w:rsidR="00D86905" w:rsidRDefault="00D86905" w:rsidP="00D86905">
      <w:pPr>
        <w:spacing w:line="240" w:lineRule="auto"/>
        <w:rPr>
          <w:lang w:val="hr-HR"/>
        </w:rPr>
      </w:pPr>
      <w:r>
        <w:rPr>
          <w:lang w:val="hr-HR"/>
        </w:rPr>
        <w:tab/>
        <w:t xml:space="preserve">                   </w:t>
      </w:r>
    </w:p>
    <w:p w14:paraId="705039A5" w14:textId="77777777" w:rsidR="00D86905" w:rsidRDefault="00D86905" w:rsidP="00D86905">
      <w:pPr>
        <w:spacing w:line="240" w:lineRule="auto"/>
        <w:ind w:left="1416" w:firstLine="708"/>
        <w:rPr>
          <w:lang w:val="hr-HR"/>
        </w:rPr>
      </w:pPr>
      <w:r>
        <w:rPr>
          <w:lang w:val="hr-HR"/>
        </w:rPr>
        <w:t xml:space="preserve"> III</w:t>
      </w:r>
    </w:p>
    <w:p w14:paraId="50C0737D" w14:textId="77777777" w:rsidR="00D86905" w:rsidRPr="00D86905" w:rsidRDefault="00D86905" w:rsidP="00D86905">
      <w:pPr>
        <w:spacing w:line="240" w:lineRule="auto"/>
        <w:rPr>
          <w:lang w:val="hr-HR"/>
        </w:rPr>
      </w:pPr>
      <w:r>
        <w:rPr>
          <w:lang w:val="hr-HR"/>
        </w:rPr>
        <w:t xml:space="preserve">                 Ova Odluka stupa na snagu narednog dana od dana objavljivanja u "Službenom glasniku </w:t>
      </w:r>
      <w:proofErr w:type="spellStart"/>
      <w:r>
        <w:rPr>
          <w:lang w:val="hr-HR"/>
        </w:rPr>
        <w:t>Opštine</w:t>
      </w:r>
      <w:proofErr w:type="spellEnd"/>
      <w:r>
        <w:rPr>
          <w:lang w:val="hr-HR"/>
        </w:rPr>
        <w:t xml:space="preserve"> Bosansko Grahovo".</w:t>
      </w:r>
    </w:p>
    <w:p w14:paraId="021B68B1" w14:textId="77777777" w:rsidR="00D86905" w:rsidRDefault="00D86905" w:rsidP="00977B4A">
      <w:pPr>
        <w:spacing w:line="240" w:lineRule="auto"/>
        <w:rPr>
          <w:sz w:val="22"/>
          <w:szCs w:val="22"/>
          <w:lang w:val="sr-Latn-BA"/>
        </w:rPr>
      </w:pPr>
    </w:p>
    <w:p w14:paraId="708BFF73" w14:textId="77777777" w:rsidR="00D75ACF" w:rsidRDefault="00D75ACF" w:rsidP="00977B4A">
      <w:pPr>
        <w:spacing w:line="240" w:lineRule="auto"/>
        <w:rPr>
          <w:sz w:val="22"/>
          <w:szCs w:val="22"/>
          <w:lang w:val="sr-Latn-BA"/>
        </w:rPr>
      </w:pPr>
      <w:r>
        <w:rPr>
          <w:sz w:val="22"/>
          <w:szCs w:val="22"/>
          <w:lang w:val="sr-Latn-BA"/>
        </w:rPr>
        <w:t>BOSNA I HERCEGOVINA</w:t>
      </w:r>
    </w:p>
    <w:p w14:paraId="45D3E4FA" w14:textId="77777777" w:rsidR="00D75ACF" w:rsidRDefault="00D75ACF" w:rsidP="00977B4A">
      <w:pPr>
        <w:spacing w:line="240" w:lineRule="auto"/>
        <w:rPr>
          <w:sz w:val="22"/>
          <w:szCs w:val="22"/>
          <w:lang w:val="sr-Latn-BA"/>
        </w:rPr>
      </w:pPr>
      <w:r>
        <w:rPr>
          <w:sz w:val="22"/>
          <w:szCs w:val="22"/>
          <w:lang w:val="sr-Latn-BA"/>
        </w:rPr>
        <w:t>FEDERACIJA BOSNE I HERCEGOVINE</w:t>
      </w:r>
    </w:p>
    <w:p w14:paraId="6D042183" w14:textId="77777777" w:rsidR="00D75ACF" w:rsidRDefault="00D75ACF" w:rsidP="00977B4A">
      <w:pPr>
        <w:spacing w:line="240" w:lineRule="auto"/>
        <w:rPr>
          <w:sz w:val="22"/>
          <w:szCs w:val="22"/>
          <w:lang w:val="sr-Latn-BA"/>
        </w:rPr>
      </w:pPr>
      <w:r>
        <w:rPr>
          <w:sz w:val="22"/>
          <w:szCs w:val="22"/>
          <w:lang w:val="sr-Latn-BA"/>
        </w:rPr>
        <w:t>KANTON 10</w:t>
      </w:r>
    </w:p>
    <w:p w14:paraId="52867E7F" w14:textId="77777777" w:rsidR="00D75ACF" w:rsidRDefault="00D75ACF" w:rsidP="00977B4A">
      <w:pPr>
        <w:spacing w:line="240" w:lineRule="auto"/>
        <w:rPr>
          <w:sz w:val="22"/>
          <w:szCs w:val="22"/>
          <w:lang w:val="sr-Latn-BA"/>
        </w:rPr>
      </w:pPr>
      <w:r>
        <w:rPr>
          <w:sz w:val="22"/>
          <w:szCs w:val="22"/>
          <w:lang w:val="sr-Latn-BA"/>
        </w:rPr>
        <w:t>OPŠTINA BOSANSKO GRAHOVO</w:t>
      </w:r>
    </w:p>
    <w:p w14:paraId="0CAFBB29" w14:textId="77777777" w:rsidR="00D75ACF" w:rsidRDefault="00D75ACF" w:rsidP="00977B4A">
      <w:pPr>
        <w:spacing w:line="240" w:lineRule="auto"/>
        <w:rPr>
          <w:sz w:val="22"/>
          <w:szCs w:val="22"/>
          <w:lang w:val="sr-Latn-BA"/>
        </w:rPr>
      </w:pPr>
      <w:r>
        <w:rPr>
          <w:sz w:val="22"/>
          <w:szCs w:val="22"/>
          <w:lang w:val="sr-Latn-BA"/>
        </w:rPr>
        <w:tab/>
        <w:t>OPŠTINSKO VIJEĆE</w:t>
      </w:r>
    </w:p>
    <w:p w14:paraId="4CABD262" w14:textId="77777777" w:rsidR="00D86905" w:rsidRDefault="00D86905" w:rsidP="00977B4A">
      <w:pPr>
        <w:spacing w:line="240" w:lineRule="auto"/>
        <w:rPr>
          <w:sz w:val="22"/>
          <w:szCs w:val="22"/>
          <w:lang w:val="sr-Latn-BA"/>
        </w:rPr>
      </w:pPr>
    </w:p>
    <w:p w14:paraId="76B2E62B" w14:textId="77777777" w:rsidR="00D86905" w:rsidRDefault="00D86905" w:rsidP="00D86905">
      <w:pPr>
        <w:spacing w:line="240" w:lineRule="auto"/>
        <w:jc w:val="left"/>
        <w:rPr>
          <w:sz w:val="22"/>
          <w:szCs w:val="22"/>
          <w:lang w:val="hr-HR"/>
        </w:rPr>
      </w:pPr>
      <w:r>
        <w:rPr>
          <w:sz w:val="22"/>
          <w:szCs w:val="22"/>
          <w:lang w:val="hr-HR"/>
        </w:rPr>
        <w:t>Broj:01- 04-1-355 /25</w:t>
      </w:r>
      <w:r>
        <w:rPr>
          <w:sz w:val="22"/>
          <w:szCs w:val="22"/>
          <w:lang w:val="hr-HR"/>
        </w:rPr>
        <w:tab/>
      </w:r>
      <w:r>
        <w:rPr>
          <w:sz w:val="22"/>
          <w:szCs w:val="22"/>
          <w:lang w:val="hr-HR"/>
        </w:rPr>
        <w:tab/>
        <w:t xml:space="preserve">               Dana: 24.02.2025. godine</w:t>
      </w:r>
    </w:p>
    <w:p w14:paraId="48350764" w14:textId="77777777" w:rsidR="00D86905" w:rsidRDefault="00D86905" w:rsidP="00D86905">
      <w:pPr>
        <w:spacing w:line="240" w:lineRule="auto"/>
        <w:rPr>
          <w:sz w:val="22"/>
          <w:szCs w:val="22"/>
          <w:lang w:val="sr-Latn-BA"/>
        </w:rPr>
      </w:pPr>
      <w:r>
        <w:rPr>
          <w:sz w:val="22"/>
          <w:szCs w:val="22"/>
          <w:lang w:val="sr-Latn-BA"/>
        </w:rPr>
        <w:t xml:space="preserve">PREDSJEDAVAJUĆI </w:t>
      </w:r>
      <w:r w:rsidRPr="00A5041E">
        <w:rPr>
          <w:sz w:val="22"/>
          <w:szCs w:val="22"/>
          <w:lang w:val="sr-Latn-BA"/>
        </w:rPr>
        <w:t>OV</w:t>
      </w:r>
      <w:r>
        <w:rPr>
          <w:sz w:val="22"/>
          <w:szCs w:val="22"/>
          <w:lang w:val="hr-HR"/>
        </w:rPr>
        <w:tab/>
      </w:r>
      <w:r>
        <w:rPr>
          <w:sz w:val="22"/>
          <w:szCs w:val="22"/>
          <w:lang w:val="hr-HR"/>
        </w:rPr>
        <w:tab/>
        <w:t xml:space="preserve"> Veselin </w:t>
      </w:r>
      <w:proofErr w:type="spellStart"/>
      <w:r>
        <w:rPr>
          <w:sz w:val="22"/>
          <w:szCs w:val="22"/>
          <w:lang w:val="hr-HR"/>
        </w:rPr>
        <w:t>Vujatović</w:t>
      </w:r>
      <w:proofErr w:type="spellEnd"/>
    </w:p>
    <w:p w14:paraId="35696643" w14:textId="77777777" w:rsidR="00D86905" w:rsidRDefault="00D86905" w:rsidP="00977B4A">
      <w:pPr>
        <w:spacing w:line="240" w:lineRule="auto"/>
        <w:rPr>
          <w:sz w:val="22"/>
          <w:szCs w:val="22"/>
          <w:lang w:val="sr-Latn-BA"/>
        </w:rPr>
      </w:pPr>
    </w:p>
    <w:p w14:paraId="2784F780" w14:textId="77777777" w:rsidR="00D86905" w:rsidRDefault="00D86905" w:rsidP="00977B4A">
      <w:pPr>
        <w:spacing w:line="240" w:lineRule="auto"/>
        <w:rPr>
          <w:sz w:val="22"/>
          <w:szCs w:val="22"/>
          <w:lang w:val="sr-Latn-BA"/>
        </w:rPr>
      </w:pPr>
    </w:p>
    <w:p w14:paraId="3317B734" w14:textId="77777777" w:rsidR="00D86905" w:rsidRDefault="00D86905" w:rsidP="00977B4A">
      <w:pPr>
        <w:spacing w:line="240" w:lineRule="auto"/>
        <w:rPr>
          <w:sz w:val="22"/>
          <w:szCs w:val="22"/>
          <w:lang w:val="sr-Latn-BA"/>
        </w:rPr>
      </w:pPr>
    </w:p>
    <w:p w14:paraId="2FDC073B" w14:textId="77777777" w:rsidR="00D86905" w:rsidRPr="00C1067A" w:rsidRDefault="00D86905" w:rsidP="00D86905">
      <w:pPr>
        <w:pStyle w:val="Bezproreda"/>
        <w:ind w:firstLine="720"/>
        <w:jc w:val="both"/>
        <w:rPr>
          <w:lang w:val="hr-HR"/>
        </w:rPr>
      </w:pPr>
      <w:r w:rsidRPr="00C1067A">
        <w:t xml:space="preserve">Na </w:t>
      </w:r>
      <w:proofErr w:type="spellStart"/>
      <w:r w:rsidRPr="00C1067A">
        <w:t>osnovu</w:t>
      </w:r>
      <w:proofErr w:type="spellEnd"/>
      <w:r w:rsidRPr="00C1067A">
        <w:t xml:space="preserve"> </w:t>
      </w:r>
      <w:proofErr w:type="spellStart"/>
      <w:r w:rsidRPr="00C1067A">
        <w:t>člana</w:t>
      </w:r>
      <w:proofErr w:type="spellEnd"/>
      <w:r w:rsidRPr="00C1067A">
        <w:t xml:space="preserve"> 13. </w:t>
      </w:r>
      <w:proofErr w:type="spellStart"/>
      <w:r w:rsidRPr="00C1067A">
        <w:t>Zakona</w:t>
      </w:r>
      <w:proofErr w:type="spellEnd"/>
      <w:r w:rsidRPr="00C1067A">
        <w:t xml:space="preserve"> o </w:t>
      </w:r>
      <w:proofErr w:type="spellStart"/>
      <w:r w:rsidRPr="00C1067A">
        <w:t>principima</w:t>
      </w:r>
      <w:proofErr w:type="spellEnd"/>
      <w:r w:rsidRPr="00C1067A">
        <w:t xml:space="preserve"> </w:t>
      </w:r>
      <w:proofErr w:type="spellStart"/>
      <w:r w:rsidRPr="00C1067A">
        <w:t>lokalne</w:t>
      </w:r>
      <w:proofErr w:type="spellEnd"/>
      <w:r w:rsidRPr="00C1067A">
        <w:t xml:space="preserve"> </w:t>
      </w:r>
      <w:proofErr w:type="spellStart"/>
      <w:r w:rsidRPr="00C1067A">
        <w:t>samouprave</w:t>
      </w:r>
      <w:proofErr w:type="spellEnd"/>
      <w:r w:rsidRPr="00C1067A">
        <w:t xml:space="preserve"> („</w:t>
      </w:r>
      <w:proofErr w:type="spellStart"/>
      <w:r w:rsidRPr="00C1067A">
        <w:t>Službene</w:t>
      </w:r>
      <w:proofErr w:type="spellEnd"/>
      <w:r w:rsidRPr="00C1067A">
        <w:t xml:space="preserve"> </w:t>
      </w:r>
      <w:proofErr w:type="spellStart"/>
      <w:r w:rsidRPr="00C1067A">
        <w:t>novine</w:t>
      </w:r>
      <w:proofErr w:type="spellEnd"/>
      <w:r w:rsidRPr="00C1067A">
        <w:t xml:space="preserve"> </w:t>
      </w:r>
      <w:proofErr w:type="spellStart"/>
      <w:r w:rsidRPr="00C1067A">
        <w:t>Federacije</w:t>
      </w:r>
      <w:proofErr w:type="spellEnd"/>
      <w:r w:rsidRPr="00C1067A">
        <w:t xml:space="preserve"> BiH“, broj:49/06 </w:t>
      </w:r>
      <w:proofErr w:type="spellStart"/>
      <w:r w:rsidRPr="00C1067A">
        <w:t>i</w:t>
      </w:r>
      <w:proofErr w:type="spellEnd"/>
      <w:r w:rsidRPr="00C1067A">
        <w:t xml:space="preserve"> 51/09) </w:t>
      </w:r>
      <w:proofErr w:type="spellStart"/>
      <w:r w:rsidRPr="00C1067A">
        <w:t>i</w:t>
      </w:r>
      <w:proofErr w:type="spellEnd"/>
      <w:r w:rsidRPr="00C1067A">
        <w:t xml:space="preserve"> </w:t>
      </w:r>
      <w:proofErr w:type="spellStart"/>
      <w:r w:rsidRPr="00C1067A">
        <w:t>člana</w:t>
      </w:r>
      <w:proofErr w:type="spellEnd"/>
      <w:r w:rsidRPr="00C1067A">
        <w:t xml:space="preserve"> 24. </w:t>
      </w:r>
      <w:proofErr w:type="spellStart"/>
      <w:r w:rsidRPr="00C1067A">
        <w:t>Statuta</w:t>
      </w:r>
      <w:proofErr w:type="spellEnd"/>
      <w:r w:rsidRPr="00C1067A">
        <w:t xml:space="preserve"> </w:t>
      </w:r>
      <w:proofErr w:type="spellStart"/>
      <w:r w:rsidRPr="00C1067A">
        <w:t>opštine</w:t>
      </w:r>
      <w:proofErr w:type="spellEnd"/>
      <w:r w:rsidRPr="00C1067A">
        <w:t xml:space="preserve"> </w:t>
      </w:r>
      <w:proofErr w:type="spellStart"/>
      <w:r w:rsidRPr="00C1067A">
        <w:t>Bosansko</w:t>
      </w:r>
      <w:proofErr w:type="spellEnd"/>
      <w:r w:rsidRPr="00C1067A">
        <w:t xml:space="preserve"> </w:t>
      </w:r>
      <w:proofErr w:type="spellStart"/>
      <w:r w:rsidRPr="00C1067A">
        <w:t>Grahovo</w:t>
      </w:r>
      <w:proofErr w:type="spellEnd"/>
      <w:r w:rsidRPr="00C1067A">
        <w:t xml:space="preserve"> („</w:t>
      </w:r>
      <w:proofErr w:type="spellStart"/>
      <w:r w:rsidRPr="00C1067A">
        <w:t>Službeni</w:t>
      </w:r>
      <w:proofErr w:type="spellEnd"/>
      <w:r w:rsidRPr="00C1067A">
        <w:t xml:space="preserve"> </w:t>
      </w:r>
      <w:proofErr w:type="spellStart"/>
      <w:r w:rsidRPr="00C1067A">
        <w:t>glasnik</w:t>
      </w:r>
      <w:proofErr w:type="spellEnd"/>
      <w:r w:rsidRPr="00C1067A">
        <w:t xml:space="preserve"> </w:t>
      </w:r>
      <w:proofErr w:type="spellStart"/>
      <w:r w:rsidRPr="00C1067A">
        <w:t>Opštine</w:t>
      </w:r>
      <w:proofErr w:type="spellEnd"/>
      <w:r w:rsidRPr="00C1067A">
        <w:t xml:space="preserve"> </w:t>
      </w:r>
      <w:proofErr w:type="spellStart"/>
      <w:r w:rsidRPr="00C1067A">
        <w:t>Bosansko</w:t>
      </w:r>
      <w:proofErr w:type="spellEnd"/>
      <w:r w:rsidRPr="00C1067A">
        <w:t xml:space="preserve"> </w:t>
      </w:r>
      <w:proofErr w:type="spellStart"/>
      <w:r w:rsidRPr="00C1067A">
        <w:t>Grahovo</w:t>
      </w:r>
      <w:proofErr w:type="spellEnd"/>
      <w:r w:rsidRPr="00C1067A">
        <w:t xml:space="preserve">“, </w:t>
      </w:r>
      <w:proofErr w:type="spellStart"/>
      <w:r w:rsidRPr="00C1067A">
        <w:t>broj</w:t>
      </w:r>
      <w:proofErr w:type="spellEnd"/>
      <w:r w:rsidRPr="00C1067A">
        <w:t>:</w:t>
      </w:r>
      <w:r>
        <w:t xml:space="preserve"> </w:t>
      </w:r>
      <w:r w:rsidRPr="00C1067A">
        <w:t>21/07)</w:t>
      </w:r>
      <w:r w:rsidRPr="00C1067A">
        <w:rPr>
          <w:lang w:val="hr-HR"/>
        </w:rPr>
        <w:t xml:space="preserve">, </w:t>
      </w:r>
      <w:proofErr w:type="spellStart"/>
      <w:r w:rsidRPr="00C1067A">
        <w:rPr>
          <w:lang w:val="hr-HR"/>
        </w:rPr>
        <w:t>Opštinsko</w:t>
      </w:r>
      <w:proofErr w:type="spellEnd"/>
      <w:r w:rsidRPr="00C1067A">
        <w:rPr>
          <w:lang w:val="hr-HR"/>
        </w:rPr>
        <w:t xml:space="preserve"> vijeće Bosansko Grahovo na sjednici održanoj dana </w:t>
      </w:r>
      <w:r>
        <w:rPr>
          <w:lang w:val="hr-HR"/>
        </w:rPr>
        <w:t>24.02.</w:t>
      </w:r>
      <w:r w:rsidRPr="00C1067A">
        <w:rPr>
          <w:lang w:val="hr-HR"/>
        </w:rPr>
        <w:t xml:space="preserve">2025.godine donosi </w:t>
      </w:r>
      <w:r w:rsidRPr="00C1067A">
        <w:rPr>
          <w:lang w:val="hr-HR"/>
        </w:rPr>
        <w:tab/>
      </w:r>
    </w:p>
    <w:p w14:paraId="270E24E6" w14:textId="77777777" w:rsidR="00D86905" w:rsidRPr="00C1067A" w:rsidRDefault="00D86905" w:rsidP="00D86905">
      <w:pPr>
        <w:pStyle w:val="Bezproreda"/>
        <w:jc w:val="both"/>
        <w:rPr>
          <w:lang w:val="hr-HR"/>
        </w:rPr>
      </w:pPr>
      <w:r w:rsidRPr="00C1067A">
        <w:rPr>
          <w:lang w:val="hr-HR"/>
        </w:rPr>
        <w:tab/>
      </w:r>
      <w:r w:rsidRPr="00C1067A">
        <w:rPr>
          <w:lang w:val="hr-HR"/>
        </w:rPr>
        <w:tab/>
      </w:r>
      <w:r w:rsidRPr="00C1067A">
        <w:rPr>
          <w:lang w:val="hr-HR"/>
        </w:rPr>
        <w:tab/>
      </w:r>
      <w:r w:rsidRPr="00C1067A">
        <w:rPr>
          <w:lang w:val="hr-HR"/>
        </w:rPr>
        <w:tab/>
      </w:r>
      <w:r w:rsidRPr="00C1067A">
        <w:rPr>
          <w:lang w:val="hr-HR"/>
        </w:rPr>
        <w:tab/>
      </w:r>
      <w:r w:rsidRPr="00C1067A">
        <w:rPr>
          <w:lang w:val="hr-HR"/>
        </w:rPr>
        <w:tab/>
      </w:r>
      <w:r w:rsidRPr="00C1067A">
        <w:rPr>
          <w:lang w:val="hr-HR"/>
        </w:rPr>
        <w:tab/>
      </w:r>
    </w:p>
    <w:p w14:paraId="64AA4373" w14:textId="77777777" w:rsidR="00D86905" w:rsidRPr="00D86905" w:rsidRDefault="00D86905" w:rsidP="00D86905">
      <w:pPr>
        <w:spacing w:line="240" w:lineRule="auto"/>
        <w:jc w:val="center"/>
        <w:rPr>
          <w:b/>
          <w:lang w:val="hr-HR"/>
        </w:rPr>
      </w:pPr>
      <w:r w:rsidRPr="00D86905">
        <w:rPr>
          <w:b/>
          <w:lang w:val="hr-HR"/>
        </w:rPr>
        <w:t xml:space="preserve">Z A K L J U Č A K </w:t>
      </w:r>
    </w:p>
    <w:p w14:paraId="72EA7FF2" w14:textId="77777777" w:rsidR="00D86905" w:rsidRPr="00C1067A" w:rsidRDefault="00D86905" w:rsidP="00D86905">
      <w:pPr>
        <w:spacing w:line="240" w:lineRule="auto"/>
        <w:rPr>
          <w:lang w:val="hr-HR"/>
        </w:rPr>
      </w:pPr>
    </w:p>
    <w:p w14:paraId="293B59B5" w14:textId="77777777" w:rsidR="00D86905" w:rsidRPr="00C1067A" w:rsidRDefault="00D86905" w:rsidP="00D86905">
      <w:pPr>
        <w:spacing w:line="240" w:lineRule="auto"/>
        <w:jc w:val="center"/>
        <w:rPr>
          <w:lang w:val="hr-HR"/>
        </w:rPr>
      </w:pPr>
      <w:r w:rsidRPr="00C1067A">
        <w:rPr>
          <w:lang w:val="hr-HR"/>
        </w:rPr>
        <w:t>I</w:t>
      </w:r>
    </w:p>
    <w:p w14:paraId="64ED32B8" w14:textId="77777777" w:rsidR="00D86905" w:rsidRPr="00C1067A" w:rsidRDefault="00D86905" w:rsidP="00D86905">
      <w:pPr>
        <w:spacing w:line="240" w:lineRule="auto"/>
        <w:jc w:val="center"/>
        <w:rPr>
          <w:lang w:val="hr-HR"/>
        </w:rPr>
      </w:pPr>
    </w:p>
    <w:p w14:paraId="7ABF9EFF" w14:textId="77777777" w:rsidR="00D86905" w:rsidRDefault="00D86905" w:rsidP="00D86905">
      <w:pPr>
        <w:spacing w:line="240" w:lineRule="auto"/>
        <w:ind w:firstLine="708"/>
        <w:rPr>
          <w:lang w:val="hr-HR"/>
        </w:rPr>
      </w:pPr>
      <w:r>
        <w:rPr>
          <w:lang w:val="hr-HR"/>
        </w:rPr>
        <w:t xml:space="preserve">Obavezuje se </w:t>
      </w:r>
      <w:proofErr w:type="spellStart"/>
      <w:r>
        <w:rPr>
          <w:lang w:val="hr-HR"/>
        </w:rPr>
        <w:t>opštinski</w:t>
      </w:r>
      <w:proofErr w:type="spellEnd"/>
      <w:r>
        <w:rPr>
          <w:lang w:val="hr-HR"/>
        </w:rPr>
        <w:t xml:space="preserve"> načelnik da izvrši novčane obaveze prema </w:t>
      </w:r>
      <w:proofErr w:type="spellStart"/>
      <w:r>
        <w:rPr>
          <w:lang w:val="hr-HR"/>
        </w:rPr>
        <w:t>Opštinskom</w:t>
      </w:r>
      <w:proofErr w:type="spellEnd"/>
      <w:r>
        <w:rPr>
          <w:lang w:val="hr-HR"/>
        </w:rPr>
        <w:t xml:space="preserve"> javnom pravobranilaštvu Drvar utvrđene Ugovorom o </w:t>
      </w:r>
      <w:proofErr w:type="spellStart"/>
      <w:r>
        <w:rPr>
          <w:lang w:val="hr-HR"/>
        </w:rPr>
        <w:t>finansiranju</w:t>
      </w:r>
      <w:proofErr w:type="spellEnd"/>
      <w:r>
        <w:rPr>
          <w:lang w:val="hr-HR"/>
        </w:rPr>
        <w:t xml:space="preserve"> </w:t>
      </w:r>
      <w:proofErr w:type="spellStart"/>
      <w:r>
        <w:rPr>
          <w:lang w:val="hr-HR"/>
        </w:rPr>
        <w:t>Opštinskog</w:t>
      </w:r>
      <w:proofErr w:type="spellEnd"/>
      <w:r>
        <w:rPr>
          <w:lang w:val="hr-HR"/>
        </w:rPr>
        <w:t xml:space="preserve"> javnog pravobranilaštva Drvar počev od januara mjeseca 2025. godine.</w:t>
      </w:r>
    </w:p>
    <w:p w14:paraId="24439AE5" w14:textId="77777777" w:rsidR="00D86905" w:rsidRDefault="00D86905" w:rsidP="00D86905">
      <w:pPr>
        <w:spacing w:line="240" w:lineRule="auto"/>
        <w:rPr>
          <w:lang w:val="hr-HR"/>
        </w:rPr>
      </w:pPr>
      <w:r>
        <w:rPr>
          <w:lang w:val="hr-HR"/>
        </w:rPr>
        <w:tab/>
      </w:r>
      <w:r>
        <w:rPr>
          <w:lang w:val="hr-HR"/>
        </w:rPr>
        <w:tab/>
      </w:r>
      <w:r>
        <w:rPr>
          <w:lang w:val="hr-HR"/>
        </w:rPr>
        <w:tab/>
      </w:r>
      <w:r>
        <w:rPr>
          <w:lang w:val="hr-HR"/>
        </w:rPr>
        <w:tab/>
      </w:r>
      <w:r>
        <w:rPr>
          <w:lang w:val="hr-HR"/>
        </w:rPr>
        <w:tab/>
      </w:r>
      <w:r>
        <w:rPr>
          <w:lang w:val="hr-HR"/>
        </w:rPr>
        <w:tab/>
        <w:t xml:space="preserve">                    </w:t>
      </w:r>
    </w:p>
    <w:p w14:paraId="5099F937" w14:textId="77777777" w:rsidR="00D86905" w:rsidRDefault="00D86905" w:rsidP="00D86905">
      <w:pPr>
        <w:spacing w:line="240" w:lineRule="auto"/>
        <w:rPr>
          <w:lang w:val="hr-HR"/>
        </w:rPr>
      </w:pPr>
      <w:r>
        <w:rPr>
          <w:lang w:val="hr-HR"/>
        </w:rPr>
        <w:t xml:space="preserve">                             II</w:t>
      </w:r>
    </w:p>
    <w:p w14:paraId="3DFA8B65" w14:textId="77777777" w:rsidR="00D86905" w:rsidRDefault="00D86905" w:rsidP="00D86905">
      <w:pPr>
        <w:autoSpaceDE w:val="0"/>
        <w:autoSpaceDN w:val="0"/>
        <w:adjustRightInd w:val="0"/>
        <w:spacing w:line="240" w:lineRule="auto"/>
        <w:ind w:firstLine="708"/>
        <w:rPr>
          <w:lang w:val="hr-HR"/>
        </w:rPr>
      </w:pPr>
    </w:p>
    <w:p w14:paraId="4FC2886B" w14:textId="77777777" w:rsidR="00D86905" w:rsidRPr="00C1067A" w:rsidRDefault="00D86905" w:rsidP="00D86905">
      <w:pPr>
        <w:autoSpaceDE w:val="0"/>
        <w:autoSpaceDN w:val="0"/>
        <w:adjustRightInd w:val="0"/>
        <w:spacing w:line="240" w:lineRule="auto"/>
        <w:ind w:firstLine="708"/>
        <w:rPr>
          <w:rFonts w:eastAsiaTheme="minorEastAsia"/>
          <w:lang w:val="hr-HR" w:eastAsia="bs-Latn-BA"/>
        </w:rPr>
      </w:pPr>
      <w:r w:rsidRPr="00C1067A">
        <w:rPr>
          <w:rFonts w:eastAsiaTheme="minorEastAsia"/>
          <w:lang w:val="sr-Latn-BA" w:eastAsia="bs-Latn-BA"/>
        </w:rPr>
        <w:t xml:space="preserve">Ova Odluka stupa na snagu danom donošenja, a objaviće se u „ Službenom glasniku Opštine Bosansko Grahovo“. </w:t>
      </w:r>
    </w:p>
    <w:p w14:paraId="74F84BD5" w14:textId="77777777" w:rsidR="00D86905" w:rsidRPr="00C1067A" w:rsidRDefault="00D86905" w:rsidP="00D86905">
      <w:pPr>
        <w:spacing w:line="240" w:lineRule="auto"/>
        <w:rPr>
          <w:lang w:val="hr-HR"/>
        </w:rPr>
      </w:pPr>
    </w:p>
    <w:p w14:paraId="748217D9" w14:textId="77777777" w:rsidR="00D86905" w:rsidRDefault="00D86905" w:rsidP="00D86905">
      <w:pPr>
        <w:spacing w:line="240" w:lineRule="auto"/>
        <w:rPr>
          <w:sz w:val="22"/>
          <w:szCs w:val="22"/>
          <w:lang w:val="sr-Latn-BA"/>
        </w:rPr>
      </w:pPr>
      <w:r>
        <w:rPr>
          <w:sz w:val="22"/>
          <w:szCs w:val="22"/>
          <w:lang w:val="sr-Latn-BA"/>
        </w:rPr>
        <w:t>BOSNA I HERCEGOVINA</w:t>
      </w:r>
    </w:p>
    <w:p w14:paraId="3DD9C835" w14:textId="77777777" w:rsidR="00D86905" w:rsidRDefault="00D86905" w:rsidP="00D86905">
      <w:pPr>
        <w:spacing w:line="240" w:lineRule="auto"/>
        <w:rPr>
          <w:sz w:val="22"/>
          <w:szCs w:val="22"/>
          <w:lang w:val="sr-Latn-BA"/>
        </w:rPr>
      </w:pPr>
      <w:r>
        <w:rPr>
          <w:sz w:val="22"/>
          <w:szCs w:val="22"/>
          <w:lang w:val="sr-Latn-BA"/>
        </w:rPr>
        <w:t>FEDERACIJA BOSNE I HERCEGOVINE</w:t>
      </w:r>
    </w:p>
    <w:p w14:paraId="66E27424" w14:textId="77777777" w:rsidR="00D86905" w:rsidRDefault="00D86905" w:rsidP="00D86905">
      <w:pPr>
        <w:spacing w:line="240" w:lineRule="auto"/>
        <w:rPr>
          <w:sz w:val="22"/>
          <w:szCs w:val="22"/>
          <w:lang w:val="sr-Latn-BA"/>
        </w:rPr>
      </w:pPr>
      <w:r>
        <w:rPr>
          <w:sz w:val="22"/>
          <w:szCs w:val="22"/>
          <w:lang w:val="sr-Latn-BA"/>
        </w:rPr>
        <w:t>KANTON 10</w:t>
      </w:r>
    </w:p>
    <w:p w14:paraId="188E6F95" w14:textId="77777777" w:rsidR="00D86905" w:rsidRDefault="00D86905" w:rsidP="00D86905">
      <w:pPr>
        <w:spacing w:line="240" w:lineRule="auto"/>
        <w:rPr>
          <w:sz w:val="22"/>
          <w:szCs w:val="22"/>
          <w:lang w:val="sr-Latn-BA"/>
        </w:rPr>
      </w:pPr>
      <w:r>
        <w:rPr>
          <w:sz w:val="22"/>
          <w:szCs w:val="22"/>
          <w:lang w:val="sr-Latn-BA"/>
        </w:rPr>
        <w:lastRenderedPageBreak/>
        <w:t>OPŠTINA BOSANSKO GRAHOVO</w:t>
      </w:r>
    </w:p>
    <w:p w14:paraId="2B5B6D30" w14:textId="77777777" w:rsidR="00D86905" w:rsidRPr="00D86905" w:rsidRDefault="00D86905" w:rsidP="00D86905">
      <w:pPr>
        <w:spacing w:line="240" w:lineRule="auto"/>
        <w:rPr>
          <w:sz w:val="22"/>
          <w:szCs w:val="22"/>
          <w:lang w:val="sr-Latn-BA"/>
        </w:rPr>
      </w:pPr>
      <w:r>
        <w:rPr>
          <w:sz w:val="22"/>
          <w:szCs w:val="22"/>
          <w:lang w:val="sr-Latn-BA"/>
        </w:rPr>
        <w:tab/>
        <w:t>OPŠTINSKO VIJEĆE</w:t>
      </w:r>
    </w:p>
    <w:p w14:paraId="6D789DE8" w14:textId="77777777" w:rsidR="00D86905" w:rsidRPr="00C1067A" w:rsidRDefault="00D86905" w:rsidP="00D86905">
      <w:pPr>
        <w:spacing w:line="240" w:lineRule="auto"/>
        <w:rPr>
          <w:lang w:val="hr-HR"/>
        </w:rPr>
      </w:pPr>
    </w:p>
    <w:p w14:paraId="474EB475" w14:textId="77777777" w:rsidR="00D86905" w:rsidRPr="00C1067A" w:rsidRDefault="00D86905" w:rsidP="00D86905">
      <w:pPr>
        <w:spacing w:line="240" w:lineRule="auto"/>
        <w:rPr>
          <w:lang w:val="hr-HR"/>
        </w:rPr>
      </w:pPr>
      <w:r>
        <w:rPr>
          <w:lang w:val="hr-HR"/>
        </w:rPr>
        <w:t>Broj: 01-07- 353-1</w:t>
      </w:r>
      <w:r w:rsidRPr="00C1067A">
        <w:rPr>
          <w:lang w:val="hr-HR"/>
        </w:rPr>
        <w:t>/2</w:t>
      </w:r>
      <w:r>
        <w:rPr>
          <w:lang w:val="hr-HR"/>
        </w:rPr>
        <w:t>5</w:t>
      </w:r>
    </w:p>
    <w:p w14:paraId="316DCAFD" w14:textId="77777777" w:rsidR="00D86905" w:rsidRPr="00C1067A" w:rsidRDefault="00D86905" w:rsidP="00D86905">
      <w:pPr>
        <w:spacing w:line="240" w:lineRule="auto"/>
        <w:rPr>
          <w:lang w:val="hr-HR"/>
        </w:rPr>
      </w:pPr>
      <w:r w:rsidRPr="00C1067A">
        <w:rPr>
          <w:lang w:val="hr-HR"/>
        </w:rPr>
        <w:t xml:space="preserve">Dana: </w:t>
      </w:r>
      <w:r>
        <w:rPr>
          <w:lang w:val="hr-HR"/>
        </w:rPr>
        <w:t>24.02.</w:t>
      </w:r>
      <w:r w:rsidRPr="00C1067A">
        <w:rPr>
          <w:lang w:val="hr-HR"/>
        </w:rPr>
        <w:t>202</w:t>
      </w:r>
      <w:r>
        <w:rPr>
          <w:lang w:val="hr-HR"/>
        </w:rPr>
        <w:t>5</w:t>
      </w:r>
      <w:r w:rsidRPr="00C1067A">
        <w:rPr>
          <w:lang w:val="hr-HR"/>
        </w:rPr>
        <w:t xml:space="preserve">.god.   </w:t>
      </w:r>
    </w:p>
    <w:p w14:paraId="5C11279F" w14:textId="77777777" w:rsidR="00D86905" w:rsidRDefault="00D86905" w:rsidP="00D86905">
      <w:pPr>
        <w:spacing w:line="240" w:lineRule="auto"/>
        <w:rPr>
          <w:lang w:val="hr-HR"/>
        </w:rPr>
      </w:pPr>
    </w:p>
    <w:p w14:paraId="1929E531" w14:textId="77777777" w:rsidR="00D86905" w:rsidRDefault="00D86905" w:rsidP="00D86905">
      <w:pPr>
        <w:spacing w:line="240" w:lineRule="auto"/>
        <w:rPr>
          <w:lang w:val="hr-HR"/>
        </w:rPr>
      </w:pPr>
      <w:r w:rsidRPr="00C1067A">
        <w:rPr>
          <w:lang w:val="hr-HR"/>
        </w:rPr>
        <w:t>PREDSJEDAVAJUĆ</w:t>
      </w:r>
      <w:r>
        <w:rPr>
          <w:lang w:val="hr-HR"/>
        </w:rPr>
        <w:t>I</w:t>
      </w:r>
      <w:r w:rsidRPr="00C1067A">
        <w:rPr>
          <w:lang w:val="hr-HR"/>
        </w:rPr>
        <w:t xml:space="preserve"> OV</w:t>
      </w:r>
    </w:p>
    <w:p w14:paraId="774A47E3" w14:textId="77777777" w:rsidR="00D86905" w:rsidRDefault="00D86905" w:rsidP="00D86905">
      <w:pPr>
        <w:spacing w:line="240" w:lineRule="auto"/>
        <w:rPr>
          <w:lang w:val="hr-HR"/>
        </w:rPr>
      </w:pPr>
      <w:r>
        <w:rPr>
          <w:lang w:val="hr-HR"/>
        </w:rPr>
        <w:t xml:space="preserve">Veselin </w:t>
      </w:r>
      <w:proofErr w:type="spellStart"/>
      <w:r>
        <w:rPr>
          <w:lang w:val="hr-HR"/>
        </w:rPr>
        <w:t>Vujatović</w:t>
      </w:r>
      <w:proofErr w:type="spellEnd"/>
    </w:p>
    <w:p w14:paraId="77B4CD6B" w14:textId="77777777" w:rsidR="00D86905" w:rsidRDefault="00D86905" w:rsidP="00D86905">
      <w:pPr>
        <w:spacing w:line="240" w:lineRule="auto"/>
        <w:rPr>
          <w:lang w:val="hr-HR"/>
        </w:rPr>
      </w:pPr>
    </w:p>
    <w:p w14:paraId="6E3968BF" w14:textId="77777777" w:rsidR="00D86905" w:rsidRPr="00D86905" w:rsidRDefault="00D86905" w:rsidP="00D86905">
      <w:pPr>
        <w:spacing w:line="240" w:lineRule="auto"/>
        <w:rPr>
          <w:lang w:val="hr-HR"/>
        </w:rPr>
      </w:pPr>
    </w:p>
    <w:p w14:paraId="2B74505D" w14:textId="77777777" w:rsidR="00D86905" w:rsidRPr="00D86905" w:rsidRDefault="00D86905" w:rsidP="00D86905">
      <w:pPr>
        <w:pStyle w:val="Bezproreda"/>
        <w:ind w:firstLine="720"/>
        <w:jc w:val="both"/>
        <w:rPr>
          <w:lang w:val="hr-HR"/>
        </w:rPr>
      </w:pPr>
      <w:r w:rsidRPr="00D86905">
        <w:t xml:space="preserve">Na </w:t>
      </w:r>
      <w:proofErr w:type="spellStart"/>
      <w:r w:rsidRPr="00D86905">
        <w:t>osnovu</w:t>
      </w:r>
      <w:proofErr w:type="spellEnd"/>
      <w:r w:rsidRPr="00D86905">
        <w:t xml:space="preserve"> </w:t>
      </w:r>
      <w:proofErr w:type="spellStart"/>
      <w:r w:rsidRPr="00D86905">
        <w:t>člana</w:t>
      </w:r>
      <w:proofErr w:type="spellEnd"/>
      <w:r w:rsidRPr="00D86905">
        <w:t xml:space="preserve"> 13. </w:t>
      </w:r>
      <w:proofErr w:type="spellStart"/>
      <w:r w:rsidRPr="00D86905">
        <w:t>Zakona</w:t>
      </w:r>
      <w:proofErr w:type="spellEnd"/>
      <w:r w:rsidRPr="00D86905">
        <w:t xml:space="preserve"> o </w:t>
      </w:r>
      <w:proofErr w:type="spellStart"/>
      <w:r w:rsidRPr="00D86905">
        <w:t>principima</w:t>
      </w:r>
      <w:proofErr w:type="spellEnd"/>
      <w:r w:rsidRPr="00D86905">
        <w:t xml:space="preserve"> </w:t>
      </w:r>
      <w:proofErr w:type="spellStart"/>
      <w:r w:rsidRPr="00D86905">
        <w:t>lokalne</w:t>
      </w:r>
      <w:proofErr w:type="spellEnd"/>
      <w:r w:rsidRPr="00D86905">
        <w:t xml:space="preserve"> </w:t>
      </w:r>
      <w:proofErr w:type="spellStart"/>
      <w:r w:rsidRPr="00D86905">
        <w:t>samouprave</w:t>
      </w:r>
      <w:proofErr w:type="spellEnd"/>
      <w:r w:rsidRPr="00D86905">
        <w:t xml:space="preserve"> („</w:t>
      </w:r>
      <w:proofErr w:type="spellStart"/>
      <w:r w:rsidRPr="00D86905">
        <w:t>Službene</w:t>
      </w:r>
      <w:proofErr w:type="spellEnd"/>
      <w:r w:rsidRPr="00D86905">
        <w:t xml:space="preserve"> </w:t>
      </w:r>
      <w:proofErr w:type="spellStart"/>
      <w:r w:rsidRPr="00D86905">
        <w:t>novine</w:t>
      </w:r>
      <w:proofErr w:type="spellEnd"/>
      <w:r w:rsidRPr="00D86905">
        <w:t xml:space="preserve"> </w:t>
      </w:r>
      <w:proofErr w:type="spellStart"/>
      <w:r w:rsidRPr="00D86905">
        <w:t>Federacije</w:t>
      </w:r>
      <w:proofErr w:type="spellEnd"/>
      <w:r w:rsidRPr="00D86905">
        <w:t xml:space="preserve"> BiH“, broj:49/06 </w:t>
      </w:r>
      <w:proofErr w:type="spellStart"/>
      <w:r w:rsidRPr="00D86905">
        <w:t>i</w:t>
      </w:r>
      <w:proofErr w:type="spellEnd"/>
      <w:r w:rsidRPr="00D86905">
        <w:t xml:space="preserve"> 51/09) </w:t>
      </w:r>
      <w:proofErr w:type="spellStart"/>
      <w:r w:rsidRPr="00D86905">
        <w:t>i</w:t>
      </w:r>
      <w:proofErr w:type="spellEnd"/>
      <w:r w:rsidRPr="00D86905">
        <w:t xml:space="preserve"> </w:t>
      </w:r>
      <w:proofErr w:type="spellStart"/>
      <w:r w:rsidRPr="00D86905">
        <w:t>člana</w:t>
      </w:r>
      <w:proofErr w:type="spellEnd"/>
      <w:r w:rsidRPr="00D86905">
        <w:t xml:space="preserve"> 24. </w:t>
      </w:r>
      <w:proofErr w:type="spellStart"/>
      <w:r w:rsidRPr="00D86905">
        <w:t>Statuta</w:t>
      </w:r>
      <w:proofErr w:type="spellEnd"/>
      <w:r w:rsidRPr="00D86905">
        <w:t xml:space="preserve"> </w:t>
      </w:r>
      <w:proofErr w:type="spellStart"/>
      <w:r w:rsidRPr="00D86905">
        <w:t>opštine</w:t>
      </w:r>
      <w:proofErr w:type="spellEnd"/>
      <w:r w:rsidRPr="00D86905">
        <w:t xml:space="preserve"> </w:t>
      </w:r>
      <w:proofErr w:type="spellStart"/>
      <w:r w:rsidRPr="00D86905">
        <w:t>Bosansko</w:t>
      </w:r>
      <w:proofErr w:type="spellEnd"/>
      <w:r w:rsidRPr="00D86905">
        <w:t xml:space="preserve"> </w:t>
      </w:r>
      <w:proofErr w:type="spellStart"/>
      <w:r w:rsidRPr="00D86905">
        <w:t>Grahovo</w:t>
      </w:r>
      <w:proofErr w:type="spellEnd"/>
      <w:r w:rsidRPr="00D86905">
        <w:t xml:space="preserve"> („</w:t>
      </w:r>
      <w:proofErr w:type="spellStart"/>
      <w:r w:rsidRPr="00D86905">
        <w:t>Službeni</w:t>
      </w:r>
      <w:proofErr w:type="spellEnd"/>
      <w:r w:rsidRPr="00D86905">
        <w:t xml:space="preserve"> </w:t>
      </w:r>
      <w:proofErr w:type="spellStart"/>
      <w:r w:rsidRPr="00D86905">
        <w:t>glasnik</w:t>
      </w:r>
      <w:proofErr w:type="spellEnd"/>
      <w:r w:rsidRPr="00D86905">
        <w:t xml:space="preserve"> </w:t>
      </w:r>
      <w:proofErr w:type="spellStart"/>
      <w:r w:rsidRPr="00D86905">
        <w:t>Opštine</w:t>
      </w:r>
      <w:proofErr w:type="spellEnd"/>
      <w:r w:rsidRPr="00D86905">
        <w:t xml:space="preserve"> </w:t>
      </w:r>
      <w:proofErr w:type="spellStart"/>
      <w:r w:rsidRPr="00D86905">
        <w:t>Bosansko</w:t>
      </w:r>
      <w:proofErr w:type="spellEnd"/>
      <w:r w:rsidRPr="00D86905">
        <w:t xml:space="preserve"> </w:t>
      </w:r>
      <w:proofErr w:type="spellStart"/>
      <w:r w:rsidRPr="00D86905">
        <w:t>Grahovo</w:t>
      </w:r>
      <w:proofErr w:type="spellEnd"/>
      <w:r w:rsidRPr="00D86905">
        <w:t>“, broj:21/07)</w:t>
      </w:r>
      <w:r w:rsidRPr="00D86905">
        <w:rPr>
          <w:lang w:val="hr-HR"/>
        </w:rPr>
        <w:t xml:space="preserve">, </w:t>
      </w:r>
      <w:proofErr w:type="spellStart"/>
      <w:r w:rsidRPr="00D86905">
        <w:rPr>
          <w:lang w:val="hr-HR"/>
        </w:rPr>
        <w:t>Opštinsko</w:t>
      </w:r>
      <w:proofErr w:type="spellEnd"/>
      <w:r w:rsidRPr="00D86905">
        <w:rPr>
          <w:lang w:val="hr-HR"/>
        </w:rPr>
        <w:t xml:space="preserve"> vijeće Bosansko Grahovo na sjednici održanoj dana 24.02.2025.godine donosi </w:t>
      </w:r>
      <w:r w:rsidRPr="00D86905">
        <w:rPr>
          <w:lang w:val="hr-HR"/>
        </w:rPr>
        <w:tab/>
      </w:r>
    </w:p>
    <w:p w14:paraId="283BC5B2" w14:textId="77777777" w:rsidR="00D86905" w:rsidRPr="00D86905" w:rsidRDefault="00D86905" w:rsidP="00D86905">
      <w:pPr>
        <w:pStyle w:val="Bezproreda"/>
        <w:jc w:val="both"/>
        <w:rPr>
          <w:lang w:val="hr-HR"/>
        </w:rPr>
      </w:pPr>
      <w:r w:rsidRPr="00D86905">
        <w:rPr>
          <w:lang w:val="hr-HR"/>
        </w:rPr>
        <w:tab/>
      </w:r>
      <w:r w:rsidRPr="00D86905">
        <w:rPr>
          <w:lang w:val="hr-HR"/>
        </w:rPr>
        <w:tab/>
      </w:r>
      <w:r w:rsidRPr="00D86905">
        <w:rPr>
          <w:lang w:val="hr-HR"/>
        </w:rPr>
        <w:tab/>
      </w:r>
      <w:r w:rsidRPr="00D86905">
        <w:rPr>
          <w:lang w:val="hr-HR"/>
        </w:rPr>
        <w:tab/>
      </w:r>
      <w:r w:rsidRPr="00D86905">
        <w:rPr>
          <w:lang w:val="hr-HR"/>
        </w:rPr>
        <w:tab/>
      </w:r>
      <w:r w:rsidRPr="00D86905">
        <w:rPr>
          <w:lang w:val="hr-HR"/>
        </w:rPr>
        <w:tab/>
      </w:r>
      <w:r w:rsidRPr="00D86905">
        <w:rPr>
          <w:lang w:val="hr-HR"/>
        </w:rPr>
        <w:tab/>
      </w:r>
    </w:p>
    <w:p w14:paraId="181C0333" w14:textId="77777777" w:rsidR="00D86905" w:rsidRPr="00D86905" w:rsidRDefault="00D86905" w:rsidP="00D86905">
      <w:pPr>
        <w:spacing w:line="240" w:lineRule="auto"/>
        <w:jc w:val="center"/>
        <w:rPr>
          <w:b/>
          <w:lang w:val="hr-HR"/>
        </w:rPr>
      </w:pPr>
      <w:r w:rsidRPr="00D86905">
        <w:rPr>
          <w:b/>
          <w:lang w:val="hr-HR"/>
        </w:rPr>
        <w:t xml:space="preserve">Z A K L J U Č A K </w:t>
      </w:r>
    </w:p>
    <w:p w14:paraId="05B38496" w14:textId="77777777" w:rsidR="00D86905" w:rsidRPr="00D86905" w:rsidRDefault="00D86905" w:rsidP="00D86905">
      <w:pPr>
        <w:spacing w:line="240" w:lineRule="auto"/>
        <w:rPr>
          <w:lang w:val="hr-HR"/>
        </w:rPr>
      </w:pPr>
    </w:p>
    <w:p w14:paraId="52F225CA" w14:textId="77777777" w:rsidR="00D86905" w:rsidRPr="00D86905" w:rsidRDefault="00D86905" w:rsidP="00D86905">
      <w:pPr>
        <w:spacing w:line="240" w:lineRule="auto"/>
        <w:jc w:val="center"/>
        <w:rPr>
          <w:lang w:val="hr-HR"/>
        </w:rPr>
      </w:pPr>
      <w:r w:rsidRPr="00D86905">
        <w:rPr>
          <w:lang w:val="hr-HR"/>
        </w:rPr>
        <w:t>I</w:t>
      </w:r>
    </w:p>
    <w:p w14:paraId="2EA0922C" w14:textId="77777777" w:rsidR="00D86905" w:rsidRPr="00D86905" w:rsidRDefault="00D86905" w:rsidP="00D86905">
      <w:pPr>
        <w:spacing w:line="240" w:lineRule="auto"/>
        <w:jc w:val="center"/>
        <w:rPr>
          <w:lang w:val="hr-HR"/>
        </w:rPr>
      </w:pPr>
    </w:p>
    <w:p w14:paraId="61146904" w14:textId="77777777" w:rsidR="00D86905" w:rsidRPr="00D86905" w:rsidRDefault="00D86905" w:rsidP="00D86905">
      <w:pPr>
        <w:spacing w:line="240" w:lineRule="auto"/>
        <w:ind w:firstLine="708"/>
        <w:rPr>
          <w:color w:val="000000" w:themeColor="text1"/>
          <w:lang w:val="hr-HR"/>
        </w:rPr>
      </w:pPr>
      <w:r w:rsidRPr="00D86905">
        <w:rPr>
          <w:lang w:val="hr-HR"/>
        </w:rPr>
        <w:t xml:space="preserve">Prihvata se informacija o zaprimljenom pismu namjere podnosioca Nemanje </w:t>
      </w:r>
      <w:proofErr w:type="spellStart"/>
      <w:r w:rsidRPr="00D86905">
        <w:rPr>
          <w:lang w:val="hr-HR"/>
        </w:rPr>
        <w:t>Makićaiz</w:t>
      </w:r>
      <w:proofErr w:type="spellEnd"/>
      <w:r w:rsidRPr="00D86905">
        <w:rPr>
          <w:lang w:val="hr-HR"/>
        </w:rPr>
        <w:t xml:space="preserve"> Bosanskog Grahova, Peći bb, koje je dostavljeno </w:t>
      </w:r>
      <w:proofErr w:type="spellStart"/>
      <w:r w:rsidRPr="00D86905">
        <w:rPr>
          <w:lang w:val="hr-HR"/>
        </w:rPr>
        <w:t>Opštinskom</w:t>
      </w:r>
      <w:proofErr w:type="spellEnd"/>
      <w:r w:rsidRPr="00D86905">
        <w:rPr>
          <w:lang w:val="hr-HR"/>
        </w:rPr>
        <w:t xml:space="preserve"> vijeću </w:t>
      </w:r>
      <w:proofErr w:type="spellStart"/>
      <w:r w:rsidRPr="00D86905">
        <w:rPr>
          <w:lang w:val="hr-HR"/>
        </w:rPr>
        <w:t>opštine</w:t>
      </w:r>
      <w:proofErr w:type="spellEnd"/>
      <w:r w:rsidRPr="00D86905">
        <w:rPr>
          <w:lang w:val="hr-HR"/>
        </w:rPr>
        <w:t xml:space="preserve"> Bosansko Grahovo dana 23.01.2025. godine. </w:t>
      </w:r>
    </w:p>
    <w:p w14:paraId="670D9FC8" w14:textId="77777777" w:rsidR="00D86905" w:rsidRDefault="00D86905" w:rsidP="00D86905">
      <w:pPr>
        <w:spacing w:line="240" w:lineRule="auto"/>
        <w:rPr>
          <w:lang w:val="hr-HR"/>
        </w:rPr>
      </w:pPr>
      <w:r w:rsidRPr="00D86905">
        <w:rPr>
          <w:lang w:val="hr-HR"/>
        </w:rPr>
        <w:tab/>
      </w:r>
    </w:p>
    <w:p w14:paraId="10B7B9FD" w14:textId="77777777" w:rsidR="00D86905" w:rsidRPr="00D86905" w:rsidRDefault="00D86905" w:rsidP="00D86905">
      <w:pPr>
        <w:spacing w:line="240" w:lineRule="auto"/>
        <w:rPr>
          <w:lang w:val="hr-HR"/>
        </w:rPr>
      </w:pPr>
      <w:r>
        <w:rPr>
          <w:lang w:val="hr-HR"/>
        </w:rPr>
        <w:t xml:space="preserve">                                 </w:t>
      </w:r>
      <w:r w:rsidRPr="00D86905">
        <w:rPr>
          <w:lang w:val="hr-HR"/>
        </w:rPr>
        <w:t>II</w:t>
      </w:r>
    </w:p>
    <w:p w14:paraId="7366DBD3" w14:textId="77777777" w:rsidR="00D86905" w:rsidRPr="00D86905" w:rsidRDefault="00D86905" w:rsidP="00D86905">
      <w:pPr>
        <w:spacing w:line="240" w:lineRule="auto"/>
        <w:rPr>
          <w:lang w:val="hr-HR"/>
        </w:rPr>
      </w:pPr>
    </w:p>
    <w:p w14:paraId="4C0C2157" w14:textId="77777777" w:rsidR="00D86905" w:rsidRPr="00D86905" w:rsidRDefault="00D86905" w:rsidP="00D86905">
      <w:pPr>
        <w:spacing w:line="240" w:lineRule="auto"/>
        <w:ind w:firstLine="708"/>
        <w:rPr>
          <w:lang w:val="hr-HR"/>
        </w:rPr>
      </w:pPr>
      <w:r w:rsidRPr="00D86905">
        <w:rPr>
          <w:lang w:val="hr-HR"/>
        </w:rPr>
        <w:t>Odobrava se novčana pomoć u iznosu od 3.000,00 KM (</w:t>
      </w:r>
      <w:proofErr w:type="spellStart"/>
      <w:r w:rsidRPr="00D86905">
        <w:rPr>
          <w:lang w:val="hr-HR"/>
        </w:rPr>
        <w:t>Slovima:trihiljade</w:t>
      </w:r>
      <w:proofErr w:type="spellEnd"/>
      <w:r w:rsidRPr="00D86905">
        <w:rPr>
          <w:lang w:val="hr-HR"/>
        </w:rPr>
        <w:t xml:space="preserve"> i 00/100  KM) za sanaciju nastale štete uzrokovane požarom na kući u selu Peći-</w:t>
      </w:r>
      <w:proofErr w:type="spellStart"/>
      <w:r w:rsidRPr="00D86905">
        <w:rPr>
          <w:lang w:val="hr-HR"/>
        </w:rPr>
        <w:t>Borovača</w:t>
      </w:r>
      <w:proofErr w:type="spellEnd"/>
      <w:r w:rsidRPr="00D86905">
        <w:rPr>
          <w:lang w:val="hr-HR"/>
        </w:rPr>
        <w:t xml:space="preserve"> u vlasništvu Nemanje </w:t>
      </w:r>
      <w:proofErr w:type="spellStart"/>
      <w:r w:rsidRPr="00D86905">
        <w:rPr>
          <w:lang w:val="hr-HR"/>
        </w:rPr>
        <w:t>Makića</w:t>
      </w:r>
      <w:proofErr w:type="spellEnd"/>
      <w:r w:rsidRPr="00D86905">
        <w:rPr>
          <w:lang w:val="hr-HR"/>
        </w:rPr>
        <w:t>.</w:t>
      </w:r>
    </w:p>
    <w:p w14:paraId="0867F1D5" w14:textId="77777777" w:rsidR="00D86905" w:rsidRDefault="00D86905" w:rsidP="00D86905">
      <w:pPr>
        <w:spacing w:line="240" w:lineRule="auto"/>
        <w:rPr>
          <w:lang w:val="hr-HR"/>
        </w:rPr>
      </w:pPr>
      <w:r w:rsidRPr="00D86905">
        <w:rPr>
          <w:lang w:val="hr-HR"/>
        </w:rPr>
        <w:tab/>
      </w:r>
      <w:r w:rsidRPr="00D86905">
        <w:rPr>
          <w:lang w:val="hr-HR"/>
        </w:rPr>
        <w:tab/>
      </w:r>
      <w:r w:rsidRPr="00D86905">
        <w:rPr>
          <w:lang w:val="hr-HR"/>
        </w:rPr>
        <w:tab/>
      </w:r>
      <w:r w:rsidRPr="00D86905">
        <w:rPr>
          <w:lang w:val="hr-HR"/>
        </w:rPr>
        <w:tab/>
      </w:r>
      <w:r w:rsidRPr="00D86905">
        <w:rPr>
          <w:lang w:val="hr-HR"/>
        </w:rPr>
        <w:tab/>
      </w:r>
      <w:r w:rsidRPr="00D86905">
        <w:rPr>
          <w:lang w:val="hr-HR"/>
        </w:rPr>
        <w:tab/>
        <w:t xml:space="preserve">    </w:t>
      </w:r>
    </w:p>
    <w:p w14:paraId="16B52916" w14:textId="77777777" w:rsidR="00D86905" w:rsidRDefault="00D86905" w:rsidP="00D86905">
      <w:pPr>
        <w:spacing w:line="240" w:lineRule="auto"/>
        <w:rPr>
          <w:lang w:val="hr-HR"/>
        </w:rPr>
      </w:pPr>
    </w:p>
    <w:p w14:paraId="3EF5E704" w14:textId="77777777" w:rsidR="00D86905" w:rsidRDefault="00D86905" w:rsidP="00D86905">
      <w:pPr>
        <w:spacing w:line="240" w:lineRule="auto"/>
        <w:rPr>
          <w:lang w:val="hr-HR"/>
        </w:rPr>
      </w:pPr>
    </w:p>
    <w:p w14:paraId="7AAC5CDE" w14:textId="77777777" w:rsidR="00D86905" w:rsidRPr="00D86905" w:rsidRDefault="00D86905" w:rsidP="00D86905">
      <w:pPr>
        <w:spacing w:line="240" w:lineRule="auto"/>
        <w:rPr>
          <w:lang w:val="hr-HR"/>
        </w:rPr>
      </w:pPr>
      <w:r>
        <w:rPr>
          <w:lang w:val="hr-HR"/>
        </w:rPr>
        <w:t xml:space="preserve">                             </w:t>
      </w:r>
      <w:r w:rsidRPr="00D86905">
        <w:rPr>
          <w:lang w:val="hr-HR"/>
        </w:rPr>
        <w:t xml:space="preserve"> III</w:t>
      </w:r>
    </w:p>
    <w:p w14:paraId="41739760" w14:textId="77777777" w:rsidR="00D86905" w:rsidRPr="00D86905" w:rsidRDefault="00D86905" w:rsidP="00D86905">
      <w:pPr>
        <w:spacing w:line="240" w:lineRule="auto"/>
        <w:rPr>
          <w:lang w:val="hr-HR"/>
        </w:rPr>
      </w:pPr>
    </w:p>
    <w:p w14:paraId="0A8318EB" w14:textId="77777777" w:rsidR="00D86905" w:rsidRPr="00D86905" w:rsidRDefault="00D86905" w:rsidP="00D86905">
      <w:pPr>
        <w:spacing w:line="240" w:lineRule="auto"/>
        <w:ind w:firstLine="708"/>
        <w:rPr>
          <w:color w:val="000000" w:themeColor="text1"/>
          <w:lang w:val="hr-HR"/>
        </w:rPr>
      </w:pPr>
      <w:r w:rsidRPr="00D86905">
        <w:rPr>
          <w:lang w:val="hr-HR"/>
        </w:rPr>
        <w:t xml:space="preserve">Zadužuje </w:t>
      </w:r>
      <w:proofErr w:type="spellStart"/>
      <w:r w:rsidRPr="00D86905">
        <w:rPr>
          <w:lang w:val="hr-HR"/>
        </w:rPr>
        <w:t>seopštinski</w:t>
      </w:r>
      <w:proofErr w:type="spellEnd"/>
      <w:r w:rsidRPr="00D86905">
        <w:rPr>
          <w:lang w:val="hr-HR"/>
        </w:rPr>
        <w:t xml:space="preserve"> načelnik i Služba za privredu i </w:t>
      </w:r>
      <w:proofErr w:type="spellStart"/>
      <w:r w:rsidRPr="00D86905">
        <w:rPr>
          <w:lang w:val="hr-HR"/>
        </w:rPr>
        <w:t>finansijeda</w:t>
      </w:r>
      <w:proofErr w:type="spellEnd"/>
      <w:r w:rsidRPr="00D86905">
        <w:rPr>
          <w:lang w:val="hr-HR"/>
        </w:rPr>
        <w:t xml:space="preserve"> izvrše uplatu sredstava iz člana 1. ovog Zaključka na </w:t>
      </w:r>
      <w:r w:rsidRPr="00D86905">
        <w:rPr>
          <w:color w:val="000000" w:themeColor="text1"/>
          <w:lang w:val="hr-HR"/>
        </w:rPr>
        <w:t>tekući račun broj 1544119921333007 otvoren kod Intesa Sanpaolo banke.</w:t>
      </w:r>
      <w:r w:rsidRPr="00D86905">
        <w:rPr>
          <w:lang w:val="hr-HR"/>
        </w:rPr>
        <w:tab/>
      </w:r>
      <w:r w:rsidRPr="00D86905">
        <w:rPr>
          <w:lang w:val="hr-HR"/>
        </w:rPr>
        <w:tab/>
      </w:r>
      <w:r w:rsidRPr="00D86905">
        <w:rPr>
          <w:lang w:val="hr-HR"/>
        </w:rPr>
        <w:tab/>
      </w:r>
      <w:r w:rsidRPr="00D86905">
        <w:rPr>
          <w:lang w:val="hr-HR"/>
        </w:rPr>
        <w:tab/>
      </w:r>
      <w:r w:rsidRPr="00D86905">
        <w:rPr>
          <w:lang w:val="hr-HR"/>
        </w:rPr>
        <w:tab/>
      </w:r>
      <w:r w:rsidRPr="00D86905">
        <w:rPr>
          <w:lang w:val="hr-HR"/>
        </w:rPr>
        <w:tab/>
      </w:r>
    </w:p>
    <w:p w14:paraId="625F9715" w14:textId="77777777" w:rsidR="00D86905" w:rsidRPr="00D86905" w:rsidRDefault="00D86905" w:rsidP="00D86905">
      <w:pPr>
        <w:autoSpaceDE w:val="0"/>
        <w:autoSpaceDN w:val="0"/>
        <w:adjustRightInd w:val="0"/>
        <w:spacing w:line="240" w:lineRule="auto"/>
        <w:ind w:firstLine="708"/>
        <w:rPr>
          <w:lang w:val="hr-HR"/>
        </w:rPr>
      </w:pPr>
      <w:r w:rsidRPr="00D86905">
        <w:rPr>
          <w:lang w:val="hr-HR"/>
        </w:rPr>
        <w:tab/>
      </w:r>
      <w:r w:rsidRPr="00D86905">
        <w:rPr>
          <w:lang w:val="hr-HR"/>
        </w:rPr>
        <w:tab/>
      </w:r>
      <w:r w:rsidRPr="00D86905">
        <w:rPr>
          <w:lang w:val="hr-HR"/>
        </w:rPr>
        <w:tab/>
      </w:r>
      <w:r w:rsidRPr="00D86905">
        <w:rPr>
          <w:lang w:val="hr-HR"/>
        </w:rPr>
        <w:tab/>
      </w:r>
      <w:r w:rsidRPr="00D86905">
        <w:rPr>
          <w:lang w:val="hr-HR"/>
        </w:rPr>
        <w:tab/>
      </w:r>
      <w:r w:rsidRPr="00D86905">
        <w:rPr>
          <w:lang w:val="hr-HR"/>
        </w:rPr>
        <w:tab/>
        <w:t xml:space="preserve">     IV</w:t>
      </w:r>
    </w:p>
    <w:p w14:paraId="0833E4D0" w14:textId="77777777" w:rsidR="00D86905" w:rsidRPr="00D86905" w:rsidRDefault="00D86905" w:rsidP="00D86905">
      <w:pPr>
        <w:autoSpaceDE w:val="0"/>
        <w:autoSpaceDN w:val="0"/>
        <w:adjustRightInd w:val="0"/>
        <w:spacing w:line="240" w:lineRule="auto"/>
        <w:ind w:firstLine="708"/>
        <w:rPr>
          <w:lang w:val="hr-HR"/>
        </w:rPr>
      </w:pPr>
    </w:p>
    <w:p w14:paraId="49DDAD6B" w14:textId="77777777" w:rsidR="00D86905" w:rsidRPr="00D86905" w:rsidRDefault="00D86905" w:rsidP="00D86905">
      <w:pPr>
        <w:autoSpaceDE w:val="0"/>
        <w:autoSpaceDN w:val="0"/>
        <w:adjustRightInd w:val="0"/>
        <w:spacing w:line="240" w:lineRule="auto"/>
        <w:ind w:firstLine="708"/>
        <w:rPr>
          <w:lang w:val="hr-HR"/>
        </w:rPr>
      </w:pPr>
      <w:r>
        <w:rPr>
          <w:lang w:val="hr-HR"/>
        </w:rPr>
        <w:t xml:space="preserve">Obavezuje se Nemanja </w:t>
      </w:r>
      <w:proofErr w:type="spellStart"/>
      <w:r>
        <w:rPr>
          <w:lang w:val="hr-HR"/>
        </w:rPr>
        <w:t>Makić</w:t>
      </w:r>
      <w:proofErr w:type="spellEnd"/>
      <w:r>
        <w:rPr>
          <w:lang w:val="hr-HR"/>
        </w:rPr>
        <w:t xml:space="preserve"> da </w:t>
      </w:r>
      <w:proofErr w:type="spellStart"/>
      <w:r>
        <w:rPr>
          <w:lang w:val="hr-HR"/>
        </w:rPr>
        <w:t>izvjesti</w:t>
      </w:r>
      <w:proofErr w:type="spellEnd"/>
      <w:r>
        <w:rPr>
          <w:lang w:val="hr-HR"/>
        </w:rPr>
        <w:t xml:space="preserve"> </w:t>
      </w:r>
      <w:proofErr w:type="spellStart"/>
      <w:r>
        <w:rPr>
          <w:lang w:val="hr-HR"/>
        </w:rPr>
        <w:t>Opštinsko</w:t>
      </w:r>
      <w:proofErr w:type="spellEnd"/>
      <w:r>
        <w:rPr>
          <w:lang w:val="hr-HR"/>
        </w:rPr>
        <w:t xml:space="preserve"> vijeće </w:t>
      </w:r>
      <w:proofErr w:type="spellStart"/>
      <w:r>
        <w:rPr>
          <w:lang w:val="hr-HR"/>
        </w:rPr>
        <w:t>opštine</w:t>
      </w:r>
      <w:proofErr w:type="spellEnd"/>
      <w:r>
        <w:rPr>
          <w:lang w:val="hr-HR"/>
        </w:rPr>
        <w:t xml:space="preserve"> Bosansko Grahovo o utrošku </w:t>
      </w:r>
      <w:proofErr w:type="spellStart"/>
      <w:r>
        <w:rPr>
          <w:lang w:val="hr-HR"/>
        </w:rPr>
        <w:t>dodjeljenih</w:t>
      </w:r>
      <w:proofErr w:type="spellEnd"/>
      <w:r>
        <w:rPr>
          <w:lang w:val="hr-HR"/>
        </w:rPr>
        <w:t xml:space="preserve"> sredstava prilaganjem računa koji opravdavaju utrošak </w:t>
      </w:r>
      <w:proofErr w:type="spellStart"/>
      <w:r>
        <w:rPr>
          <w:lang w:val="hr-HR"/>
        </w:rPr>
        <w:t>dodjeljenih</w:t>
      </w:r>
      <w:proofErr w:type="spellEnd"/>
      <w:r>
        <w:rPr>
          <w:lang w:val="hr-HR"/>
        </w:rPr>
        <w:t xml:space="preserve"> novčanih sredstava.</w:t>
      </w:r>
    </w:p>
    <w:p w14:paraId="5852C201" w14:textId="77777777" w:rsidR="00D86905" w:rsidRPr="00D86905" w:rsidRDefault="00D86905" w:rsidP="00D86905">
      <w:pPr>
        <w:autoSpaceDE w:val="0"/>
        <w:autoSpaceDN w:val="0"/>
        <w:adjustRightInd w:val="0"/>
        <w:spacing w:line="240" w:lineRule="auto"/>
        <w:ind w:firstLine="708"/>
        <w:rPr>
          <w:lang w:val="hr-HR"/>
        </w:rPr>
      </w:pPr>
      <w:r w:rsidRPr="00D86905">
        <w:rPr>
          <w:lang w:val="hr-HR"/>
        </w:rPr>
        <w:tab/>
      </w:r>
      <w:r w:rsidRPr="00D86905">
        <w:rPr>
          <w:lang w:val="hr-HR"/>
        </w:rPr>
        <w:tab/>
      </w:r>
      <w:r w:rsidRPr="00D86905">
        <w:rPr>
          <w:lang w:val="hr-HR"/>
        </w:rPr>
        <w:tab/>
      </w:r>
      <w:r w:rsidRPr="00D86905">
        <w:rPr>
          <w:lang w:val="hr-HR"/>
        </w:rPr>
        <w:tab/>
      </w:r>
      <w:r w:rsidRPr="00D86905">
        <w:rPr>
          <w:lang w:val="hr-HR"/>
        </w:rPr>
        <w:tab/>
      </w:r>
      <w:r w:rsidRPr="00D86905">
        <w:rPr>
          <w:lang w:val="hr-HR"/>
        </w:rPr>
        <w:tab/>
        <w:t xml:space="preserve">      V</w:t>
      </w:r>
    </w:p>
    <w:p w14:paraId="79E97BEC" w14:textId="77777777" w:rsidR="00D86905" w:rsidRPr="00D86905" w:rsidRDefault="00D86905" w:rsidP="00D86905">
      <w:pPr>
        <w:autoSpaceDE w:val="0"/>
        <w:autoSpaceDN w:val="0"/>
        <w:adjustRightInd w:val="0"/>
        <w:spacing w:line="240" w:lineRule="auto"/>
        <w:ind w:firstLine="708"/>
        <w:rPr>
          <w:lang w:val="hr-HR"/>
        </w:rPr>
      </w:pPr>
    </w:p>
    <w:p w14:paraId="0D440B97" w14:textId="77777777" w:rsidR="00D86905" w:rsidRPr="00D86905" w:rsidRDefault="00D86905" w:rsidP="00D86905">
      <w:pPr>
        <w:autoSpaceDE w:val="0"/>
        <w:autoSpaceDN w:val="0"/>
        <w:adjustRightInd w:val="0"/>
        <w:spacing w:line="240" w:lineRule="auto"/>
        <w:ind w:firstLine="708"/>
        <w:rPr>
          <w:rFonts w:eastAsiaTheme="minorEastAsia"/>
          <w:lang w:val="hr-HR" w:eastAsia="bs-Latn-BA"/>
        </w:rPr>
      </w:pPr>
      <w:r w:rsidRPr="00D86905">
        <w:rPr>
          <w:rFonts w:eastAsiaTheme="minorEastAsia"/>
          <w:lang w:val="sr-Latn-BA" w:eastAsia="bs-Latn-BA"/>
        </w:rPr>
        <w:t xml:space="preserve">Ova Odluka stupa na snagu danom donošenja, a objaviće se u „ Službenom glasniku Opštine Bosansko Grahovo“. </w:t>
      </w:r>
    </w:p>
    <w:p w14:paraId="067D6744" w14:textId="77777777" w:rsidR="00D86905" w:rsidRPr="00D86905" w:rsidRDefault="00D86905" w:rsidP="00D86905">
      <w:pPr>
        <w:spacing w:line="240" w:lineRule="auto"/>
        <w:rPr>
          <w:lang w:val="hr-HR"/>
        </w:rPr>
      </w:pPr>
    </w:p>
    <w:p w14:paraId="13EF5327" w14:textId="77777777" w:rsidR="00D86905" w:rsidRDefault="00D86905" w:rsidP="00D86905">
      <w:pPr>
        <w:spacing w:line="240" w:lineRule="auto"/>
        <w:rPr>
          <w:sz w:val="22"/>
          <w:szCs w:val="22"/>
          <w:lang w:val="sr-Latn-BA"/>
        </w:rPr>
      </w:pPr>
      <w:r>
        <w:rPr>
          <w:sz w:val="22"/>
          <w:szCs w:val="22"/>
          <w:lang w:val="sr-Latn-BA"/>
        </w:rPr>
        <w:t>BOSNA I HERCEGOVINA</w:t>
      </w:r>
    </w:p>
    <w:p w14:paraId="5F55C287" w14:textId="77777777" w:rsidR="00D86905" w:rsidRDefault="00D86905" w:rsidP="00D86905">
      <w:pPr>
        <w:spacing w:line="240" w:lineRule="auto"/>
        <w:rPr>
          <w:sz w:val="22"/>
          <w:szCs w:val="22"/>
          <w:lang w:val="sr-Latn-BA"/>
        </w:rPr>
      </w:pPr>
      <w:r>
        <w:rPr>
          <w:sz w:val="22"/>
          <w:szCs w:val="22"/>
          <w:lang w:val="sr-Latn-BA"/>
        </w:rPr>
        <w:t>FEDERACIJA BOSNE I HERCEGOVINE</w:t>
      </w:r>
    </w:p>
    <w:p w14:paraId="78149A31" w14:textId="77777777" w:rsidR="00D86905" w:rsidRDefault="00D86905" w:rsidP="00D86905">
      <w:pPr>
        <w:spacing w:line="240" w:lineRule="auto"/>
        <w:rPr>
          <w:sz w:val="22"/>
          <w:szCs w:val="22"/>
          <w:lang w:val="sr-Latn-BA"/>
        </w:rPr>
      </w:pPr>
      <w:r>
        <w:rPr>
          <w:sz w:val="22"/>
          <w:szCs w:val="22"/>
          <w:lang w:val="sr-Latn-BA"/>
        </w:rPr>
        <w:t>KANTON 10</w:t>
      </w:r>
    </w:p>
    <w:p w14:paraId="496C523F" w14:textId="77777777" w:rsidR="00D86905" w:rsidRDefault="00D86905" w:rsidP="00D86905">
      <w:pPr>
        <w:spacing w:line="240" w:lineRule="auto"/>
        <w:rPr>
          <w:sz w:val="22"/>
          <w:szCs w:val="22"/>
          <w:lang w:val="sr-Latn-BA"/>
        </w:rPr>
      </w:pPr>
      <w:r>
        <w:rPr>
          <w:sz w:val="22"/>
          <w:szCs w:val="22"/>
          <w:lang w:val="sr-Latn-BA"/>
        </w:rPr>
        <w:t>OPŠTINA BOSANSKO GRAHOVO</w:t>
      </w:r>
    </w:p>
    <w:p w14:paraId="5B9C0BE2" w14:textId="77777777" w:rsidR="00D86905" w:rsidRPr="00D86905" w:rsidRDefault="00D86905" w:rsidP="00D86905">
      <w:pPr>
        <w:spacing w:line="240" w:lineRule="auto"/>
        <w:rPr>
          <w:sz w:val="22"/>
          <w:szCs w:val="22"/>
          <w:lang w:val="sr-Latn-BA"/>
        </w:rPr>
      </w:pPr>
      <w:r>
        <w:rPr>
          <w:sz w:val="22"/>
          <w:szCs w:val="22"/>
          <w:lang w:val="sr-Latn-BA"/>
        </w:rPr>
        <w:tab/>
        <w:t>OPŠTINSKO VIJEĆE</w:t>
      </w:r>
    </w:p>
    <w:p w14:paraId="0C80C482" w14:textId="77777777" w:rsidR="00D86905" w:rsidRPr="00C1067A" w:rsidRDefault="00D86905" w:rsidP="00D86905">
      <w:pPr>
        <w:spacing w:line="240" w:lineRule="auto"/>
        <w:rPr>
          <w:lang w:val="hr-HR"/>
        </w:rPr>
      </w:pPr>
    </w:p>
    <w:p w14:paraId="42FF55D1" w14:textId="77777777" w:rsidR="00D86905" w:rsidRPr="00C1067A" w:rsidRDefault="00D86905" w:rsidP="00D86905">
      <w:pPr>
        <w:spacing w:line="240" w:lineRule="auto"/>
        <w:rPr>
          <w:lang w:val="hr-HR"/>
        </w:rPr>
      </w:pPr>
      <w:r>
        <w:rPr>
          <w:lang w:val="hr-HR"/>
        </w:rPr>
        <w:t>Broj: 01- 11-1-148-1</w:t>
      </w:r>
      <w:r w:rsidRPr="00C1067A">
        <w:rPr>
          <w:lang w:val="hr-HR"/>
        </w:rPr>
        <w:t>/2</w:t>
      </w:r>
      <w:r>
        <w:rPr>
          <w:lang w:val="hr-HR"/>
        </w:rPr>
        <w:t>5</w:t>
      </w:r>
    </w:p>
    <w:p w14:paraId="588BFB4E" w14:textId="77777777" w:rsidR="00D86905" w:rsidRPr="00C1067A" w:rsidRDefault="00D86905" w:rsidP="00D86905">
      <w:pPr>
        <w:spacing w:line="240" w:lineRule="auto"/>
        <w:rPr>
          <w:lang w:val="hr-HR"/>
        </w:rPr>
      </w:pPr>
      <w:r w:rsidRPr="00C1067A">
        <w:rPr>
          <w:lang w:val="hr-HR"/>
        </w:rPr>
        <w:t xml:space="preserve">Dana: </w:t>
      </w:r>
      <w:r>
        <w:rPr>
          <w:lang w:val="hr-HR"/>
        </w:rPr>
        <w:t>24.02.</w:t>
      </w:r>
      <w:r w:rsidRPr="00C1067A">
        <w:rPr>
          <w:lang w:val="hr-HR"/>
        </w:rPr>
        <w:t>202</w:t>
      </w:r>
      <w:r>
        <w:rPr>
          <w:lang w:val="hr-HR"/>
        </w:rPr>
        <w:t>5</w:t>
      </w:r>
      <w:r w:rsidRPr="00C1067A">
        <w:rPr>
          <w:lang w:val="hr-HR"/>
        </w:rPr>
        <w:t xml:space="preserve">.god.   </w:t>
      </w:r>
    </w:p>
    <w:p w14:paraId="0D34CB03" w14:textId="77777777" w:rsidR="00D86905" w:rsidRDefault="00D86905" w:rsidP="00D86905">
      <w:pPr>
        <w:spacing w:line="240" w:lineRule="auto"/>
        <w:rPr>
          <w:lang w:val="hr-HR"/>
        </w:rPr>
      </w:pPr>
    </w:p>
    <w:p w14:paraId="3D5CE63E" w14:textId="77777777" w:rsidR="00D86905" w:rsidRDefault="00D86905" w:rsidP="00D86905">
      <w:pPr>
        <w:spacing w:line="240" w:lineRule="auto"/>
        <w:rPr>
          <w:lang w:val="hr-HR"/>
        </w:rPr>
      </w:pPr>
      <w:r w:rsidRPr="00C1067A">
        <w:rPr>
          <w:lang w:val="hr-HR"/>
        </w:rPr>
        <w:t>PREDSJEDAVAJUĆ</w:t>
      </w:r>
      <w:r>
        <w:rPr>
          <w:lang w:val="hr-HR"/>
        </w:rPr>
        <w:t>I</w:t>
      </w:r>
      <w:r w:rsidRPr="00C1067A">
        <w:rPr>
          <w:lang w:val="hr-HR"/>
        </w:rPr>
        <w:t xml:space="preserve"> OV</w:t>
      </w:r>
    </w:p>
    <w:p w14:paraId="2FF99C2F" w14:textId="77777777" w:rsidR="00D86905" w:rsidRDefault="00D86905" w:rsidP="00D86905">
      <w:pPr>
        <w:spacing w:line="240" w:lineRule="auto"/>
        <w:rPr>
          <w:lang w:val="hr-HR"/>
        </w:rPr>
      </w:pPr>
      <w:r>
        <w:rPr>
          <w:lang w:val="hr-HR"/>
        </w:rPr>
        <w:t xml:space="preserve">Veselin </w:t>
      </w:r>
      <w:proofErr w:type="spellStart"/>
      <w:r>
        <w:rPr>
          <w:lang w:val="hr-HR"/>
        </w:rPr>
        <w:t>Vujatović</w:t>
      </w:r>
      <w:proofErr w:type="spellEnd"/>
    </w:p>
    <w:p w14:paraId="15E991BE" w14:textId="77777777" w:rsidR="00D86905" w:rsidRPr="00D86905" w:rsidRDefault="00D86905" w:rsidP="00D86905">
      <w:pPr>
        <w:spacing w:line="240" w:lineRule="auto"/>
        <w:rPr>
          <w:lang w:val="hr-HR"/>
        </w:rPr>
      </w:pPr>
    </w:p>
    <w:p w14:paraId="3C88D142" w14:textId="77777777" w:rsidR="00D86905" w:rsidRDefault="00D86905" w:rsidP="00D86905">
      <w:pPr>
        <w:spacing w:line="240" w:lineRule="auto"/>
      </w:pPr>
    </w:p>
    <w:p w14:paraId="67D0A365" w14:textId="77777777" w:rsidR="00D86905" w:rsidRDefault="00D86905" w:rsidP="00977B4A">
      <w:pPr>
        <w:spacing w:line="240" w:lineRule="auto"/>
        <w:rPr>
          <w:sz w:val="22"/>
          <w:szCs w:val="22"/>
          <w:lang w:val="sr-Latn-BA"/>
        </w:rPr>
      </w:pPr>
    </w:p>
    <w:p w14:paraId="4A195267" w14:textId="77777777" w:rsidR="00D75ACF" w:rsidRDefault="00D75ACF" w:rsidP="00977B4A">
      <w:pPr>
        <w:spacing w:line="240" w:lineRule="auto"/>
        <w:ind w:firstLine="720"/>
        <w:rPr>
          <w:sz w:val="22"/>
          <w:szCs w:val="22"/>
          <w:lang w:val="sr-Latn-BA"/>
        </w:rPr>
      </w:pPr>
    </w:p>
    <w:p w14:paraId="487B04CC" w14:textId="77777777" w:rsidR="001E03D6" w:rsidRDefault="001E03D6" w:rsidP="00502943">
      <w:pPr>
        <w:pStyle w:val="Bezproreda"/>
        <w:rPr>
          <w:b/>
          <w:sz w:val="32"/>
          <w:szCs w:val="32"/>
        </w:rPr>
      </w:pPr>
    </w:p>
    <w:p w14:paraId="3273D59C" w14:textId="77777777" w:rsidR="001E03D6" w:rsidRDefault="001E03D6" w:rsidP="00502943">
      <w:pPr>
        <w:pStyle w:val="Bezproreda"/>
        <w:rPr>
          <w:b/>
          <w:sz w:val="32"/>
          <w:szCs w:val="32"/>
        </w:rPr>
      </w:pPr>
    </w:p>
    <w:p w14:paraId="20D690CC" w14:textId="77777777" w:rsidR="001E03D6" w:rsidRDefault="001E03D6" w:rsidP="00502943">
      <w:pPr>
        <w:pStyle w:val="Bezproreda"/>
        <w:rPr>
          <w:b/>
          <w:sz w:val="32"/>
          <w:szCs w:val="32"/>
        </w:rPr>
      </w:pPr>
    </w:p>
    <w:p w14:paraId="627DB4C1" w14:textId="77777777" w:rsidR="001E03D6" w:rsidRDefault="001E03D6" w:rsidP="00502943">
      <w:pPr>
        <w:pStyle w:val="Bezproreda"/>
        <w:rPr>
          <w:b/>
          <w:sz w:val="32"/>
          <w:szCs w:val="32"/>
        </w:rPr>
      </w:pPr>
    </w:p>
    <w:p w14:paraId="0B8C375E" w14:textId="77777777" w:rsidR="001E03D6" w:rsidRDefault="001E03D6" w:rsidP="00502943">
      <w:pPr>
        <w:pStyle w:val="Bezproreda"/>
        <w:rPr>
          <w:b/>
          <w:sz w:val="32"/>
          <w:szCs w:val="32"/>
        </w:rPr>
      </w:pPr>
    </w:p>
    <w:p w14:paraId="1D34D02A" w14:textId="77777777" w:rsidR="001E03D6" w:rsidRDefault="001E03D6" w:rsidP="00502943">
      <w:pPr>
        <w:pStyle w:val="Bezproreda"/>
        <w:rPr>
          <w:b/>
          <w:sz w:val="32"/>
          <w:szCs w:val="32"/>
        </w:rPr>
      </w:pPr>
    </w:p>
    <w:p w14:paraId="0E22ABE2" w14:textId="77777777" w:rsidR="001E03D6" w:rsidRDefault="001E03D6" w:rsidP="00502943">
      <w:pPr>
        <w:pStyle w:val="Bezproreda"/>
        <w:rPr>
          <w:b/>
          <w:sz w:val="32"/>
          <w:szCs w:val="32"/>
        </w:rPr>
      </w:pPr>
    </w:p>
    <w:p w14:paraId="6328C1A9" w14:textId="77777777" w:rsidR="001E03D6" w:rsidRDefault="001E03D6" w:rsidP="00502943">
      <w:pPr>
        <w:pStyle w:val="Bezproreda"/>
        <w:rPr>
          <w:b/>
          <w:sz w:val="32"/>
          <w:szCs w:val="32"/>
        </w:rPr>
      </w:pPr>
    </w:p>
    <w:p w14:paraId="2D9A51F4" w14:textId="77777777" w:rsidR="00D86905" w:rsidRDefault="00D86905" w:rsidP="00502943">
      <w:pPr>
        <w:pStyle w:val="Bezproreda"/>
        <w:rPr>
          <w:b/>
          <w:sz w:val="32"/>
          <w:szCs w:val="32"/>
        </w:rPr>
      </w:pPr>
    </w:p>
    <w:p w14:paraId="1446C427" w14:textId="77777777" w:rsidR="00502943" w:rsidRDefault="00502943" w:rsidP="00502943">
      <w:pPr>
        <w:pStyle w:val="Bezproreda"/>
        <w:rPr>
          <w:b/>
          <w:sz w:val="32"/>
          <w:szCs w:val="32"/>
        </w:rPr>
      </w:pPr>
      <w:r w:rsidRPr="00502943">
        <w:rPr>
          <w:b/>
          <w:sz w:val="32"/>
          <w:szCs w:val="32"/>
        </w:rPr>
        <w:t>AKTI OPŠTINSKOG NAČELNIKA</w:t>
      </w:r>
    </w:p>
    <w:p w14:paraId="79DFBCB8" w14:textId="77777777" w:rsidR="00D86905" w:rsidRPr="00996E5B" w:rsidRDefault="00D86905" w:rsidP="00D86905">
      <w:pPr>
        <w:rPr>
          <w:sz w:val="20"/>
          <w:szCs w:val="20"/>
          <w:lang w:val="bs-Latn-BA"/>
        </w:rPr>
      </w:pPr>
    </w:p>
    <w:p w14:paraId="1757D3A9" w14:textId="77777777" w:rsidR="00D86905" w:rsidRPr="00D86905" w:rsidRDefault="00D86905" w:rsidP="00D86905">
      <w:pPr>
        <w:rPr>
          <w:sz w:val="22"/>
          <w:szCs w:val="22"/>
          <w:lang w:val="hr-HR"/>
        </w:rPr>
      </w:pPr>
      <w:r w:rsidRPr="00996E5B">
        <w:rPr>
          <w:sz w:val="20"/>
          <w:szCs w:val="20"/>
          <w:lang w:val="hr-HR"/>
        </w:rPr>
        <w:t xml:space="preserve">               </w:t>
      </w:r>
      <w:r w:rsidRPr="00D86905">
        <w:rPr>
          <w:sz w:val="22"/>
          <w:szCs w:val="22"/>
          <w:lang w:val="hr-HR"/>
        </w:rPr>
        <w:t xml:space="preserve">Na osnovu člana 36. stav 3. Zakona i upravnom postupku ("Službene novine FBiH", broj2/98 i 48/99), a u skladu sa članom 62. stav 2. Zakona o organizaciji organa uprave u Federaciji Bosne i Hercegovine ("Službene novine FBiH", broj 35/05), članom 38. Statuta </w:t>
      </w:r>
      <w:proofErr w:type="spellStart"/>
      <w:r w:rsidRPr="00D86905">
        <w:rPr>
          <w:sz w:val="22"/>
          <w:szCs w:val="22"/>
          <w:lang w:val="hr-HR"/>
        </w:rPr>
        <w:lastRenderedPageBreak/>
        <w:t>Opštine</w:t>
      </w:r>
      <w:proofErr w:type="spellEnd"/>
      <w:r w:rsidRPr="00D86905">
        <w:rPr>
          <w:sz w:val="22"/>
          <w:szCs w:val="22"/>
          <w:lang w:val="hr-HR"/>
        </w:rPr>
        <w:t xml:space="preserve"> Bosansko Grahovo ("Službeni glasnik </w:t>
      </w:r>
      <w:proofErr w:type="spellStart"/>
      <w:r w:rsidRPr="00D86905">
        <w:rPr>
          <w:sz w:val="22"/>
          <w:szCs w:val="22"/>
          <w:lang w:val="hr-HR"/>
        </w:rPr>
        <w:t>opštine</w:t>
      </w:r>
      <w:proofErr w:type="spellEnd"/>
      <w:r w:rsidRPr="00D86905">
        <w:rPr>
          <w:sz w:val="22"/>
          <w:szCs w:val="22"/>
          <w:lang w:val="hr-HR"/>
        </w:rPr>
        <w:t xml:space="preserve"> Bosansko Grahovo", broj 21/07) i članom </w:t>
      </w:r>
      <w:r w:rsidRPr="00D86905">
        <w:rPr>
          <w:sz w:val="22"/>
          <w:szCs w:val="22"/>
          <w:lang w:val="bs-Latn-BA"/>
        </w:rPr>
        <w:t>21. tačka 2. podtačka 2.1. Pravilnika o unutrašnjoj organizaciji Jedinstvenog opštinskog organa uprave Opštine Bosansko Grahovo</w:t>
      </w:r>
      <w:r w:rsidRPr="00D86905">
        <w:rPr>
          <w:sz w:val="22"/>
          <w:szCs w:val="22"/>
          <w:lang w:val="hr-HR"/>
        </w:rPr>
        <w:t xml:space="preserve">("Službeni glasnik </w:t>
      </w:r>
      <w:proofErr w:type="spellStart"/>
      <w:r w:rsidRPr="00D86905">
        <w:rPr>
          <w:sz w:val="22"/>
          <w:szCs w:val="22"/>
          <w:lang w:val="hr-HR"/>
        </w:rPr>
        <w:t>Opštine</w:t>
      </w:r>
      <w:proofErr w:type="spellEnd"/>
      <w:r w:rsidRPr="00D86905">
        <w:rPr>
          <w:sz w:val="22"/>
          <w:szCs w:val="22"/>
          <w:lang w:val="hr-HR"/>
        </w:rPr>
        <w:t xml:space="preserve"> Bosansko Grahovo", broj 13/21, 14/21, 1/22, 5/22 i 3/23), </w:t>
      </w:r>
      <w:proofErr w:type="spellStart"/>
      <w:r w:rsidRPr="00D86905">
        <w:rPr>
          <w:sz w:val="22"/>
          <w:szCs w:val="22"/>
          <w:lang w:val="hr-HR"/>
        </w:rPr>
        <w:t>opštinskinačelnik</w:t>
      </w:r>
      <w:proofErr w:type="spellEnd"/>
      <w:r w:rsidRPr="00D86905">
        <w:rPr>
          <w:sz w:val="22"/>
          <w:szCs w:val="22"/>
          <w:lang w:val="hr-HR"/>
        </w:rPr>
        <w:t xml:space="preserve"> d o n o s i</w:t>
      </w:r>
    </w:p>
    <w:p w14:paraId="1F5FB4C4" w14:textId="77777777" w:rsidR="00D86905" w:rsidRDefault="00D86905" w:rsidP="00D86905">
      <w:pPr>
        <w:jc w:val="center"/>
        <w:rPr>
          <w:sz w:val="20"/>
          <w:szCs w:val="20"/>
          <w:lang w:val="hr-HR"/>
        </w:rPr>
      </w:pPr>
    </w:p>
    <w:p w14:paraId="35A689C9" w14:textId="77777777" w:rsidR="00D86905" w:rsidRPr="00D86905" w:rsidRDefault="00D86905" w:rsidP="00D86905">
      <w:pPr>
        <w:jc w:val="center"/>
        <w:rPr>
          <w:b/>
          <w:sz w:val="22"/>
          <w:szCs w:val="22"/>
          <w:lang w:val="hr-HR"/>
        </w:rPr>
      </w:pPr>
      <w:r w:rsidRPr="00D86905">
        <w:rPr>
          <w:b/>
          <w:sz w:val="22"/>
          <w:szCs w:val="22"/>
          <w:lang w:val="hr-HR"/>
        </w:rPr>
        <w:t>R  J  E  Š  E  N  J  E</w:t>
      </w:r>
    </w:p>
    <w:p w14:paraId="5100C1E7" w14:textId="77777777" w:rsidR="00D86905" w:rsidRPr="00D86905" w:rsidRDefault="00D86905" w:rsidP="00D86905">
      <w:pPr>
        <w:jc w:val="center"/>
        <w:rPr>
          <w:b/>
          <w:sz w:val="22"/>
          <w:szCs w:val="22"/>
          <w:lang w:val="hr-HR"/>
        </w:rPr>
      </w:pPr>
      <w:r w:rsidRPr="00D86905">
        <w:rPr>
          <w:b/>
          <w:sz w:val="22"/>
          <w:szCs w:val="22"/>
          <w:lang w:val="hr-HR"/>
        </w:rPr>
        <w:t>o</w:t>
      </w:r>
    </w:p>
    <w:p w14:paraId="251BAB9D" w14:textId="77777777" w:rsidR="00D86905" w:rsidRPr="00D86905" w:rsidRDefault="00D86905" w:rsidP="00D86905">
      <w:pPr>
        <w:jc w:val="center"/>
        <w:rPr>
          <w:b/>
          <w:sz w:val="22"/>
          <w:szCs w:val="22"/>
          <w:lang w:val="hr-HR"/>
        </w:rPr>
      </w:pPr>
      <w:r w:rsidRPr="00D86905">
        <w:rPr>
          <w:b/>
          <w:sz w:val="22"/>
          <w:szCs w:val="22"/>
          <w:lang w:val="hr-HR"/>
        </w:rPr>
        <w:t xml:space="preserve"> ovlaštenju državnog službenika za vođenje upravnog postupka i rješavanje </w:t>
      </w:r>
    </w:p>
    <w:p w14:paraId="319360B5" w14:textId="77777777" w:rsidR="00D86905" w:rsidRPr="00D86905" w:rsidRDefault="00D86905" w:rsidP="00D86905">
      <w:pPr>
        <w:jc w:val="center"/>
        <w:rPr>
          <w:b/>
          <w:sz w:val="22"/>
          <w:szCs w:val="22"/>
          <w:lang w:val="hr-HR"/>
        </w:rPr>
      </w:pPr>
      <w:r w:rsidRPr="00D86905">
        <w:rPr>
          <w:b/>
          <w:sz w:val="22"/>
          <w:szCs w:val="22"/>
          <w:lang w:val="hr-HR"/>
        </w:rPr>
        <w:t xml:space="preserve">u upravnim stvarima iz nadležnosti Službe za obnovu, urbanizam, stambeno-komunalne </w:t>
      </w:r>
    </w:p>
    <w:p w14:paraId="7DF1BBD8" w14:textId="77777777" w:rsidR="00D86905" w:rsidRPr="00D86905" w:rsidRDefault="00D86905" w:rsidP="00D86905">
      <w:pPr>
        <w:jc w:val="center"/>
        <w:rPr>
          <w:b/>
          <w:sz w:val="22"/>
          <w:szCs w:val="22"/>
          <w:lang w:val="hr-HR"/>
        </w:rPr>
      </w:pPr>
      <w:r w:rsidRPr="00D86905">
        <w:rPr>
          <w:b/>
          <w:sz w:val="22"/>
          <w:szCs w:val="22"/>
          <w:lang w:val="hr-HR"/>
        </w:rPr>
        <w:t>i imovinsko-pravne poslove i katastar</w:t>
      </w:r>
    </w:p>
    <w:p w14:paraId="3DC0413C" w14:textId="77777777" w:rsidR="00D86905" w:rsidRPr="00996E5B" w:rsidRDefault="00D86905" w:rsidP="00D86905">
      <w:pPr>
        <w:jc w:val="center"/>
        <w:rPr>
          <w:sz w:val="20"/>
          <w:szCs w:val="20"/>
          <w:lang w:val="hr-HR"/>
        </w:rPr>
      </w:pPr>
    </w:p>
    <w:p w14:paraId="139366B4" w14:textId="77777777" w:rsidR="00D86905" w:rsidRPr="00D86905" w:rsidRDefault="00D86905" w:rsidP="00D86905">
      <w:pPr>
        <w:jc w:val="center"/>
        <w:rPr>
          <w:sz w:val="22"/>
          <w:szCs w:val="22"/>
          <w:lang w:val="hr-HR"/>
        </w:rPr>
      </w:pPr>
      <w:r w:rsidRPr="00D86905">
        <w:rPr>
          <w:sz w:val="22"/>
          <w:szCs w:val="22"/>
          <w:lang w:val="hr-HR"/>
        </w:rPr>
        <w:t xml:space="preserve">I </w:t>
      </w:r>
    </w:p>
    <w:p w14:paraId="18D7BAF2" w14:textId="77777777" w:rsidR="00D86905" w:rsidRPr="00D86905" w:rsidRDefault="00D86905" w:rsidP="00D86905">
      <w:pPr>
        <w:rPr>
          <w:sz w:val="22"/>
          <w:szCs w:val="22"/>
          <w:lang w:val="hr-HR"/>
        </w:rPr>
      </w:pPr>
      <w:r w:rsidRPr="00D86905">
        <w:rPr>
          <w:sz w:val="22"/>
          <w:szCs w:val="22"/>
          <w:lang w:val="hr-HR"/>
        </w:rPr>
        <w:t xml:space="preserve">               Ovlašćuje se državni službenik Praštalo Dragan, diplomirani pravnik sa položenim stručnim ispitom i dugogodišnjim radnim iskustvom u struci, koji u organu uprave </w:t>
      </w:r>
      <w:proofErr w:type="spellStart"/>
      <w:r w:rsidRPr="00D86905">
        <w:rPr>
          <w:sz w:val="22"/>
          <w:szCs w:val="22"/>
          <w:lang w:val="hr-HR"/>
        </w:rPr>
        <w:t>Opštine</w:t>
      </w:r>
      <w:proofErr w:type="spellEnd"/>
      <w:r w:rsidRPr="00D86905">
        <w:rPr>
          <w:sz w:val="22"/>
          <w:szCs w:val="22"/>
          <w:lang w:val="hr-HR"/>
        </w:rPr>
        <w:t xml:space="preserve"> Bosansko Grahovo radi na radnom mjestu pomoćnika </w:t>
      </w:r>
      <w:proofErr w:type="spellStart"/>
      <w:r w:rsidRPr="00D86905">
        <w:rPr>
          <w:sz w:val="22"/>
          <w:szCs w:val="22"/>
          <w:lang w:val="hr-HR"/>
        </w:rPr>
        <w:t>opštinskog</w:t>
      </w:r>
      <w:proofErr w:type="spellEnd"/>
      <w:r w:rsidRPr="00D86905">
        <w:rPr>
          <w:sz w:val="22"/>
          <w:szCs w:val="22"/>
          <w:lang w:val="hr-HR"/>
        </w:rPr>
        <w:t xml:space="preserve"> načelnika u </w:t>
      </w:r>
      <w:bookmarkStart w:id="0" w:name="_Hlk190852478"/>
      <w:r w:rsidRPr="00D86905">
        <w:rPr>
          <w:sz w:val="22"/>
          <w:szCs w:val="22"/>
          <w:lang w:val="hr-HR"/>
        </w:rPr>
        <w:t>Službi za obnovu, urbanizam, stambeno-komunalne i imovinsko-pravne poslove i katastar</w:t>
      </w:r>
      <w:bookmarkEnd w:id="0"/>
      <w:r w:rsidRPr="00D86905">
        <w:rPr>
          <w:sz w:val="22"/>
          <w:szCs w:val="22"/>
          <w:lang w:val="hr-HR"/>
        </w:rPr>
        <w:t xml:space="preserve">, za vođenje upravnih postupaka, </w:t>
      </w:r>
      <w:proofErr w:type="spellStart"/>
      <w:r w:rsidRPr="00D86905">
        <w:rPr>
          <w:sz w:val="22"/>
          <w:szCs w:val="22"/>
          <w:lang w:val="hr-HR"/>
        </w:rPr>
        <w:t>preduzimanje</w:t>
      </w:r>
      <w:proofErr w:type="spellEnd"/>
      <w:r w:rsidRPr="00D86905">
        <w:rPr>
          <w:sz w:val="22"/>
          <w:szCs w:val="22"/>
          <w:lang w:val="hr-HR"/>
        </w:rPr>
        <w:t xml:space="preserve"> radnji u prvostepenim upravnim postupcima i rješavanje u upravnim stvarima iz nadležnosti Službe za obnovu, urbanizam, stambeno-komunalne i imovinsko-pravne poslove i katastar.</w:t>
      </w:r>
    </w:p>
    <w:p w14:paraId="272B8831" w14:textId="77777777" w:rsidR="00D86905" w:rsidRPr="00D86905" w:rsidRDefault="00D86905" w:rsidP="00D86905">
      <w:pPr>
        <w:jc w:val="center"/>
        <w:rPr>
          <w:sz w:val="22"/>
          <w:szCs w:val="22"/>
          <w:lang w:val="hr-HR"/>
        </w:rPr>
      </w:pPr>
    </w:p>
    <w:p w14:paraId="4C149512" w14:textId="77777777" w:rsidR="00D86905" w:rsidRPr="00D86905" w:rsidRDefault="00D86905" w:rsidP="00D86905">
      <w:pPr>
        <w:jc w:val="center"/>
        <w:rPr>
          <w:sz w:val="22"/>
          <w:szCs w:val="22"/>
          <w:lang w:val="hr-HR"/>
        </w:rPr>
      </w:pPr>
      <w:r w:rsidRPr="00D86905">
        <w:rPr>
          <w:sz w:val="22"/>
          <w:szCs w:val="22"/>
          <w:lang w:val="hr-HR"/>
        </w:rPr>
        <w:t>II</w:t>
      </w:r>
    </w:p>
    <w:p w14:paraId="4CA7A223" w14:textId="77777777" w:rsidR="00D86905" w:rsidRPr="00D86905" w:rsidRDefault="00D86905" w:rsidP="00D86905">
      <w:pPr>
        <w:rPr>
          <w:sz w:val="22"/>
          <w:szCs w:val="22"/>
          <w:lang w:val="hr-HR"/>
        </w:rPr>
      </w:pPr>
      <w:r w:rsidRPr="00D86905">
        <w:rPr>
          <w:sz w:val="22"/>
          <w:szCs w:val="22"/>
          <w:lang w:val="hr-HR"/>
        </w:rPr>
        <w:t xml:space="preserve">               Državni službenik iz tačke I ovog rješenja se ovlašćuje za potpisivanje svih pojedinačnih akata i rješenja donesenih u upravnom postupku iz nadležnosti Službe za obnovu, urbanizam, stambeno-komunalne i imovinsko-pravne poslove i katastar.</w:t>
      </w:r>
    </w:p>
    <w:p w14:paraId="5604074F" w14:textId="77777777" w:rsidR="00D86905" w:rsidRPr="00D86905" w:rsidRDefault="00D86905" w:rsidP="00D86905">
      <w:pPr>
        <w:jc w:val="center"/>
        <w:rPr>
          <w:sz w:val="22"/>
          <w:szCs w:val="22"/>
          <w:lang w:val="hr-HR"/>
        </w:rPr>
      </w:pPr>
    </w:p>
    <w:p w14:paraId="73993F6F" w14:textId="77777777" w:rsidR="00D86905" w:rsidRPr="00D86905" w:rsidRDefault="00D86905" w:rsidP="00D86905">
      <w:pPr>
        <w:jc w:val="center"/>
        <w:rPr>
          <w:sz w:val="22"/>
          <w:szCs w:val="22"/>
          <w:lang w:val="hr-HR"/>
        </w:rPr>
      </w:pPr>
    </w:p>
    <w:p w14:paraId="59236814" w14:textId="77777777" w:rsidR="00D86905" w:rsidRPr="00D86905" w:rsidRDefault="00D86905" w:rsidP="00D86905">
      <w:pPr>
        <w:jc w:val="center"/>
        <w:rPr>
          <w:sz w:val="22"/>
          <w:szCs w:val="22"/>
          <w:lang w:val="hr-HR"/>
        </w:rPr>
      </w:pPr>
      <w:r w:rsidRPr="00D86905">
        <w:rPr>
          <w:sz w:val="22"/>
          <w:szCs w:val="22"/>
          <w:lang w:val="hr-HR"/>
        </w:rPr>
        <w:t>III</w:t>
      </w:r>
    </w:p>
    <w:p w14:paraId="3E5CB0B1" w14:textId="77777777" w:rsidR="00D86905" w:rsidRPr="00D86905" w:rsidRDefault="00D86905" w:rsidP="00D86905">
      <w:pPr>
        <w:rPr>
          <w:sz w:val="22"/>
          <w:szCs w:val="22"/>
          <w:lang w:val="hr-HR"/>
        </w:rPr>
      </w:pPr>
      <w:r w:rsidRPr="00D86905">
        <w:rPr>
          <w:sz w:val="22"/>
          <w:szCs w:val="22"/>
          <w:lang w:val="hr-HR"/>
        </w:rPr>
        <w:tab/>
        <w:t>Stupanjem na snagu ovog Rješenja prestaje da važi Rješenje broj:02-30/6-UP-762/24 od 02.10.2025. godine.</w:t>
      </w:r>
    </w:p>
    <w:p w14:paraId="04F33F96" w14:textId="77777777" w:rsidR="00D86905" w:rsidRPr="00D86905" w:rsidRDefault="00D86905" w:rsidP="00D86905">
      <w:pPr>
        <w:jc w:val="center"/>
        <w:rPr>
          <w:sz w:val="22"/>
          <w:szCs w:val="22"/>
          <w:lang w:val="hr-HR"/>
        </w:rPr>
      </w:pPr>
    </w:p>
    <w:p w14:paraId="02DB0356" w14:textId="77777777" w:rsidR="00D86905" w:rsidRPr="00D86905" w:rsidRDefault="00D86905" w:rsidP="00D86905">
      <w:pPr>
        <w:jc w:val="center"/>
        <w:rPr>
          <w:sz w:val="22"/>
          <w:szCs w:val="22"/>
          <w:lang w:val="hr-HR"/>
        </w:rPr>
      </w:pPr>
      <w:r w:rsidRPr="00D86905">
        <w:rPr>
          <w:sz w:val="22"/>
          <w:szCs w:val="22"/>
          <w:lang w:val="hr-HR"/>
        </w:rPr>
        <w:t>IV</w:t>
      </w:r>
    </w:p>
    <w:p w14:paraId="271BA34E" w14:textId="77777777" w:rsidR="00D86905" w:rsidRPr="00D86905" w:rsidRDefault="00D86905" w:rsidP="00D86905">
      <w:pPr>
        <w:rPr>
          <w:sz w:val="22"/>
          <w:szCs w:val="22"/>
          <w:lang w:val="hr-HR"/>
        </w:rPr>
      </w:pPr>
      <w:r w:rsidRPr="00D86905">
        <w:rPr>
          <w:sz w:val="22"/>
          <w:szCs w:val="22"/>
          <w:lang w:val="hr-HR"/>
        </w:rPr>
        <w:t xml:space="preserve">               Ovo rješenje stupa na snagu danom donošenja, a </w:t>
      </w:r>
      <w:proofErr w:type="spellStart"/>
      <w:r w:rsidRPr="00D86905">
        <w:rPr>
          <w:sz w:val="22"/>
          <w:szCs w:val="22"/>
          <w:lang w:val="hr-HR"/>
        </w:rPr>
        <w:t>objaviće</w:t>
      </w:r>
      <w:proofErr w:type="spellEnd"/>
      <w:r w:rsidRPr="00D86905">
        <w:rPr>
          <w:sz w:val="22"/>
          <w:szCs w:val="22"/>
          <w:lang w:val="hr-HR"/>
        </w:rPr>
        <w:t xml:space="preserve"> se u "Službenom glasniku </w:t>
      </w:r>
      <w:proofErr w:type="spellStart"/>
      <w:r w:rsidRPr="00D86905">
        <w:rPr>
          <w:sz w:val="22"/>
          <w:szCs w:val="22"/>
          <w:lang w:val="hr-HR"/>
        </w:rPr>
        <w:t>Opštine</w:t>
      </w:r>
      <w:proofErr w:type="spellEnd"/>
      <w:r w:rsidRPr="00D86905">
        <w:rPr>
          <w:sz w:val="22"/>
          <w:szCs w:val="22"/>
          <w:lang w:val="hr-HR"/>
        </w:rPr>
        <w:t xml:space="preserve"> Bosansko Grahovo".</w:t>
      </w:r>
    </w:p>
    <w:p w14:paraId="6A54AF7E" w14:textId="77777777" w:rsidR="00D86905" w:rsidRPr="00D86905" w:rsidRDefault="00D86905" w:rsidP="00D86905">
      <w:pPr>
        <w:rPr>
          <w:sz w:val="22"/>
          <w:szCs w:val="22"/>
          <w:lang w:val="hr-HR"/>
        </w:rPr>
      </w:pPr>
    </w:p>
    <w:p w14:paraId="4DDD628B" w14:textId="77777777" w:rsidR="00D86905" w:rsidRPr="00D86905" w:rsidRDefault="00D86905" w:rsidP="00D86905">
      <w:pPr>
        <w:rPr>
          <w:sz w:val="22"/>
          <w:szCs w:val="22"/>
          <w:lang w:val="hr-HR"/>
        </w:rPr>
      </w:pPr>
    </w:p>
    <w:p w14:paraId="411A4C4E" w14:textId="77777777" w:rsidR="00D86905" w:rsidRPr="00D86905" w:rsidRDefault="00D86905" w:rsidP="00D86905">
      <w:pPr>
        <w:rPr>
          <w:sz w:val="22"/>
          <w:szCs w:val="22"/>
          <w:lang w:val="hr-HR"/>
        </w:rPr>
      </w:pPr>
      <w:r w:rsidRPr="00D86905">
        <w:rPr>
          <w:sz w:val="22"/>
          <w:szCs w:val="22"/>
          <w:lang w:val="hr-HR"/>
        </w:rPr>
        <w:t xml:space="preserve"> DOSTAVLJENO:   </w:t>
      </w:r>
    </w:p>
    <w:p w14:paraId="28EE3610" w14:textId="77777777" w:rsidR="00D86905" w:rsidRPr="00D86905" w:rsidRDefault="00D86905" w:rsidP="00D86905">
      <w:pPr>
        <w:numPr>
          <w:ilvl w:val="0"/>
          <w:numId w:val="5"/>
        </w:numPr>
        <w:spacing w:line="240" w:lineRule="auto"/>
        <w:jc w:val="left"/>
        <w:rPr>
          <w:sz w:val="22"/>
          <w:szCs w:val="22"/>
          <w:lang w:val="hr-HR"/>
        </w:rPr>
      </w:pPr>
      <w:r w:rsidRPr="00D86905">
        <w:rPr>
          <w:sz w:val="22"/>
          <w:szCs w:val="22"/>
          <w:lang w:val="hr-HR"/>
        </w:rPr>
        <w:t>Imenovanom</w:t>
      </w:r>
    </w:p>
    <w:p w14:paraId="559CC29A" w14:textId="77777777" w:rsidR="00D86905" w:rsidRPr="00D86905" w:rsidRDefault="00D86905" w:rsidP="00D86905">
      <w:pPr>
        <w:numPr>
          <w:ilvl w:val="0"/>
          <w:numId w:val="5"/>
        </w:numPr>
        <w:spacing w:line="240" w:lineRule="auto"/>
        <w:jc w:val="left"/>
        <w:rPr>
          <w:sz w:val="22"/>
          <w:szCs w:val="22"/>
          <w:lang w:val="hr-HR"/>
        </w:rPr>
      </w:pPr>
      <w:r w:rsidRPr="00D86905">
        <w:rPr>
          <w:sz w:val="22"/>
          <w:szCs w:val="22"/>
          <w:lang w:val="hr-HR"/>
        </w:rPr>
        <w:t xml:space="preserve">Personalni </w:t>
      </w:r>
      <w:proofErr w:type="spellStart"/>
      <w:r w:rsidRPr="00D86905">
        <w:rPr>
          <w:sz w:val="22"/>
          <w:szCs w:val="22"/>
          <w:lang w:val="hr-HR"/>
        </w:rPr>
        <w:t>dosije</w:t>
      </w:r>
      <w:proofErr w:type="spellEnd"/>
    </w:p>
    <w:p w14:paraId="79E27006" w14:textId="77777777" w:rsidR="00D86905" w:rsidRPr="00D86905" w:rsidRDefault="00D86905" w:rsidP="00D86905">
      <w:pPr>
        <w:numPr>
          <w:ilvl w:val="0"/>
          <w:numId w:val="5"/>
        </w:numPr>
        <w:spacing w:line="240" w:lineRule="auto"/>
        <w:jc w:val="left"/>
        <w:rPr>
          <w:sz w:val="22"/>
          <w:szCs w:val="22"/>
          <w:lang w:val="hr-HR"/>
        </w:rPr>
      </w:pPr>
      <w:r w:rsidRPr="00D86905">
        <w:rPr>
          <w:sz w:val="22"/>
          <w:szCs w:val="22"/>
          <w:lang w:val="hr-HR"/>
        </w:rPr>
        <w:t xml:space="preserve">Za "Službeni glasnik </w:t>
      </w:r>
      <w:proofErr w:type="spellStart"/>
      <w:r w:rsidRPr="00D86905">
        <w:rPr>
          <w:sz w:val="22"/>
          <w:szCs w:val="22"/>
          <w:lang w:val="hr-HR"/>
        </w:rPr>
        <w:t>OpštineBos.Grahovo</w:t>
      </w:r>
      <w:proofErr w:type="spellEnd"/>
      <w:r w:rsidRPr="00D86905">
        <w:rPr>
          <w:sz w:val="22"/>
          <w:szCs w:val="22"/>
          <w:lang w:val="hr-HR"/>
        </w:rPr>
        <w:t>"</w:t>
      </w:r>
    </w:p>
    <w:p w14:paraId="7EF08D76" w14:textId="77777777" w:rsidR="00D86905" w:rsidRPr="00D86905" w:rsidRDefault="00D86905" w:rsidP="00D86905">
      <w:pPr>
        <w:numPr>
          <w:ilvl w:val="0"/>
          <w:numId w:val="5"/>
        </w:numPr>
        <w:spacing w:line="240" w:lineRule="auto"/>
        <w:jc w:val="left"/>
        <w:rPr>
          <w:sz w:val="22"/>
          <w:szCs w:val="22"/>
          <w:lang w:val="hr-HR"/>
        </w:rPr>
      </w:pPr>
      <w:r w:rsidRPr="00D86905">
        <w:rPr>
          <w:sz w:val="22"/>
          <w:szCs w:val="22"/>
          <w:lang w:val="hr-HR"/>
        </w:rPr>
        <w:t xml:space="preserve">a/a     </w:t>
      </w:r>
    </w:p>
    <w:p w14:paraId="6D6FEEA9" w14:textId="77777777" w:rsidR="00D86905" w:rsidRPr="00D86905" w:rsidRDefault="00D86905" w:rsidP="00D86905">
      <w:pPr>
        <w:spacing w:line="240" w:lineRule="auto"/>
        <w:ind w:left="720"/>
        <w:jc w:val="left"/>
        <w:rPr>
          <w:sz w:val="22"/>
          <w:szCs w:val="22"/>
          <w:lang w:val="hr-HR"/>
        </w:rPr>
      </w:pPr>
    </w:p>
    <w:p w14:paraId="7A23C0E7" w14:textId="77777777" w:rsidR="00D86905" w:rsidRPr="00D86905" w:rsidRDefault="00D86905" w:rsidP="00D86905">
      <w:pPr>
        <w:spacing w:line="240" w:lineRule="auto"/>
        <w:jc w:val="left"/>
        <w:rPr>
          <w:sz w:val="22"/>
          <w:szCs w:val="22"/>
          <w:lang w:val="hr-HR"/>
        </w:rPr>
      </w:pPr>
      <w:r w:rsidRPr="00D86905">
        <w:rPr>
          <w:sz w:val="22"/>
          <w:szCs w:val="22"/>
          <w:lang w:val="hr-HR"/>
        </w:rPr>
        <w:t>BOSNA I HERCEGOVINA</w:t>
      </w:r>
    </w:p>
    <w:p w14:paraId="48AC5355" w14:textId="77777777" w:rsidR="00D86905" w:rsidRPr="00D86905" w:rsidRDefault="00D86905" w:rsidP="00D86905">
      <w:pPr>
        <w:spacing w:line="240" w:lineRule="auto"/>
        <w:jc w:val="left"/>
        <w:rPr>
          <w:sz w:val="22"/>
          <w:szCs w:val="22"/>
          <w:lang w:val="hr-HR"/>
        </w:rPr>
      </w:pPr>
      <w:r w:rsidRPr="00D86905">
        <w:rPr>
          <w:sz w:val="22"/>
          <w:szCs w:val="22"/>
          <w:lang w:val="hr-HR"/>
        </w:rPr>
        <w:t>FEDERACIJA BOSNE I HERCEGOVINE</w:t>
      </w:r>
    </w:p>
    <w:p w14:paraId="1605AFA2" w14:textId="77777777" w:rsidR="00D86905" w:rsidRPr="00D86905" w:rsidRDefault="00D86905" w:rsidP="00D86905">
      <w:pPr>
        <w:spacing w:line="240" w:lineRule="auto"/>
        <w:jc w:val="left"/>
        <w:rPr>
          <w:sz w:val="22"/>
          <w:szCs w:val="22"/>
          <w:lang w:val="hr-HR"/>
        </w:rPr>
      </w:pPr>
      <w:r w:rsidRPr="00D86905">
        <w:rPr>
          <w:sz w:val="22"/>
          <w:szCs w:val="22"/>
          <w:lang w:val="hr-HR"/>
        </w:rPr>
        <w:t>OPŠTINA BOSANSKO GRAHOVO</w:t>
      </w:r>
    </w:p>
    <w:p w14:paraId="732FA5D3" w14:textId="77777777" w:rsidR="00D86905" w:rsidRPr="00D86905" w:rsidRDefault="00D86905" w:rsidP="00D86905">
      <w:pPr>
        <w:spacing w:line="240" w:lineRule="auto"/>
        <w:jc w:val="left"/>
        <w:rPr>
          <w:sz w:val="22"/>
          <w:szCs w:val="22"/>
          <w:lang w:val="hr-HR"/>
        </w:rPr>
      </w:pPr>
      <w:r w:rsidRPr="00D86905">
        <w:rPr>
          <w:sz w:val="22"/>
          <w:szCs w:val="22"/>
          <w:lang w:val="hr-HR"/>
        </w:rPr>
        <w:t>OPŠTINSKI NAČELNIK</w:t>
      </w:r>
    </w:p>
    <w:p w14:paraId="05F996E7" w14:textId="77777777" w:rsidR="00D86905" w:rsidRPr="00D86905" w:rsidRDefault="00D86905" w:rsidP="00D86905">
      <w:pPr>
        <w:spacing w:line="240" w:lineRule="auto"/>
        <w:jc w:val="left"/>
        <w:rPr>
          <w:sz w:val="22"/>
          <w:szCs w:val="22"/>
          <w:lang w:val="hr-HR"/>
        </w:rPr>
      </w:pPr>
    </w:p>
    <w:p w14:paraId="531ECA26" w14:textId="77777777" w:rsidR="00D86905" w:rsidRPr="00D86905" w:rsidRDefault="00D86905" w:rsidP="00D86905">
      <w:pPr>
        <w:pStyle w:val="Odlomakpopisa"/>
        <w:ind w:left="0"/>
        <w:rPr>
          <w:sz w:val="22"/>
          <w:szCs w:val="22"/>
          <w:lang w:val="bs-Latn-BA"/>
        </w:rPr>
      </w:pPr>
      <w:r w:rsidRPr="00D86905">
        <w:rPr>
          <w:sz w:val="22"/>
          <w:szCs w:val="22"/>
          <w:lang w:val="bs-Latn-BA"/>
        </w:rPr>
        <w:t>Broj:02-04-1-318/25</w:t>
      </w:r>
    </w:p>
    <w:p w14:paraId="5F3DF06A" w14:textId="77777777" w:rsidR="00D86905" w:rsidRPr="00D86905" w:rsidRDefault="00D86905" w:rsidP="00D86905">
      <w:pPr>
        <w:pStyle w:val="Odlomakpopisa"/>
        <w:ind w:left="0"/>
        <w:rPr>
          <w:sz w:val="22"/>
          <w:szCs w:val="22"/>
          <w:lang w:val="bs-Latn-BA"/>
        </w:rPr>
      </w:pPr>
      <w:r w:rsidRPr="00D86905">
        <w:rPr>
          <w:sz w:val="22"/>
          <w:szCs w:val="22"/>
          <w:lang w:val="bs-Latn-BA"/>
        </w:rPr>
        <w:t>Dana:19.02.2025. godine</w:t>
      </w:r>
    </w:p>
    <w:p w14:paraId="663CFFD4" w14:textId="77777777" w:rsidR="00D86905" w:rsidRPr="00D86905" w:rsidRDefault="00D86905" w:rsidP="00D86905">
      <w:pPr>
        <w:pStyle w:val="Odlomakpopisa"/>
        <w:ind w:left="0"/>
        <w:rPr>
          <w:sz w:val="22"/>
          <w:szCs w:val="22"/>
          <w:lang w:val="bs-Latn-BA"/>
        </w:rPr>
      </w:pPr>
    </w:p>
    <w:p w14:paraId="4D2F4261" w14:textId="77777777" w:rsidR="00D86905" w:rsidRPr="00D86905" w:rsidRDefault="00D86905" w:rsidP="00D86905">
      <w:pPr>
        <w:pStyle w:val="Odlomakpopisa"/>
        <w:ind w:left="0"/>
        <w:rPr>
          <w:sz w:val="22"/>
          <w:szCs w:val="22"/>
          <w:lang w:val="bs-Latn-BA"/>
        </w:rPr>
      </w:pPr>
      <w:r w:rsidRPr="00D86905">
        <w:rPr>
          <w:sz w:val="22"/>
          <w:szCs w:val="22"/>
          <w:lang w:val="bs-Latn-BA"/>
        </w:rPr>
        <w:t xml:space="preserve">OPŠTINSKI NAČELNIK </w:t>
      </w:r>
    </w:p>
    <w:p w14:paraId="29125F54" w14:textId="77777777" w:rsidR="00D86905" w:rsidRPr="00D86905" w:rsidRDefault="00D86905" w:rsidP="00D86905">
      <w:pPr>
        <w:pStyle w:val="Odlomakpopisa"/>
        <w:ind w:left="0"/>
        <w:rPr>
          <w:sz w:val="22"/>
          <w:szCs w:val="22"/>
          <w:lang w:val="bs-Latn-BA"/>
        </w:rPr>
      </w:pPr>
      <w:r w:rsidRPr="00D86905">
        <w:rPr>
          <w:sz w:val="22"/>
          <w:szCs w:val="22"/>
          <w:lang w:val="bs-Latn-BA"/>
        </w:rPr>
        <w:t>Smiljka Radlović</w:t>
      </w:r>
    </w:p>
    <w:p w14:paraId="40DFD60F" w14:textId="77777777" w:rsidR="00D86905" w:rsidRDefault="00D86905" w:rsidP="00D86905">
      <w:pPr>
        <w:spacing w:line="240" w:lineRule="auto"/>
        <w:jc w:val="left"/>
        <w:rPr>
          <w:sz w:val="20"/>
          <w:szCs w:val="20"/>
          <w:lang w:val="hr-HR"/>
        </w:rPr>
      </w:pPr>
    </w:p>
    <w:p w14:paraId="6623CE4B" w14:textId="77777777" w:rsidR="00D86905" w:rsidRDefault="00D86905" w:rsidP="00D86905">
      <w:pPr>
        <w:spacing w:line="240" w:lineRule="auto"/>
        <w:jc w:val="left"/>
        <w:rPr>
          <w:sz w:val="20"/>
          <w:szCs w:val="20"/>
          <w:lang w:val="hr-HR"/>
        </w:rPr>
      </w:pPr>
    </w:p>
    <w:p w14:paraId="06AE1314" w14:textId="77777777" w:rsidR="00D86905" w:rsidRDefault="00D86905" w:rsidP="00D86905">
      <w:pPr>
        <w:spacing w:line="240" w:lineRule="auto"/>
        <w:jc w:val="left"/>
        <w:rPr>
          <w:sz w:val="20"/>
          <w:szCs w:val="20"/>
          <w:lang w:val="hr-HR"/>
        </w:rPr>
      </w:pPr>
    </w:p>
    <w:p w14:paraId="5F1E9518" w14:textId="77777777" w:rsidR="00D86905" w:rsidRDefault="00D86905" w:rsidP="00D86905">
      <w:pPr>
        <w:ind w:firstLine="708"/>
        <w:rPr>
          <w:sz w:val="20"/>
          <w:szCs w:val="20"/>
          <w:lang w:val="hr-HR"/>
        </w:rPr>
      </w:pPr>
    </w:p>
    <w:p w14:paraId="334AA7B7" w14:textId="77777777" w:rsidR="00D86905" w:rsidRPr="00D86905" w:rsidRDefault="00D86905" w:rsidP="00D86905">
      <w:pPr>
        <w:ind w:firstLine="708"/>
        <w:rPr>
          <w:sz w:val="22"/>
          <w:szCs w:val="22"/>
          <w:lang w:val="hr-HR"/>
        </w:rPr>
      </w:pPr>
      <w:r w:rsidRPr="00D86905">
        <w:rPr>
          <w:sz w:val="22"/>
          <w:szCs w:val="22"/>
          <w:lang w:val="hr-HR"/>
        </w:rPr>
        <w:t xml:space="preserve">Na osnovu člana 15. Zakona o principima lokalne samouprave u Federaciji Bosne i Hercegovine („Službene novine FBiH“, broj 49/06) i člana 38. Statuta </w:t>
      </w:r>
      <w:proofErr w:type="spellStart"/>
      <w:r w:rsidRPr="00D86905">
        <w:rPr>
          <w:sz w:val="22"/>
          <w:szCs w:val="22"/>
          <w:lang w:val="hr-HR"/>
        </w:rPr>
        <w:t>Opštine</w:t>
      </w:r>
      <w:proofErr w:type="spellEnd"/>
      <w:r w:rsidRPr="00D86905">
        <w:rPr>
          <w:sz w:val="22"/>
          <w:szCs w:val="22"/>
          <w:lang w:val="hr-HR"/>
        </w:rPr>
        <w:t xml:space="preserve"> Bosansko Grahovo ("Službeni glasnik </w:t>
      </w:r>
      <w:proofErr w:type="spellStart"/>
      <w:r w:rsidRPr="00D86905">
        <w:rPr>
          <w:sz w:val="22"/>
          <w:szCs w:val="22"/>
          <w:lang w:val="hr-HR"/>
        </w:rPr>
        <w:t>opštine</w:t>
      </w:r>
      <w:proofErr w:type="spellEnd"/>
      <w:r w:rsidRPr="00D86905">
        <w:rPr>
          <w:sz w:val="22"/>
          <w:szCs w:val="22"/>
          <w:lang w:val="hr-HR"/>
        </w:rPr>
        <w:t xml:space="preserve"> Bosansko Grahovo", broj 21/07), </w:t>
      </w:r>
      <w:proofErr w:type="spellStart"/>
      <w:r w:rsidRPr="00D86905">
        <w:rPr>
          <w:sz w:val="22"/>
          <w:szCs w:val="22"/>
          <w:lang w:val="hr-HR"/>
        </w:rPr>
        <w:t>opštinskinačelnik</w:t>
      </w:r>
      <w:proofErr w:type="spellEnd"/>
      <w:r w:rsidRPr="00D86905">
        <w:rPr>
          <w:sz w:val="22"/>
          <w:szCs w:val="22"/>
          <w:lang w:val="hr-HR"/>
        </w:rPr>
        <w:t xml:space="preserve"> d o n o s i</w:t>
      </w:r>
    </w:p>
    <w:p w14:paraId="5210E3D5" w14:textId="77777777" w:rsidR="00D86905" w:rsidRPr="00D86905" w:rsidRDefault="00D86905" w:rsidP="00D86905">
      <w:pPr>
        <w:rPr>
          <w:sz w:val="22"/>
          <w:szCs w:val="22"/>
          <w:lang w:val="hr-HR"/>
        </w:rPr>
      </w:pPr>
    </w:p>
    <w:p w14:paraId="6D013FBD" w14:textId="77777777" w:rsidR="00D86905" w:rsidRPr="00D86905" w:rsidRDefault="00D86905" w:rsidP="00D86905">
      <w:pPr>
        <w:jc w:val="center"/>
        <w:rPr>
          <w:b/>
          <w:sz w:val="22"/>
          <w:szCs w:val="22"/>
          <w:lang w:val="hr-HR"/>
        </w:rPr>
      </w:pPr>
      <w:r w:rsidRPr="00D86905">
        <w:rPr>
          <w:b/>
          <w:sz w:val="22"/>
          <w:szCs w:val="22"/>
          <w:lang w:val="hr-HR"/>
        </w:rPr>
        <w:t>R  J  E  Š  E  N  J  E</w:t>
      </w:r>
    </w:p>
    <w:p w14:paraId="63F71BEF" w14:textId="77777777" w:rsidR="00D86905" w:rsidRPr="00D86905" w:rsidRDefault="00D86905" w:rsidP="00D86905">
      <w:pPr>
        <w:jc w:val="center"/>
        <w:rPr>
          <w:b/>
          <w:sz w:val="22"/>
          <w:szCs w:val="22"/>
          <w:lang w:val="hr-HR"/>
        </w:rPr>
      </w:pPr>
    </w:p>
    <w:p w14:paraId="19F79DC8" w14:textId="77777777" w:rsidR="00D86905" w:rsidRPr="00D86905" w:rsidRDefault="00D86905" w:rsidP="00D86905">
      <w:pPr>
        <w:jc w:val="center"/>
        <w:rPr>
          <w:b/>
          <w:sz w:val="22"/>
          <w:szCs w:val="22"/>
          <w:lang w:val="hr-HR"/>
        </w:rPr>
      </w:pPr>
      <w:r w:rsidRPr="00D86905">
        <w:rPr>
          <w:b/>
          <w:sz w:val="22"/>
          <w:szCs w:val="22"/>
          <w:lang w:val="hr-HR"/>
        </w:rPr>
        <w:t xml:space="preserve">o ovlaštenju državnog službenika za obavljanje svih poslova iz nadležnosti </w:t>
      </w:r>
    </w:p>
    <w:p w14:paraId="4B6CC218" w14:textId="77777777" w:rsidR="00D86905" w:rsidRPr="00D86905" w:rsidRDefault="00D86905" w:rsidP="00D86905">
      <w:pPr>
        <w:jc w:val="center"/>
        <w:rPr>
          <w:b/>
          <w:sz w:val="22"/>
          <w:szCs w:val="22"/>
          <w:lang w:val="hr-HR"/>
        </w:rPr>
      </w:pPr>
      <w:r w:rsidRPr="00D86905">
        <w:rPr>
          <w:b/>
          <w:sz w:val="22"/>
          <w:szCs w:val="22"/>
          <w:lang w:val="hr-HR"/>
        </w:rPr>
        <w:t xml:space="preserve">načelnika </w:t>
      </w:r>
      <w:proofErr w:type="spellStart"/>
      <w:r w:rsidRPr="00D86905">
        <w:rPr>
          <w:b/>
          <w:sz w:val="22"/>
          <w:szCs w:val="22"/>
          <w:lang w:val="hr-HR"/>
        </w:rPr>
        <w:t>Opštine</w:t>
      </w:r>
      <w:proofErr w:type="spellEnd"/>
      <w:r w:rsidRPr="00D86905">
        <w:rPr>
          <w:b/>
          <w:sz w:val="22"/>
          <w:szCs w:val="22"/>
          <w:lang w:val="hr-HR"/>
        </w:rPr>
        <w:t xml:space="preserve"> Bosansko Grahovo </w:t>
      </w:r>
    </w:p>
    <w:p w14:paraId="265EF4A7" w14:textId="77777777" w:rsidR="00D86905" w:rsidRPr="00D86905" w:rsidRDefault="00D86905" w:rsidP="00D86905">
      <w:pPr>
        <w:rPr>
          <w:sz w:val="22"/>
          <w:szCs w:val="22"/>
          <w:lang w:val="hr-HR"/>
        </w:rPr>
      </w:pPr>
    </w:p>
    <w:p w14:paraId="23DC6DA8" w14:textId="77777777" w:rsidR="00D86905" w:rsidRPr="00D86905" w:rsidRDefault="00D86905" w:rsidP="00D86905">
      <w:pPr>
        <w:jc w:val="center"/>
        <w:rPr>
          <w:sz w:val="22"/>
          <w:szCs w:val="22"/>
          <w:lang w:val="hr-HR"/>
        </w:rPr>
      </w:pPr>
      <w:r w:rsidRPr="00D86905">
        <w:rPr>
          <w:sz w:val="22"/>
          <w:szCs w:val="22"/>
          <w:lang w:val="hr-HR"/>
        </w:rPr>
        <w:t xml:space="preserve">I </w:t>
      </w:r>
    </w:p>
    <w:p w14:paraId="5A678857" w14:textId="77777777" w:rsidR="00D86905" w:rsidRPr="00D86905" w:rsidRDefault="00D86905" w:rsidP="00D86905">
      <w:pPr>
        <w:rPr>
          <w:sz w:val="22"/>
          <w:szCs w:val="22"/>
          <w:lang w:val="hr-HR"/>
        </w:rPr>
      </w:pPr>
      <w:r w:rsidRPr="00D86905">
        <w:rPr>
          <w:sz w:val="22"/>
          <w:szCs w:val="22"/>
          <w:lang w:val="hr-HR"/>
        </w:rPr>
        <w:t xml:space="preserve">               Ovlašćuje se državni službenik Jović Vlado, raspoređen na radno mjesto pomoćnik načelnika za privredu i </w:t>
      </w:r>
      <w:proofErr w:type="spellStart"/>
      <w:r w:rsidRPr="00D86905">
        <w:rPr>
          <w:sz w:val="22"/>
          <w:szCs w:val="22"/>
          <w:lang w:val="hr-HR"/>
        </w:rPr>
        <w:t>finansije</w:t>
      </w:r>
      <w:proofErr w:type="spellEnd"/>
      <w:r w:rsidRPr="00D86905">
        <w:rPr>
          <w:sz w:val="22"/>
          <w:szCs w:val="22"/>
          <w:lang w:val="hr-HR"/>
        </w:rPr>
        <w:t xml:space="preserve">, za </w:t>
      </w:r>
      <w:proofErr w:type="spellStart"/>
      <w:r w:rsidRPr="00D86905">
        <w:rPr>
          <w:sz w:val="22"/>
          <w:szCs w:val="22"/>
          <w:lang w:val="hr-HR"/>
        </w:rPr>
        <w:t>preduzimanje</w:t>
      </w:r>
      <w:proofErr w:type="spellEnd"/>
      <w:r w:rsidRPr="00D86905">
        <w:rPr>
          <w:sz w:val="22"/>
          <w:szCs w:val="22"/>
          <w:lang w:val="hr-HR"/>
        </w:rPr>
        <w:t xml:space="preserve"> svih radnji i obavljanje svih poslova iz nadležnosti načelnika </w:t>
      </w:r>
      <w:proofErr w:type="spellStart"/>
      <w:r w:rsidRPr="00D86905">
        <w:rPr>
          <w:sz w:val="22"/>
          <w:szCs w:val="22"/>
          <w:lang w:val="hr-HR"/>
        </w:rPr>
        <w:t>Opštine</w:t>
      </w:r>
      <w:proofErr w:type="spellEnd"/>
      <w:r w:rsidRPr="00D86905">
        <w:rPr>
          <w:sz w:val="22"/>
          <w:szCs w:val="22"/>
          <w:lang w:val="hr-HR"/>
        </w:rPr>
        <w:t xml:space="preserve"> Bosansko Grahovo u odsustvu </w:t>
      </w:r>
      <w:proofErr w:type="spellStart"/>
      <w:r w:rsidRPr="00D86905">
        <w:rPr>
          <w:sz w:val="22"/>
          <w:szCs w:val="22"/>
          <w:lang w:val="hr-HR"/>
        </w:rPr>
        <w:t>opštinskog</w:t>
      </w:r>
      <w:proofErr w:type="spellEnd"/>
      <w:r w:rsidRPr="00D86905">
        <w:rPr>
          <w:sz w:val="22"/>
          <w:szCs w:val="22"/>
          <w:lang w:val="hr-HR"/>
        </w:rPr>
        <w:t xml:space="preserve"> načelnika, kao i poslova iz nadležnosti ostalih </w:t>
      </w:r>
      <w:r w:rsidRPr="00D86905">
        <w:rPr>
          <w:sz w:val="22"/>
          <w:szCs w:val="22"/>
          <w:lang w:val="hr-HR"/>
        </w:rPr>
        <w:lastRenderedPageBreak/>
        <w:t xml:space="preserve">pomoćnika načelnika u </w:t>
      </w:r>
      <w:proofErr w:type="spellStart"/>
      <w:r w:rsidRPr="00D86905">
        <w:rPr>
          <w:sz w:val="22"/>
          <w:szCs w:val="22"/>
          <w:lang w:val="hr-HR"/>
        </w:rPr>
        <w:t>Opštini</w:t>
      </w:r>
      <w:proofErr w:type="spellEnd"/>
      <w:r w:rsidRPr="00D86905">
        <w:rPr>
          <w:sz w:val="22"/>
          <w:szCs w:val="22"/>
          <w:lang w:val="hr-HR"/>
        </w:rPr>
        <w:t xml:space="preserve"> Bosansko Grahovo u njihovom odsustvu. </w:t>
      </w:r>
    </w:p>
    <w:p w14:paraId="50E6684B" w14:textId="77777777" w:rsidR="00D86905" w:rsidRPr="00D86905" w:rsidRDefault="00D86905" w:rsidP="00D86905">
      <w:pPr>
        <w:rPr>
          <w:sz w:val="22"/>
          <w:szCs w:val="22"/>
          <w:lang w:val="hr-HR"/>
        </w:rPr>
      </w:pPr>
    </w:p>
    <w:p w14:paraId="323BD44C" w14:textId="77777777" w:rsidR="00D86905" w:rsidRPr="00D86905" w:rsidRDefault="00D86905" w:rsidP="00D86905">
      <w:pPr>
        <w:jc w:val="center"/>
        <w:rPr>
          <w:sz w:val="22"/>
          <w:szCs w:val="22"/>
          <w:lang w:val="hr-HR"/>
        </w:rPr>
      </w:pPr>
      <w:r w:rsidRPr="00D86905">
        <w:rPr>
          <w:sz w:val="22"/>
          <w:szCs w:val="22"/>
          <w:lang w:val="hr-HR"/>
        </w:rPr>
        <w:t>II</w:t>
      </w:r>
    </w:p>
    <w:p w14:paraId="3C4C334A" w14:textId="77777777" w:rsidR="00D86905" w:rsidRPr="00D86905" w:rsidRDefault="00D86905" w:rsidP="00D86905">
      <w:pPr>
        <w:rPr>
          <w:sz w:val="22"/>
          <w:szCs w:val="22"/>
          <w:lang w:val="hr-HR"/>
        </w:rPr>
      </w:pPr>
      <w:r w:rsidRPr="00D86905">
        <w:rPr>
          <w:sz w:val="22"/>
          <w:szCs w:val="22"/>
          <w:lang w:val="hr-HR"/>
        </w:rPr>
        <w:t xml:space="preserve">               Državni službenik iz tačke I ovog rješenja se ovlašćuje za potpisivanje svih pojedinačnih akata i rješenja donesenih u upravnom postupku iz nadležnosti  Jedinstvenog </w:t>
      </w:r>
      <w:proofErr w:type="spellStart"/>
      <w:r w:rsidRPr="00D86905">
        <w:rPr>
          <w:sz w:val="22"/>
          <w:szCs w:val="22"/>
          <w:lang w:val="hr-HR"/>
        </w:rPr>
        <w:t>opštinskog</w:t>
      </w:r>
      <w:proofErr w:type="spellEnd"/>
      <w:r w:rsidRPr="00D86905">
        <w:rPr>
          <w:sz w:val="22"/>
          <w:szCs w:val="22"/>
          <w:lang w:val="hr-HR"/>
        </w:rPr>
        <w:t xml:space="preserve"> organa uprave </w:t>
      </w:r>
      <w:proofErr w:type="spellStart"/>
      <w:r w:rsidRPr="00D86905">
        <w:rPr>
          <w:sz w:val="22"/>
          <w:szCs w:val="22"/>
          <w:lang w:val="hr-HR"/>
        </w:rPr>
        <w:t>opštine</w:t>
      </w:r>
      <w:proofErr w:type="spellEnd"/>
      <w:r w:rsidRPr="00D86905">
        <w:rPr>
          <w:sz w:val="22"/>
          <w:szCs w:val="22"/>
          <w:lang w:val="hr-HR"/>
        </w:rPr>
        <w:t xml:space="preserve"> Bosansko Grahovo u odsustvu </w:t>
      </w:r>
      <w:proofErr w:type="spellStart"/>
      <w:r w:rsidRPr="00D86905">
        <w:rPr>
          <w:sz w:val="22"/>
          <w:szCs w:val="22"/>
          <w:lang w:val="hr-HR"/>
        </w:rPr>
        <w:t>opštinskog</w:t>
      </w:r>
      <w:proofErr w:type="spellEnd"/>
      <w:r w:rsidRPr="00D86905">
        <w:rPr>
          <w:sz w:val="22"/>
          <w:szCs w:val="22"/>
          <w:lang w:val="hr-HR"/>
        </w:rPr>
        <w:t xml:space="preserve"> načelnika. </w:t>
      </w:r>
    </w:p>
    <w:p w14:paraId="525862E4" w14:textId="77777777" w:rsidR="00D86905" w:rsidRPr="00D86905" w:rsidRDefault="00D86905" w:rsidP="00D86905">
      <w:pPr>
        <w:rPr>
          <w:sz w:val="22"/>
          <w:szCs w:val="22"/>
          <w:lang w:val="hr-HR"/>
        </w:rPr>
      </w:pPr>
    </w:p>
    <w:p w14:paraId="23D6A9D5" w14:textId="77777777" w:rsidR="00D86905" w:rsidRPr="00D86905" w:rsidRDefault="00D86905" w:rsidP="00D86905">
      <w:pPr>
        <w:jc w:val="center"/>
        <w:rPr>
          <w:sz w:val="22"/>
          <w:szCs w:val="22"/>
          <w:lang w:val="hr-HR"/>
        </w:rPr>
      </w:pPr>
      <w:r w:rsidRPr="00D86905">
        <w:rPr>
          <w:sz w:val="22"/>
          <w:szCs w:val="22"/>
          <w:lang w:val="hr-HR"/>
        </w:rPr>
        <w:t>III</w:t>
      </w:r>
    </w:p>
    <w:p w14:paraId="7D3E2485" w14:textId="77777777" w:rsidR="00D86905" w:rsidRPr="00D86905" w:rsidRDefault="00D86905" w:rsidP="00D86905">
      <w:pPr>
        <w:rPr>
          <w:sz w:val="22"/>
          <w:szCs w:val="22"/>
          <w:lang w:val="hr-HR"/>
        </w:rPr>
      </w:pPr>
      <w:r w:rsidRPr="00D86905">
        <w:rPr>
          <w:sz w:val="22"/>
          <w:szCs w:val="22"/>
          <w:lang w:val="hr-HR"/>
        </w:rPr>
        <w:tab/>
        <w:t xml:space="preserve">Stupanjem na snagu ovog Rješenja prestaje da važi Rješenje broj:02-04-1725/23 od 20.12.2023. godine. </w:t>
      </w:r>
    </w:p>
    <w:p w14:paraId="540C01D8" w14:textId="77777777" w:rsidR="00D86905" w:rsidRPr="00D86905" w:rsidRDefault="00D86905" w:rsidP="00D86905">
      <w:pPr>
        <w:rPr>
          <w:sz w:val="22"/>
          <w:szCs w:val="22"/>
          <w:lang w:val="hr-HR"/>
        </w:rPr>
      </w:pPr>
    </w:p>
    <w:p w14:paraId="6BAF9B4D" w14:textId="77777777" w:rsidR="00D86905" w:rsidRPr="00D86905" w:rsidRDefault="00D86905" w:rsidP="00D86905">
      <w:pPr>
        <w:rPr>
          <w:sz w:val="22"/>
          <w:szCs w:val="22"/>
          <w:lang w:val="hr-HR"/>
        </w:rPr>
      </w:pPr>
      <w:r w:rsidRPr="00D86905">
        <w:rPr>
          <w:sz w:val="22"/>
          <w:szCs w:val="22"/>
          <w:lang w:val="hr-HR"/>
        </w:rPr>
        <w:tab/>
      </w:r>
      <w:r w:rsidRPr="00D86905">
        <w:rPr>
          <w:sz w:val="22"/>
          <w:szCs w:val="22"/>
          <w:lang w:val="hr-HR"/>
        </w:rPr>
        <w:tab/>
      </w:r>
      <w:r w:rsidRPr="00D86905">
        <w:rPr>
          <w:sz w:val="22"/>
          <w:szCs w:val="22"/>
          <w:lang w:val="hr-HR"/>
        </w:rPr>
        <w:tab/>
      </w:r>
      <w:r w:rsidRPr="00D86905">
        <w:rPr>
          <w:sz w:val="22"/>
          <w:szCs w:val="22"/>
          <w:lang w:val="hr-HR"/>
        </w:rPr>
        <w:tab/>
      </w:r>
      <w:r w:rsidRPr="00D86905">
        <w:rPr>
          <w:sz w:val="22"/>
          <w:szCs w:val="22"/>
          <w:lang w:val="hr-HR"/>
        </w:rPr>
        <w:tab/>
      </w:r>
      <w:r w:rsidRPr="00D86905">
        <w:rPr>
          <w:sz w:val="22"/>
          <w:szCs w:val="22"/>
          <w:lang w:val="hr-HR"/>
        </w:rPr>
        <w:tab/>
        <w:t xml:space="preserve">                        IV</w:t>
      </w:r>
    </w:p>
    <w:p w14:paraId="4AE5BF06" w14:textId="77777777" w:rsidR="00D86905" w:rsidRPr="00D86905" w:rsidRDefault="00D86905" w:rsidP="00D86905">
      <w:pPr>
        <w:rPr>
          <w:sz w:val="22"/>
          <w:szCs w:val="22"/>
          <w:lang w:val="hr-HR"/>
        </w:rPr>
      </w:pPr>
      <w:r w:rsidRPr="00D86905">
        <w:rPr>
          <w:sz w:val="22"/>
          <w:szCs w:val="22"/>
          <w:lang w:val="hr-HR"/>
        </w:rPr>
        <w:t xml:space="preserve">               Ovo rješenje stupa na snagu danom donošenja, a </w:t>
      </w:r>
      <w:proofErr w:type="spellStart"/>
      <w:r w:rsidRPr="00D86905">
        <w:rPr>
          <w:sz w:val="22"/>
          <w:szCs w:val="22"/>
          <w:lang w:val="hr-HR"/>
        </w:rPr>
        <w:t>objaviće</w:t>
      </w:r>
      <w:proofErr w:type="spellEnd"/>
      <w:r w:rsidRPr="00D86905">
        <w:rPr>
          <w:sz w:val="22"/>
          <w:szCs w:val="22"/>
          <w:lang w:val="hr-HR"/>
        </w:rPr>
        <w:t xml:space="preserve"> se u "Službenom glasniku </w:t>
      </w:r>
      <w:proofErr w:type="spellStart"/>
      <w:r w:rsidRPr="00D86905">
        <w:rPr>
          <w:sz w:val="22"/>
          <w:szCs w:val="22"/>
          <w:lang w:val="hr-HR"/>
        </w:rPr>
        <w:t>Opštine</w:t>
      </w:r>
      <w:proofErr w:type="spellEnd"/>
      <w:r w:rsidRPr="00D86905">
        <w:rPr>
          <w:sz w:val="22"/>
          <w:szCs w:val="22"/>
          <w:lang w:val="hr-HR"/>
        </w:rPr>
        <w:t xml:space="preserve"> Bosansko Grahovo".</w:t>
      </w:r>
    </w:p>
    <w:p w14:paraId="6ADE324D" w14:textId="77777777" w:rsidR="00D86905" w:rsidRPr="00D86905" w:rsidRDefault="00D86905" w:rsidP="00D86905">
      <w:pPr>
        <w:rPr>
          <w:sz w:val="22"/>
          <w:szCs w:val="22"/>
          <w:lang w:val="hr-HR"/>
        </w:rPr>
      </w:pPr>
    </w:p>
    <w:p w14:paraId="693CAE1B" w14:textId="77777777" w:rsidR="00D86905" w:rsidRPr="00D86905" w:rsidRDefault="00D86905" w:rsidP="00D86905">
      <w:pPr>
        <w:rPr>
          <w:sz w:val="22"/>
          <w:szCs w:val="22"/>
          <w:lang w:val="hr-HR"/>
        </w:rPr>
      </w:pPr>
    </w:p>
    <w:p w14:paraId="57F01EA5" w14:textId="77777777" w:rsidR="00D86905" w:rsidRPr="00D86905" w:rsidRDefault="00D86905" w:rsidP="00D86905">
      <w:pPr>
        <w:rPr>
          <w:sz w:val="22"/>
          <w:szCs w:val="22"/>
          <w:lang w:val="hr-HR"/>
        </w:rPr>
      </w:pPr>
      <w:r w:rsidRPr="00D86905">
        <w:rPr>
          <w:sz w:val="22"/>
          <w:szCs w:val="22"/>
          <w:lang w:val="hr-HR"/>
        </w:rPr>
        <w:t xml:space="preserve"> DOSTAVLJENO:   </w:t>
      </w:r>
    </w:p>
    <w:p w14:paraId="31D47BCE" w14:textId="77777777" w:rsidR="00D86905" w:rsidRPr="00D86905" w:rsidRDefault="00D86905" w:rsidP="00D86905">
      <w:pPr>
        <w:numPr>
          <w:ilvl w:val="0"/>
          <w:numId w:val="29"/>
        </w:numPr>
        <w:spacing w:line="240" w:lineRule="auto"/>
        <w:jc w:val="left"/>
        <w:rPr>
          <w:sz w:val="22"/>
          <w:szCs w:val="22"/>
          <w:lang w:val="hr-HR"/>
        </w:rPr>
      </w:pPr>
      <w:r w:rsidRPr="00D86905">
        <w:rPr>
          <w:sz w:val="22"/>
          <w:szCs w:val="22"/>
          <w:lang w:val="hr-HR"/>
        </w:rPr>
        <w:t>Imenovanom</w:t>
      </w:r>
    </w:p>
    <w:p w14:paraId="3F9E5BD6" w14:textId="77777777" w:rsidR="00D86905" w:rsidRPr="00D86905" w:rsidRDefault="00D86905" w:rsidP="00D86905">
      <w:pPr>
        <w:numPr>
          <w:ilvl w:val="0"/>
          <w:numId w:val="29"/>
        </w:numPr>
        <w:spacing w:line="240" w:lineRule="auto"/>
        <w:jc w:val="left"/>
        <w:rPr>
          <w:sz w:val="22"/>
          <w:szCs w:val="22"/>
          <w:lang w:val="hr-HR"/>
        </w:rPr>
      </w:pPr>
      <w:r w:rsidRPr="00D86905">
        <w:rPr>
          <w:sz w:val="22"/>
          <w:szCs w:val="22"/>
          <w:lang w:val="hr-HR"/>
        </w:rPr>
        <w:t xml:space="preserve">Personalni </w:t>
      </w:r>
      <w:proofErr w:type="spellStart"/>
      <w:r w:rsidRPr="00D86905">
        <w:rPr>
          <w:sz w:val="22"/>
          <w:szCs w:val="22"/>
          <w:lang w:val="hr-HR"/>
        </w:rPr>
        <w:t>dosije</w:t>
      </w:r>
      <w:proofErr w:type="spellEnd"/>
    </w:p>
    <w:p w14:paraId="3935FDF4" w14:textId="77777777" w:rsidR="00D86905" w:rsidRPr="00D86905" w:rsidRDefault="00D86905" w:rsidP="00D86905">
      <w:pPr>
        <w:numPr>
          <w:ilvl w:val="0"/>
          <w:numId w:val="29"/>
        </w:numPr>
        <w:spacing w:line="240" w:lineRule="auto"/>
        <w:jc w:val="left"/>
        <w:rPr>
          <w:sz w:val="22"/>
          <w:szCs w:val="22"/>
          <w:lang w:val="hr-HR"/>
        </w:rPr>
      </w:pPr>
      <w:r w:rsidRPr="00D86905">
        <w:rPr>
          <w:sz w:val="22"/>
          <w:szCs w:val="22"/>
          <w:lang w:val="hr-HR"/>
        </w:rPr>
        <w:t xml:space="preserve">Za "Službeni glasnik </w:t>
      </w:r>
      <w:proofErr w:type="spellStart"/>
      <w:r w:rsidRPr="00D86905">
        <w:rPr>
          <w:sz w:val="22"/>
          <w:szCs w:val="22"/>
          <w:lang w:val="hr-HR"/>
        </w:rPr>
        <w:t>OpštineBos.Grahovo</w:t>
      </w:r>
      <w:proofErr w:type="spellEnd"/>
      <w:r w:rsidRPr="00D86905">
        <w:rPr>
          <w:sz w:val="22"/>
          <w:szCs w:val="22"/>
          <w:lang w:val="hr-HR"/>
        </w:rPr>
        <w:t>"</w:t>
      </w:r>
    </w:p>
    <w:p w14:paraId="675C51FB" w14:textId="77777777" w:rsidR="00D86905" w:rsidRPr="00D86905" w:rsidRDefault="00D86905" w:rsidP="00D86905">
      <w:pPr>
        <w:numPr>
          <w:ilvl w:val="0"/>
          <w:numId w:val="29"/>
        </w:numPr>
        <w:spacing w:line="240" w:lineRule="auto"/>
        <w:jc w:val="left"/>
        <w:rPr>
          <w:sz w:val="22"/>
          <w:szCs w:val="22"/>
          <w:lang w:val="hr-HR"/>
        </w:rPr>
      </w:pPr>
      <w:r w:rsidRPr="00D86905">
        <w:rPr>
          <w:sz w:val="22"/>
          <w:szCs w:val="22"/>
          <w:lang w:val="hr-HR"/>
        </w:rPr>
        <w:t>a/a</w:t>
      </w:r>
    </w:p>
    <w:p w14:paraId="5BC1E9F1" w14:textId="77777777" w:rsidR="00D86905" w:rsidRPr="00D86905" w:rsidRDefault="00D86905" w:rsidP="00D86905">
      <w:pPr>
        <w:spacing w:line="240" w:lineRule="auto"/>
        <w:jc w:val="left"/>
        <w:rPr>
          <w:sz w:val="22"/>
          <w:szCs w:val="22"/>
          <w:lang w:val="hr-HR"/>
        </w:rPr>
      </w:pPr>
    </w:p>
    <w:p w14:paraId="3938A1A3" w14:textId="77777777" w:rsidR="00D86905" w:rsidRPr="00D86905" w:rsidRDefault="00D86905" w:rsidP="00D86905">
      <w:pPr>
        <w:spacing w:line="240" w:lineRule="auto"/>
        <w:jc w:val="left"/>
        <w:rPr>
          <w:sz w:val="22"/>
          <w:szCs w:val="22"/>
          <w:lang w:val="hr-HR"/>
        </w:rPr>
      </w:pPr>
      <w:r w:rsidRPr="00D86905">
        <w:rPr>
          <w:sz w:val="22"/>
          <w:szCs w:val="22"/>
          <w:lang w:val="hr-HR"/>
        </w:rPr>
        <w:t xml:space="preserve"> BOSNA I HERCEGOVINA</w:t>
      </w:r>
    </w:p>
    <w:p w14:paraId="4C9DB0F2" w14:textId="77777777" w:rsidR="00D86905" w:rsidRPr="00D86905" w:rsidRDefault="00D86905" w:rsidP="00D86905">
      <w:pPr>
        <w:spacing w:line="240" w:lineRule="auto"/>
        <w:jc w:val="left"/>
        <w:rPr>
          <w:sz w:val="22"/>
          <w:szCs w:val="22"/>
          <w:lang w:val="hr-HR"/>
        </w:rPr>
      </w:pPr>
      <w:r w:rsidRPr="00D86905">
        <w:rPr>
          <w:sz w:val="22"/>
          <w:szCs w:val="22"/>
          <w:lang w:val="hr-HR"/>
        </w:rPr>
        <w:t>FEDERACIJA BOSNE I HERCEGOVINE</w:t>
      </w:r>
    </w:p>
    <w:p w14:paraId="589A1FBC" w14:textId="77777777" w:rsidR="00D86905" w:rsidRPr="00D86905" w:rsidRDefault="00D86905" w:rsidP="00D86905">
      <w:pPr>
        <w:spacing w:line="240" w:lineRule="auto"/>
        <w:jc w:val="left"/>
        <w:rPr>
          <w:sz w:val="22"/>
          <w:szCs w:val="22"/>
          <w:lang w:val="hr-HR"/>
        </w:rPr>
      </w:pPr>
      <w:r w:rsidRPr="00D86905">
        <w:rPr>
          <w:sz w:val="22"/>
          <w:szCs w:val="22"/>
          <w:lang w:val="hr-HR"/>
        </w:rPr>
        <w:t>OPŠTINA BOSANSKO GRAHOVO</w:t>
      </w:r>
    </w:p>
    <w:p w14:paraId="2BC057C0" w14:textId="77777777" w:rsidR="00D86905" w:rsidRPr="00D86905" w:rsidRDefault="00D86905" w:rsidP="00D86905">
      <w:pPr>
        <w:spacing w:line="240" w:lineRule="auto"/>
        <w:jc w:val="left"/>
        <w:rPr>
          <w:sz w:val="22"/>
          <w:szCs w:val="22"/>
          <w:lang w:val="hr-HR"/>
        </w:rPr>
      </w:pPr>
      <w:r w:rsidRPr="00D86905">
        <w:rPr>
          <w:sz w:val="22"/>
          <w:szCs w:val="22"/>
          <w:lang w:val="hr-HR"/>
        </w:rPr>
        <w:t>OPŠTINSKI NAČELNIK</w:t>
      </w:r>
    </w:p>
    <w:p w14:paraId="0CF31C2C" w14:textId="77777777" w:rsidR="00D86905" w:rsidRPr="00D86905" w:rsidRDefault="00D86905" w:rsidP="00D86905">
      <w:pPr>
        <w:spacing w:line="240" w:lineRule="auto"/>
        <w:jc w:val="left"/>
        <w:rPr>
          <w:sz w:val="22"/>
          <w:szCs w:val="22"/>
          <w:lang w:val="hr-HR"/>
        </w:rPr>
      </w:pPr>
    </w:p>
    <w:p w14:paraId="658C7908" w14:textId="77777777" w:rsidR="00D86905" w:rsidRPr="00D86905" w:rsidRDefault="00D86905" w:rsidP="00D86905">
      <w:pPr>
        <w:pStyle w:val="Odlomakpopisa"/>
        <w:ind w:left="0"/>
        <w:rPr>
          <w:sz w:val="22"/>
          <w:szCs w:val="22"/>
          <w:lang w:val="bs-Latn-BA"/>
        </w:rPr>
      </w:pPr>
      <w:r w:rsidRPr="00D86905">
        <w:rPr>
          <w:sz w:val="22"/>
          <w:szCs w:val="22"/>
          <w:lang w:val="bs-Latn-BA"/>
        </w:rPr>
        <w:t>Broj:02-04-1-320/25</w:t>
      </w:r>
    </w:p>
    <w:p w14:paraId="590C18D2" w14:textId="77777777" w:rsidR="00D86905" w:rsidRPr="00D86905" w:rsidRDefault="00D86905" w:rsidP="00D86905">
      <w:pPr>
        <w:pStyle w:val="Odlomakpopisa"/>
        <w:ind w:left="0"/>
        <w:rPr>
          <w:sz w:val="22"/>
          <w:szCs w:val="22"/>
          <w:lang w:val="bs-Latn-BA"/>
        </w:rPr>
      </w:pPr>
      <w:r w:rsidRPr="00D86905">
        <w:rPr>
          <w:sz w:val="22"/>
          <w:szCs w:val="22"/>
          <w:lang w:val="bs-Latn-BA"/>
        </w:rPr>
        <w:t>Dana:19.02.2025. godine</w:t>
      </w:r>
    </w:p>
    <w:p w14:paraId="4021263A" w14:textId="77777777" w:rsidR="00D86905" w:rsidRPr="00D86905" w:rsidRDefault="00D86905" w:rsidP="00D86905">
      <w:pPr>
        <w:pStyle w:val="Odlomakpopisa"/>
        <w:ind w:left="0"/>
        <w:rPr>
          <w:sz w:val="22"/>
          <w:szCs w:val="22"/>
          <w:lang w:val="bs-Latn-BA"/>
        </w:rPr>
      </w:pPr>
    </w:p>
    <w:p w14:paraId="52C45529" w14:textId="77777777" w:rsidR="00D86905" w:rsidRPr="00D86905" w:rsidRDefault="00D86905" w:rsidP="00D86905">
      <w:pPr>
        <w:pStyle w:val="Odlomakpopisa"/>
        <w:ind w:left="0"/>
        <w:rPr>
          <w:sz w:val="22"/>
          <w:szCs w:val="22"/>
          <w:lang w:val="bs-Latn-BA"/>
        </w:rPr>
      </w:pPr>
      <w:r w:rsidRPr="00D86905">
        <w:rPr>
          <w:sz w:val="22"/>
          <w:szCs w:val="22"/>
          <w:lang w:val="bs-Latn-BA"/>
        </w:rPr>
        <w:t xml:space="preserve">OPŠTINSKI NAČELNIK </w:t>
      </w:r>
    </w:p>
    <w:p w14:paraId="5103FAC8" w14:textId="77777777" w:rsidR="00D86905" w:rsidRDefault="00D86905" w:rsidP="00D86905">
      <w:pPr>
        <w:pStyle w:val="Odlomakpopisa"/>
        <w:ind w:left="0"/>
        <w:rPr>
          <w:sz w:val="22"/>
          <w:szCs w:val="22"/>
          <w:lang w:val="bs-Latn-BA"/>
        </w:rPr>
      </w:pPr>
      <w:r w:rsidRPr="00D86905">
        <w:rPr>
          <w:sz w:val="22"/>
          <w:szCs w:val="22"/>
          <w:lang w:val="bs-Latn-BA"/>
        </w:rPr>
        <w:t>Smiljka Radlović</w:t>
      </w:r>
    </w:p>
    <w:p w14:paraId="20B8B249" w14:textId="77777777" w:rsidR="00D86905" w:rsidRPr="00D86905" w:rsidRDefault="00D86905" w:rsidP="00D86905">
      <w:pPr>
        <w:spacing w:line="240" w:lineRule="auto"/>
        <w:ind w:firstLine="708"/>
        <w:rPr>
          <w:sz w:val="22"/>
          <w:szCs w:val="22"/>
          <w:lang w:val="hr-HR"/>
        </w:rPr>
      </w:pPr>
      <w:r w:rsidRPr="00D86905">
        <w:rPr>
          <w:sz w:val="22"/>
          <w:szCs w:val="22"/>
          <w:lang w:val="hr-HR"/>
        </w:rPr>
        <w:t xml:space="preserve">Na osnovu člana 36. stav 3. Zakona i upravnom postupku ("Službene novine FBiH", broj2/98 i 48/99), a u skladu sa članom 62. stav 2. Zakona o organizaciji organa uprave u Federaciji Bosne i Hercegovine ("Službene novine FBiH", broj 35/05), članom 38. Statuta </w:t>
      </w:r>
      <w:proofErr w:type="spellStart"/>
      <w:r w:rsidRPr="00D86905">
        <w:rPr>
          <w:sz w:val="22"/>
          <w:szCs w:val="22"/>
          <w:lang w:val="hr-HR"/>
        </w:rPr>
        <w:t>Opštine</w:t>
      </w:r>
      <w:proofErr w:type="spellEnd"/>
      <w:r w:rsidRPr="00D86905">
        <w:rPr>
          <w:sz w:val="22"/>
          <w:szCs w:val="22"/>
          <w:lang w:val="hr-HR"/>
        </w:rPr>
        <w:t xml:space="preserve"> Bosansko Grahovo ("Službeni glasnik </w:t>
      </w:r>
      <w:proofErr w:type="spellStart"/>
      <w:r w:rsidRPr="00D86905">
        <w:rPr>
          <w:sz w:val="22"/>
          <w:szCs w:val="22"/>
          <w:lang w:val="hr-HR"/>
        </w:rPr>
        <w:t>opštine</w:t>
      </w:r>
      <w:proofErr w:type="spellEnd"/>
      <w:r w:rsidRPr="00D86905">
        <w:rPr>
          <w:sz w:val="22"/>
          <w:szCs w:val="22"/>
          <w:lang w:val="hr-HR"/>
        </w:rPr>
        <w:t xml:space="preserve"> Bosansko Grahovo", broj 21/07) i članom </w:t>
      </w:r>
      <w:r w:rsidRPr="00D86905">
        <w:rPr>
          <w:sz w:val="22"/>
          <w:szCs w:val="22"/>
          <w:lang w:val="bs-Latn-BA"/>
        </w:rPr>
        <w:t xml:space="preserve">21. tačka 2. podtačka 2.1. Pravilnika o unutrašnjoj organizaciji Jedinstvenog </w:t>
      </w:r>
      <w:r w:rsidRPr="00D86905">
        <w:rPr>
          <w:sz w:val="22"/>
          <w:szCs w:val="22"/>
          <w:lang w:val="bs-Latn-BA"/>
        </w:rPr>
        <w:t xml:space="preserve">opštinskog organa uprave Opštine Bosansko Grahovo </w:t>
      </w:r>
      <w:r w:rsidRPr="00D86905">
        <w:rPr>
          <w:sz w:val="22"/>
          <w:szCs w:val="22"/>
          <w:lang w:val="hr-HR"/>
        </w:rPr>
        <w:t xml:space="preserve">("Službeni glasnik </w:t>
      </w:r>
      <w:proofErr w:type="spellStart"/>
      <w:r w:rsidRPr="00D86905">
        <w:rPr>
          <w:sz w:val="22"/>
          <w:szCs w:val="22"/>
          <w:lang w:val="hr-HR"/>
        </w:rPr>
        <w:t>Opštine</w:t>
      </w:r>
      <w:proofErr w:type="spellEnd"/>
      <w:r w:rsidRPr="00D86905">
        <w:rPr>
          <w:sz w:val="22"/>
          <w:szCs w:val="22"/>
          <w:lang w:val="hr-HR"/>
        </w:rPr>
        <w:t xml:space="preserve"> Bosansko Grahovo", broj 13/21, 14/21, 1/22, 5/22 i 3/23), </w:t>
      </w:r>
      <w:proofErr w:type="spellStart"/>
      <w:r w:rsidRPr="00D86905">
        <w:rPr>
          <w:sz w:val="22"/>
          <w:szCs w:val="22"/>
          <w:lang w:val="hr-HR"/>
        </w:rPr>
        <w:t>opštinskinačelnik</w:t>
      </w:r>
      <w:proofErr w:type="spellEnd"/>
      <w:r w:rsidRPr="00D86905">
        <w:rPr>
          <w:sz w:val="22"/>
          <w:szCs w:val="22"/>
          <w:lang w:val="hr-HR"/>
        </w:rPr>
        <w:t xml:space="preserve"> d o n o s i</w:t>
      </w:r>
    </w:p>
    <w:p w14:paraId="689C5603" w14:textId="77777777" w:rsidR="00D86905" w:rsidRDefault="00D86905" w:rsidP="00D86905">
      <w:pPr>
        <w:spacing w:line="240" w:lineRule="auto"/>
        <w:jc w:val="center"/>
        <w:rPr>
          <w:sz w:val="22"/>
          <w:szCs w:val="22"/>
          <w:lang w:val="hr-HR"/>
        </w:rPr>
      </w:pPr>
    </w:p>
    <w:p w14:paraId="509C9378" w14:textId="77777777" w:rsidR="00D86905" w:rsidRPr="00D86905" w:rsidRDefault="00D86905" w:rsidP="00D86905">
      <w:pPr>
        <w:spacing w:line="240" w:lineRule="auto"/>
        <w:jc w:val="center"/>
        <w:rPr>
          <w:b/>
          <w:sz w:val="22"/>
          <w:szCs w:val="22"/>
          <w:lang w:val="hr-HR"/>
        </w:rPr>
      </w:pPr>
      <w:r w:rsidRPr="00D86905">
        <w:rPr>
          <w:b/>
          <w:sz w:val="22"/>
          <w:szCs w:val="22"/>
          <w:lang w:val="hr-HR"/>
        </w:rPr>
        <w:t>R  J  E  Š  E  N  J  E</w:t>
      </w:r>
    </w:p>
    <w:p w14:paraId="21D24F64" w14:textId="77777777" w:rsidR="00D86905" w:rsidRPr="00D86905" w:rsidRDefault="00D86905" w:rsidP="00D86905">
      <w:pPr>
        <w:spacing w:line="240" w:lineRule="auto"/>
        <w:jc w:val="center"/>
        <w:rPr>
          <w:b/>
          <w:sz w:val="22"/>
          <w:szCs w:val="22"/>
          <w:lang w:val="hr-HR"/>
        </w:rPr>
      </w:pPr>
    </w:p>
    <w:p w14:paraId="1C3C7F47" w14:textId="77777777" w:rsidR="00D86905" w:rsidRPr="00D86905" w:rsidRDefault="00D86905" w:rsidP="00D86905">
      <w:pPr>
        <w:spacing w:line="240" w:lineRule="auto"/>
        <w:jc w:val="center"/>
        <w:rPr>
          <w:b/>
          <w:sz w:val="22"/>
          <w:szCs w:val="22"/>
          <w:lang w:val="hr-HR"/>
        </w:rPr>
      </w:pPr>
      <w:r w:rsidRPr="00D86905">
        <w:rPr>
          <w:b/>
          <w:sz w:val="22"/>
          <w:szCs w:val="22"/>
          <w:lang w:val="hr-HR"/>
        </w:rPr>
        <w:t xml:space="preserve">o ovlaštenju državnog službenika za vođenje upravnog postupka i rješavanje </w:t>
      </w:r>
    </w:p>
    <w:p w14:paraId="04676512" w14:textId="502ECE60" w:rsidR="00D86905" w:rsidRPr="00D86905" w:rsidRDefault="00D86905" w:rsidP="00B86C3E">
      <w:pPr>
        <w:spacing w:line="240" w:lineRule="auto"/>
        <w:jc w:val="center"/>
        <w:rPr>
          <w:b/>
          <w:sz w:val="22"/>
          <w:szCs w:val="22"/>
          <w:lang w:val="hr-HR"/>
        </w:rPr>
      </w:pPr>
      <w:r w:rsidRPr="00D86905">
        <w:rPr>
          <w:b/>
          <w:sz w:val="22"/>
          <w:szCs w:val="22"/>
          <w:lang w:val="hr-HR"/>
        </w:rPr>
        <w:t xml:space="preserve">u upravnim stvarima iz nadležnosti Službe </w:t>
      </w:r>
      <w:r w:rsidR="00B86C3E">
        <w:rPr>
          <w:b/>
          <w:sz w:val="22"/>
          <w:szCs w:val="22"/>
          <w:lang w:val="hr-HR"/>
        </w:rPr>
        <w:t xml:space="preserve">za </w:t>
      </w:r>
      <w:proofErr w:type="spellStart"/>
      <w:r w:rsidR="00B86C3E">
        <w:rPr>
          <w:b/>
          <w:sz w:val="22"/>
          <w:szCs w:val="22"/>
          <w:lang w:val="hr-HR"/>
        </w:rPr>
        <w:t>opštu</w:t>
      </w:r>
      <w:proofErr w:type="spellEnd"/>
      <w:r w:rsidR="00B86C3E">
        <w:rPr>
          <w:b/>
          <w:sz w:val="22"/>
          <w:szCs w:val="22"/>
          <w:lang w:val="hr-HR"/>
        </w:rPr>
        <w:t xml:space="preserve"> upravu i socijalnu zaštitu</w:t>
      </w:r>
    </w:p>
    <w:p w14:paraId="0D9D26AE" w14:textId="77777777" w:rsidR="00D86905" w:rsidRPr="00D86905" w:rsidRDefault="00D86905" w:rsidP="00D86905">
      <w:pPr>
        <w:spacing w:line="240" w:lineRule="auto"/>
        <w:jc w:val="center"/>
        <w:rPr>
          <w:sz w:val="22"/>
          <w:szCs w:val="22"/>
          <w:lang w:val="hr-HR"/>
        </w:rPr>
      </w:pPr>
    </w:p>
    <w:p w14:paraId="60E18B18" w14:textId="77777777" w:rsidR="00D86905" w:rsidRPr="00D86905" w:rsidRDefault="00D86905" w:rsidP="00D86905">
      <w:pPr>
        <w:spacing w:line="240" w:lineRule="auto"/>
        <w:jc w:val="center"/>
        <w:rPr>
          <w:sz w:val="22"/>
          <w:szCs w:val="22"/>
          <w:lang w:val="hr-HR"/>
        </w:rPr>
      </w:pPr>
      <w:r w:rsidRPr="00D86905">
        <w:rPr>
          <w:sz w:val="22"/>
          <w:szCs w:val="22"/>
          <w:lang w:val="hr-HR"/>
        </w:rPr>
        <w:t xml:space="preserve">I </w:t>
      </w:r>
    </w:p>
    <w:p w14:paraId="47A2062A" w14:textId="77777777" w:rsidR="00D86905" w:rsidRPr="00D86905" w:rsidRDefault="00D86905" w:rsidP="00D86905">
      <w:pPr>
        <w:spacing w:line="240" w:lineRule="auto"/>
        <w:jc w:val="center"/>
        <w:rPr>
          <w:sz w:val="22"/>
          <w:szCs w:val="22"/>
          <w:lang w:val="hr-HR"/>
        </w:rPr>
      </w:pPr>
    </w:p>
    <w:p w14:paraId="2DD3490F" w14:textId="77777777" w:rsidR="00D86905" w:rsidRPr="00D86905" w:rsidRDefault="00D86905" w:rsidP="00D86905">
      <w:pPr>
        <w:spacing w:line="240" w:lineRule="auto"/>
        <w:rPr>
          <w:sz w:val="22"/>
          <w:szCs w:val="22"/>
          <w:lang w:val="hr-HR"/>
        </w:rPr>
      </w:pPr>
      <w:r w:rsidRPr="00D86905">
        <w:rPr>
          <w:sz w:val="22"/>
          <w:szCs w:val="22"/>
          <w:lang w:val="hr-HR"/>
        </w:rPr>
        <w:t xml:space="preserve">               Ovlašćuje se državni službenik Samardžija Vesna, diplomirani pravnik sa položenim stručnim ispitom i dugogodišnjim radnim iskustvom u struci, koji u organu uprave </w:t>
      </w:r>
      <w:proofErr w:type="spellStart"/>
      <w:r w:rsidRPr="00D86905">
        <w:rPr>
          <w:sz w:val="22"/>
          <w:szCs w:val="22"/>
          <w:lang w:val="hr-HR"/>
        </w:rPr>
        <w:t>Opštine</w:t>
      </w:r>
      <w:proofErr w:type="spellEnd"/>
      <w:r w:rsidRPr="00D86905">
        <w:rPr>
          <w:sz w:val="22"/>
          <w:szCs w:val="22"/>
          <w:lang w:val="hr-HR"/>
        </w:rPr>
        <w:t xml:space="preserve"> Bosansko Grahovo radi na radnom mjestu pomoćnika </w:t>
      </w:r>
      <w:proofErr w:type="spellStart"/>
      <w:r w:rsidRPr="00D86905">
        <w:rPr>
          <w:sz w:val="22"/>
          <w:szCs w:val="22"/>
          <w:lang w:val="hr-HR"/>
        </w:rPr>
        <w:t>opštinskog</w:t>
      </w:r>
      <w:proofErr w:type="spellEnd"/>
      <w:r w:rsidRPr="00D86905">
        <w:rPr>
          <w:sz w:val="22"/>
          <w:szCs w:val="22"/>
          <w:lang w:val="hr-HR"/>
        </w:rPr>
        <w:t xml:space="preserve"> načelnika u Službi za </w:t>
      </w:r>
      <w:proofErr w:type="spellStart"/>
      <w:r w:rsidRPr="00D86905">
        <w:rPr>
          <w:sz w:val="22"/>
          <w:szCs w:val="22"/>
          <w:lang w:val="hr-HR"/>
        </w:rPr>
        <w:t>opštu</w:t>
      </w:r>
      <w:proofErr w:type="spellEnd"/>
      <w:r w:rsidRPr="00D86905">
        <w:rPr>
          <w:sz w:val="22"/>
          <w:szCs w:val="22"/>
          <w:lang w:val="hr-HR"/>
        </w:rPr>
        <w:t xml:space="preserve"> upravu i socijalnu zaštitu, za vođenje upravnih postupaka, </w:t>
      </w:r>
      <w:proofErr w:type="spellStart"/>
      <w:r w:rsidRPr="00D86905">
        <w:rPr>
          <w:sz w:val="22"/>
          <w:szCs w:val="22"/>
          <w:lang w:val="hr-HR"/>
        </w:rPr>
        <w:t>preduzimanje</w:t>
      </w:r>
      <w:proofErr w:type="spellEnd"/>
      <w:r w:rsidRPr="00D86905">
        <w:rPr>
          <w:sz w:val="22"/>
          <w:szCs w:val="22"/>
          <w:lang w:val="hr-HR"/>
        </w:rPr>
        <w:t xml:space="preserve"> radnji u prvostepenim upravnim postupcima i rješavanje u upravnim stvarima iz nadležnosti Službe za </w:t>
      </w:r>
      <w:proofErr w:type="spellStart"/>
      <w:r w:rsidRPr="00D86905">
        <w:rPr>
          <w:sz w:val="22"/>
          <w:szCs w:val="22"/>
          <w:lang w:val="hr-HR"/>
        </w:rPr>
        <w:t>opštu</w:t>
      </w:r>
      <w:proofErr w:type="spellEnd"/>
      <w:r w:rsidRPr="00D86905">
        <w:rPr>
          <w:sz w:val="22"/>
          <w:szCs w:val="22"/>
          <w:lang w:val="hr-HR"/>
        </w:rPr>
        <w:t xml:space="preserve"> upravu i socijalnu zaštitu.</w:t>
      </w:r>
    </w:p>
    <w:p w14:paraId="1DA68916" w14:textId="77777777" w:rsidR="00D86905" w:rsidRPr="00D86905" w:rsidRDefault="00D86905" w:rsidP="00D86905">
      <w:pPr>
        <w:spacing w:line="240" w:lineRule="auto"/>
        <w:jc w:val="center"/>
        <w:rPr>
          <w:sz w:val="22"/>
          <w:szCs w:val="22"/>
          <w:lang w:val="hr-HR"/>
        </w:rPr>
      </w:pPr>
      <w:r w:rsidRPr="00D86905">
        <w:rPr>
          <w:sz w:val="22"/>
          <w:szCs w:val="22"/>
          <w:lang w:val="hr-HR"/>
        </w:rPr>
        <w:t>II</w:t>
      </w:r>
    </w:p>
    <w:p w14:paraId="18E5D328" w14:textId="77777777" w:rsidR="00D86905" w:rsidRPr="00D86905" w:rsidRDefault="00D86905" w:rsidP="00D86905">
      <w:pPr>
        <w:spacing w:line="240" w:lineRule="auto"/>
        <w:jc w:val="center"/>
        <w:rPr>
          <w:sz w:val="22"/>
          <w:szCs w:val="22"/>
          <w:lang w:val="hr-HR"/>
        </w:rPr>
      </w:pPr>
    </w:p>
    <w:p w14:paraId="43E267EB" w14:textId="77777777" w:rsidR="00D86905" w:rsidRPr="00D86905" w:rsidRDefault="00D86905" w:rsidP="00D86905">
      <w:pPr>
        <w:spacing w:line="240" w:lineRule="auto"/>
        <w:rPr>
          <w:sz w:val="22"/>
          <w:szCs w:val="22"/>
          <w:lang w:val="hr-HR"/>
        </w:rPr>
      </w:pPr>
      <w:r w:rsidRPr="00D86905">
        <w:rPr>
          <w:sz w:val="22"/>
          <w:szCs w:val="22"/>
          <w:lang w:val="hr-HR"/>
        </w:rPr>
        <w:t xml:space="preserve">               Državni službenik iz tačke I ovog rješenja se ovlašćuje za potpisivanje svih pojedinačnih akata i rješenja donesenih u upravnom postupku iz nadležnosti Službe za </w:t>
      </w:r>
      <w:proofErr w:type="spellStart"/>
      <w:r w:rsidRPr="00D86905">
        <w:rPr>
          <w:sz w:val="22"/>
          <w:szCs w:val="22"/>
          <w:lang w:val="hr-HR"/>
        </w:rPr>
        <w:t>opštu</w:t>
      </w:r>
      <w:proofErr w:type="spellEnd"/>
      <w:r w:rsidRPr="00D86905">
        <w:rPr>
          <w:sz w:val="22"/>
          <w:szCs w:val="22"/>
          <w:lang w:val="hr-HR"/>
        </w:rPr>
        <w:t xml:space="preserve"> upravu i socijalnu zaštitu.</w:t>
      </w:r>
    </w:p>
    <w:p w14:paraId="5FB979A9" w14:textId="77777777" w:rsidR="00D86905" w:rsidRDefault="00D86905" w:rsidP="00D86905">
      <w:pPr>
        <w:spacing w:line="240" w:lineRule="auto"/>
        <w:jc w:val="center"/>
        <w:rPr>
          <w:sz w:val="22"/>
          <w:szCs w:val="22"/>
          <w:lang w:val="hr-HR"/>
        </w:rPr>
      </w:pPr>
    </w:p>
    <w:p w14:paraId="697D39AF" w14:textId="77777777" w:rsidR="00D86905" w:rsidRPr="00D86905" w:rsidRDefault="00D86905" w:rsidP="00D86905">
      <w:pPr>
        <w:spacing w:line="240" w:lineRule="auto"/>
        <w:jc w:val="center"/>
        <w:rPr>
          <w:sz w:val="22"/>
          <w:szCs w:val="22"/>
          <w:lang w:val="hr-HR"/>
        </w:rPr>
      </w:pPr>
      <w:r w:rsidRPr="00D86905">
        <w:rPr>
          <w:sz w:val="22"/>
          <w:szCs w:val="22"/>
          <w:lang w:val="hr-HR"/>
        </w:rPr>
        <w:t>III</w:t>
      </w:r>
    </w:p>
    <w:p w14:paraId="041AE0FE" w14:textId="77777777" w:rsidR="00D86905" w:rsidRPr="00D86905" w:rsidRDefault="00D86905" w:rsidP="00D86905">
      <w:pPr>
        <w:spacing w:line="240" w:lineRule="auto"/>
        <w:rPr>
          <w:sz w:val="22"/>
          <w:szCs w:val="22"/>
          <w:lang w:val="hr-HR"/>
        </w:rPr>
      </w:pPr>
    </w:p>
    <w:p w14:paraId="163631C3" w14:textId="77777777" w:rsidR="00D86905" w:rsidRPr="00D86905" w:rsidRDefault="00D86905" w:rsidP="00D86905">
      <w:pPr>
        <w:spacing w:line="240" w:lineRule="auto"/>
        <w:rPr>
          <w:sz w:val="22"/>
          <w:szCs w:val="22"/>
          <w:lang w:val="hr-HR"/>
        </w:rPr>
      </w:pPr>
      <w:r w:rsidRPr="00D86905">
        <w:rPr>
          <w:sz w:val="22"/>
          <w:szCs w:val="22"/>
          <w:lang w:val="hr-HR"/>
        </w:rPr>
        <w:tab/>
        <w:t>Stupanjem na snagu ovog Rješenja prestaje da važi Rješenje broj:02-30/6-UP-761/24 od 02.10.2025. godine</w:t>
      </w:r>
      <w:r>
        <w:rPr>
          <w:sz w:val="22"/>
          <w:szCs w:val="22"/>
          <w:lang w:val="hr-HR"/>
        </w:rPr>
        <w:t xml:space="preserve"> </w:t>
      </w:r>
      <w:r>
        <w:rPr>
          <w:sz w:val="20"/>
          <w:szCs w:val="20"/>
          <w:lang w:val="hr-HR"/>
        </w:rPr>
        <w:t xml:space="preserve">i </w:t>
      </w:r>
      <w:r w:rsidRPr="00D86905">
        <w:rPr>
          <w:sz w:val="22"/>
          <w:szCs w:val="22"/>
          <w:lang w:val="hr-HR"/>
        </w:rPr>
        <w:t>Rješenje broj: 02-30/6-822/24 od 20.11.2024. godine.</w:t>
      </w:r>
    </w:p>
    <w:p w14:paraId="381FD63D" w14:textId="77777777" w:rsidR="00D86905" w:rsidRPr="00D86905" w:rsidRDefault="00D86905" w:rsidP="00D86905">
      <w:pPr>
        <w:spacing w:line="240" w:lineRule="auto"/>
        <w:rPr>
          <w:sz w:val="22"/>
          <w:szCs w:val="22"/>
          <w:lang w:val="hr-HR"/>
        </w:rPr>
      </w:pPr>
    </w:p>
    <w:p w14:paraId="386AB82E" w14:textId="77777777" w:rsidR="00D86905" w:rsidRDefault="00D86905" w:rsidP="00D86905">
      <w:pPr>
        <w:spacing w:line="240" w:lineRule="auto"/>
        <w:rPr>
          <w:sz w:val="22"/>
          <w:szCs w:val="22"/>
          <w:lang w:val="hr-HR"/>
        </w:rPr>
      </w:pPr>
      <w:r w:rsidRPr="00D86905">
        <w:rPr>
          <w:sz w:val="22"/>
          <w:szCs w:val="22"/>
          <w:lang w:val="hr-HR"/>
        </w:rPr>
        <w:tab/>
      </w:r>
      <w:r w:rsidRPr="00D86905">
        <w:rPr>
          <w:sz w:val="22"/>
          <w:szCs w:val="22"/>
          <w:lang w:val="hr-HR"/>
        </w:rPr>
        <w:tab/>
      </w:r>
      <w:r w:rsidRPr="00D86905">
        <w:rPr>
          <w:sz w:val="22"/>
          <w:szCs w:val="22"/>
          <w:lang w:val="hr-HR"/>
        </w:rPr>
        <w:tab/>
      </w:r>
      <w:r w:rsidRPr="00D86905">
        <w:rPr>
          <w:sz w:val="22"/>
          <w:szCs w:val="22"/>
          <w:lang w:val="hr-HR"/>
        </w:rPr>
        <w:tab/>
      </w:r>
      <w:r w:rsidRPr="00D86905">
        <w:rPr>
          <w:sz w:val="22"/>
          <w:szCs w:val="22"/>
          <w:lang w:val="hr-HR"/>
        </w:rPr>
        <w:tab/>
      </w:r>
      <w:r w:rsidRPr="00D86905">
        <w:rPr>
          <w:sz w:val="22"/>
          <w:szCs w:val="22"/>
          <w:lang w:val="hr-HR"/>
        </w:rPr>
        <w:tab/>
        <w:t xml:space="preserve">      </w:t>
      </w:r>
      <w:r>
        <w:rPr>
          <w:sz w:val="22"/>
          <w:szCs w:val="22"/>
          <w:lang w:val="hr-HR"/>
        </w:rPr>
        <w:t xml:space="preserve">             </w:t>
      </w:r>
    </w:p>
    <w:p w14:paraId="71288444" w14:textId="77777777" w:rsidR="00D86905" w:rsidRPr="00D86905" w:rsidRDefault="00D86905" w:rsidP="00D86905">
      <w:pPr>
        <w:spacing w:line="240" w:lineRule="auto"/>
        <w:rPr>
          <w:sz w:val="22"/>
          <w:szCs w:val="22"/>
          <w:lang w:val="hr-HR"/>
        </w:rPr>
      </w:pPr>
      <w:r>
        <w:rPr>
          <w:sz w:val="22"/>
          <w:szCs w:val="22"/>
          <w:lang w:val="hr-HR"/>
        </w:rPr>
        <w:t xml:space="preserve">                                </w:t>
      </w:r>
      <w:r w:rsidRPr="00D86905">
        <w:rPr>
          <w:sz w:val="22"/>
          <w:szCs w:val="22"/>
          <w:lang w:val="hr-HR"/>
        </w:rPr>
        <w:t>IV</w:t>
      </w:r>
    </w:p>
    <w:p w14:paraId="3A671073" w14:textId="77777777" w:rsidR="00D86905" w:rsidRPr="00D86905" w:rsidRDefault="00D86905" w:rsidP="00D86905">
      <w:pPr>
        <w:spacing w:line="240" w:lineRule="auto"/>
        <w:rPr>
          <w:sz w:val="22"/>
          <w:szCs w:val="22"/>
          <w:lang w:val="hr-HR"/>
        </w:rPr>
      </w:pPr>
    </w:p>
    <w:p w14:paraId="1EEEED69" w14:textId="77777777" w:rsidR="00D86905" w:rsidRPr="00D86905" w:rsidRDefault="00D86905" w:rsidP="00D86905">
      <w:pPr>
        <w:spacing w:line="240" w:lineRule="auto"/>
        <w:rPr>
          <w:sz w:val="22"/>
          <w:szCs w:val="22"/>
          <w:lang w:val="hr-HR"/>
        </w:rPr>
      </w:pPr>
      <w:r w:rsidRPr="00D86905">
        <w:rPr>
          <w:sz w:val="22"/>
          <w:szCs w:val="22"/>
          <w:lang w:val="hr-HR"/>
        </w:rPr>
        <w:t xml:space="preserve">               Ovo rješenje stupa na snagu danom donošenja, a </w:t>
      </w:r>
      <w:proofErr w:type="spellStart"/>
      <w:r w:rsidRPr="00D86905">
        <w:rPr>
          <w:sz w:val="22"/>
          <w:szCs w:val="22"/>
          <w:lang w:val="hr-HR"/>
        </w:rPr>
        <w:t>objaviće</w:t>
      </w:r>
      <w:proofErr w:type="spellEnd"/>
      <w:r w:rsidRPr="00D86905">
        <w:rPr>
          <w:sz w:val="22"/>
          <w:szCs w:val="22"/>
          <w:lang w:val="hr-HR"/>
        </w:rPr>
        <w:t xml:space="preserve"> se u "Službenom glasniku </w:t>
      </w:r>
      <w:proofErr w:type="spellStart"/>
      <w:r w:rsidRPr="00D86905">
        <w:rPr>
          <w:sz w:val="22"/>
          <w:szCs w:val="22"/>
          <w:lang w:val="hr-HR"/>
        </w:rPr>
        <w:t>Opštine</w:t>
      </w:r>
      <w:proofErr w:type="spellEnd"/>
      <w:r w:rsidRPr="00D86905">
        <w:rPr>
          <w:sz w:val="22"/>
          <w:szCs w:val="22"/>
          <w:lang w:val="hr-HR"/>
        </w:rPr>
        <w:t xml:space="preserve"> Bosansko Grahovo".</w:t>
      </w:r>
    </w:p>
    <w:p w14:paraId="4F16A29F" w14:textId="77777777" w:rsidR="00D86905" w:rsidRPr="00D86905" w:rsidRDefault="00D86905" w:rsidP="00D86905">
      <w:pPr>
        <w:spacing w:line="240" w:lineRule="auto"/>
        <w:rPr>
          <w:sz w:val="22"/>
          <w:szCs w:val="22"/>
          <w:lang w:val="hr-HR"/>
        </w:rPr>
      </w:pPr>
    </w:p>
    <w:p w14:paraId="3269808F" w14:textId="77777777" w:rsidR="00D86905" w:rsidRPr="00D86905" w:rsidRDefault="00D86905" w:rsidP="00D86905">
      <w:pPr>
        <w:spacing w:line="240" w:lineRule="auto"/>
        <w:rPr>
          <w:sz w:val="22"/>
          <w:szCs w:val="22"/>
          <w:lang w:val="hr-HR"/>
        </w:rPr>
      </w:pPr>
    </w:p>
    <w:p w14:paraId="1475BCC7" w14:textId="77777777" w:rsidR="00D86905" w:rsidRPr="00D86905" w:rsidRDefault="00D86905" w:rsidP="00D86905">
      <w:pPr>
        <w:spacing w:line="240" w:lineRule="auto"/>
        <w:rPr>
          <w:sz w:val="22"/>
          <w:szCs w:val="22"/>
          <w:lang w:val="hr-HR"/>
        </w:rPr>
      </w:pPr>
      <w:r w:rsidRPr="00D86905">
        <w:rPr>
          <w:sz w:val="22"/>
          <w:szCs w:val="22"/>
          <w:lang w:val="hr-HR"/>
        </w:rPr>
        <w:t xml:space="preserve"> DOSTAVLJENO:   </w:t>
      </w:r>
    </w:p>
    <w:p w14:paraId="03D7D512" w14:textId="77777777" w:rsidR="00D86905" w:rsidRPr="00D86905" w:rsidRDefault="00D86905" w:rsidP="00D86905">
      <w:pPr>
        <w:numPr>
          <w:ilvl w:val="0"/>
          <w:numId w:val="31"/>
        </w:numPr>
        <w:spacing w:line="240" w:lineRule="auto"/>
        <w:jc w:val="left"/>
        <w:rPr>
          <w:sz w:val="22"/>
          <w:szCs w:val="22"/>
          <w:lang w:val="hr-HR"/>
        </w:rPr>
      </w:pPr>
      <w:r w:rsidRPr="00D86905">
        <w:rPr>
          <w:sz w:val="22"/>
          <w:szCs w:val="22"/>
          <w:lang w:val="hr-HR"/>
        </w:rPr>
        <w:t>Imenovanom</w:t>
      </w:r>
    </w:p>
    <w:p w14:paraId="0A15BE8D" w14:textId="77777777" w:rsidR="00D86905" w:rsidRPr="00D86905" w:rsidRDefault="00D86905" w:rsidP="00D86905">
      <w:pPr>
        <w:numPr>
          <w:ilvl w:val="0"/>
          <w:numId w:val="31"/>
        </w:numPr>
        <w:spacing w:line="240" w:lineRule="auto"/>
        <w:jc w:val="left"/>
        <w:rPr>
          <w:sz w:val="22"/>
          <w:szCs w:val="22"/>
          <w:lang w:val="hr-HR"/>
        </w:rPr>
      </w:pPr>
      <w:r w:rsidRPr="00D86905">
        <w:rPr>
          <w:sz w:val="22"/>
          <w:szCs w:val="22"/>
          <w:lang w:val="hr-HR"/>
        </w:rPr>
        <w:t xml:space="preserve">Personalni </w:t>
      </w:r>
      <w:proofErr w:type="spellStart"/>
      <w:r w:rsidRPr="00D86905">
        <w:rPr>
          <w:sz w:val="22"/>
          <w:szCs w:val="22"/>
          <w:lang w:val="hr-HR"/>
        </w:rPr>
        <w:t>dosije</w:t>
      </w:r>
      <w:proofErr w:type="spellEnd"/>
    </w:p>
    <w:p w14:paraId="7F3BE4BC" w14:textId="77777777" w:rsidR="00D86905" w:rsidRDefault="00D86905" w:rsidP="00D86905">
      <w:pPr>
        <w:numPr>
          <w:ilvl w:val="0"/>
          <w:numId w:val="31"/>
        </w:numPr>
        <w:spacing w:line="240" w:lineRule="auto"/>
        <w:jc w:val="left"/>
        <w:rPr>
          <w:sz w:val="22"/>
          <w:szCs w:val="22"/>
          <w:lang w:val="hr-HR"/>
        </w:rPr>
      </w:pPr>
      <w:r w:rsidRPr="00D86905">
        <w:rPr>
          <w:sz w:val="22"/>
          <w:szCs w:val="22"/>
          <w:lang w:val="hr-HR"/>
        </w:rPr>
        <w:t xml:space="preserve">Za "Službeni glasnik </w:t>
      </w:r>
      <w:proofErr w:type="spellStart"/>
      <w:r w:rsidRPr="00D86905">
        <w:rPr>
          <w:sz w:val="22"/>
          <w:szCs w:val="22"/>
          <w:lang w:val="hr-HR"/>
        </w:rPr>
        <w:t>OpštineBos.Grahovo</w:t>
      </w:r>
      <w:proofErr w:type="spellEnd"/>
      <w:r w:rsidRPr="00D86905">
        <w:rPr>
          <w:sz w:val="22"/>
          <w:szCs w:val="22"/>
          <w:lang w:val="hr-HR"/>
        </w:rPr>
        <w:t>"</w:t>
      </w:r>
    </w:p>
    <w:p w14:paraId="37C3055F" w14:textId="77777777" w:rsidR="00D86905" w:rsidRPr="00D86905" w:rsidRDefault="00D86905" w:rsidP="00D86905">
      <w:pPr>
        <w:numPr>
          <w:ilvl w:val="0"/>
          <w:numId w:val="31"/>
        </w:numPr>
        <w:spacing w:line="240" w:lineRule="auto"/>
        <w:jc w:val="left"/>
        <w:rPr>
          <w:sz w:val="22"/>
          <w:szCs w:val="22"/>
          <w:lang w:val="hr-HR"/>
        </w:rPr>
      </w:pPr>
      <w:r w:rsidRPr="00D86905">
        <w:rPr>
          <w:sz w:val="22"/>
          <w:szCs w:val="22"/>
          <w:lang w:val="hr-HR"/>
        </w:rPr>
        <w:lastRenderedPageBreak/>
        <w:t xml:space="preserve">a/a  </w:t>
      </w:r>
    </w:p>
    <w:p w14:paraId="4FB1D7C4" w14:textId="77777777" w:rsidR="00D86905" w:rsidRDefault="00D86905" w:rsidP="00D86905">
      <w:pPr>
        <w:pStyle w:val="Odlomakpopisa"/>
        <w:ind w:left="0"/>
        <w:rPr>
          <w:sz w:val="22"/>
          <w:szCs w:val="22"/>
          <w:lang w:val="bs-Latn-BA"/>
        </w:rPr>
      </w:pPr>
    </w:p>
    <w:p w14:paraId="74AF5444" w14:textId="77777777" w:rsidR="00D86905" w:rsidRPr="00D86905" w:rsidRDefault="00D86905" w:rsidP="00D86905">
      <w:pPr>
        <w:spacing w:line="240" w:lineRule="auto"/>
        <w:jc w:val="left"/>
        <w:rPr>
          <w:sz w:val="22"/>
          <w:szCs w:val="22"/>
          <w:lang w:val="hr-HR"/>
        </w:rPr>
      </w:pPr>
      <w:r w:rsidRPr="00D86905">
        <w:rPr>
          <w:sz w:val="22"/>
          <w:szCs w:val="22"/>
          <w:lang w:val="hr-HR"/>
        </w:rPr>
        <w:t>BOSNA I HERCEGOVINA</w:t>
      </w:r>
    </w:p>
    <w:p w14:paraId="05409B49" w14:textId="77777777" w:rsidR="00D86905" w:rsidRPr="00D86905" w:rsidRDefault="00D86905" w:rsidP="00D86905">
      <w:pPr>
        <w:spacing w:line="240" w:lineRule="auto"/>
        <w:jc w:val="left"/>
        <w:rPr>
          <w:sz w:val="22"/>
          <w:szCs w:val="22"/>
          <w:lang w:val="hr-HR"/>
        </w:rPr>
      </w:pPr>
      <w:r w:rsidRPr="00D86905">
        <w:rPr>
          <w:sz w:val="22"/>
          <w:szCs w:val="22"/>
          <w:lang w:val="hr-HR"/>
        </w:rPr>
        <w:t>FEDERACIJA BOSNE I HERCEGOVINE</w:t>
      </w:r>
    </w:p>
    <w:p w14:paraId="1A91E643" w14:textId="77777777" w:rsidR="00D86905" w:rsidRPr="00D86905" w:rsidRDefault="00D86905" w:rsidP="00D86905">
      <w:pPr>
        <w:spacing w:line="240" w:lineRule="auto"/>
        <w:jc w:val="left"/>
        <w:rPr>
          <w:sz w:val="22"/>
          <w:szCs w:val="22"/>
          <w:lang w:val="hr-HR"/>
        </w:rPr>
      </w:pPr>
      <w:r w:rsidRPr="00D86905">
        <w:rPr>
          <w:sz w:val="22"/>
          <w:szCs w:val="22"/>
          <w:lang w:val="hr-HR"/>
        </w:rPr>
        <w:t>OPŠTINA BOSANSKO GRAHOVO</w:t>
      </w:r>
    </w:p>
    <w:p w14:paraId="6A3B484B" w14:textId="77777777" w:rsidR="00D86905" w:rsidRPr="00D86905" w:rsidRDefault="00D86905" w:rsidP="00D86905">
      <w:pPr>
        <w:spacing w:line="240" w:lineRule="auto"/>
        <w:jc w:val="left"/>
        <w:rPr>
          <w:sz w:val="22"/>
          <w:szCs w:val="22"/>
          <w:lang w:val="hr-HR"/>
        </w:rPr>
      </w:pPr>
      <w:r w:rsidRPr="00D86905">
        <w:rPr>
          <w:sz w:val="22"/>
          <w:szCs w:val="22"/>
          <w:lang w:val="hr-HR"/>
        </w:rPr>
        <w:t>OPŠTINSKI NAČELNIK</w:t>
      </w:r>
    </w:p>
    <w:p w14:paraId="7F5148AC" w14:textId="77777777" w:rsidR="00D86905" w:rsidRPr="00D86905" w:rsidRDefault="00D86905" w:rsidP="00D86905">
      <w:pPr>
        <w:spacing w:line="240" w:lineRule="auto"/>
        <w:jc w:val="left"/>
        <w:rPr>
          <w:sz w:val="22"/>
          <w:szCs w:val="22"/>
          <w:lang w:val="hr-HR"/>
        </w:rPr>
      </w:pPr>
    </w:p>
    <w:p w14:paraId="6C5DF01C" w14:textId="77777777" w:rsidR="00D86905" w:rsidRPr="00D86905" w:rsidRDefault="00D86905" w:rsidP="00D86905">
      <w:pPr>
        <w:pStyle w:val="Odlomakpopisa"/>
        <w:ind w:left="0"/>
        <w:rPr>
          <w:sz w:val="22"/>
          <w:szCs w:val="22"/>
          <w:lang w:val="bs-Latn-BA"/>
        </w:rPr>
      </w:pPr>
      <w:r w:rsidRPr="00D86905">
        <w:rPr>
          <w:sz w:val="22"/>
          <w:szCs w:val="22"/>
          <w:lang w:val="bs-Latn-BA"/>
        </w:rPr>
        <w:t>Broj:02-</w:t>
      </w:r>
      <w:r>
        <w:rPr>
          <w:sz w:val="22"/>
          <w:szCs w:val="22"/>
          <w:lang w:val="bs-Latn-BA"/>
        </w:rPr>
        <w:t>04-1-319</w:t>
      </w:r>
      <w:r w:rsidRPr="00D86905">
        <w:rPr>
          <w:sz w:val="22"/>
          <w:szCs w:val="22"/>
          <w:lang w:val="bs-Latn-BA"/>
        </w:rPr>
        <w:t>/25</w:t>
      </w:r>
    </w:p>
    <w:p w14:paraId="6AD1454D" w14:textId="77777777" w:rsidR="00D86905" w:rsidRPr="00D86905" w:rsidRDefault="00D86905" w:rsidP="00D86905">
      <w:pPr>
        <w:pStyle w:val="Odlomakpopisa"/>
        <w:ind w:left="0"/>
        <w:rPr>
          <w:sz w:val="22"/>
          <w:szCs w:val="22"/>
          <w:lang w:val="bs-Latn-BA"/>
        </w:rPr>
      </w:pPr>
      <w:r w:rsidRPr="00D86905">
        <w:rPr>
          <w:sz w:val="22"/>
          <w:szCs w:val="22"/>
          <w:lang w:val="bs-Latn-BA"/>
        </w:rPr>
        <w:t>Dana:19.02.2025. godine</w:t>
      </w:r>
    </w:p>
    <w:p w14:paraId="795C80CC" w14:textId="77777777" w:rsidR="00D86905" w:rsidRPr="00D86905" w:rsidRDefault="00D86905" w:rsidP="00D86905">
      <w:pPr>
        <w:pStyle w:val="Odlomakpopisa"/>
        <w:ind w:left="0"/>
        <w:rPr>
          <w:sz w:val="22"/>
          <w:szCs w:val="22"/>
          <w:lang w:val="bs-Latn-BA"/>
        </w:rPr>
      </w:pPr>
    </w:p>
    <w:p w14:paraId="6CC60C9D" w14:textId="77777777" w:rsidR="00D86905" w:rsidRPr="00D86905" w:rsidRDefault="00D86905" w:rsidP="00D86905">
      <w:pPr>
        <w:pStyle w:val="Odlomakpopisa"/>
        <w:ind w:left="0"/>
        <w:rPr>
          <w:sz w:val="22"/>
          <w:szCs w:val="22"/>
          <w:lang w:val="bs-Latn-BA"/>
        </w:rPr>
      </w:pPr>
      <w:r w:rsidRPr="00D86905">
        <w:rPr>
          <w:sz w:val="22"/>
          <w:szCs w:val="22"/>
          <w:lang w:val="bs-Latn-BA"/>
        </w:rPr>
        <w:t xml:space="preserve">OPŠTINSKI NAČELNIK </w:t>
      </w:r>
    </w:p>
    <w:p w14:paraId="04DEE2A4" w14:textId="77777777" w:rsidR="00D86905" w:rsidRDefault="00D86905" w:rsidP="00D86905">
      <w:pPr>
        <w:pStyle w:val="Odlomakpopisa"/>
        <w:ind w:left="0"/>
        <w:rPr>
          <w:sz w:val="22"/>
          <w:szCs w:val="22"/>
          <w:lang w:val="bs-Latn-BA"/>
        </w:rPr>
      </w:pPr>
      <w:r w:rsidRPr="00D86905">
        <w:rPr>
          <w:sz w:val="22"/>
          <w:szCs w:val="22"/>
          <w:lang w:val="bs-Latn-BA"/>
        </w:rPr>
        <w:t>Smiljka Radlović</w:t>
      </w:r>
    </w:p>
    <w:p w14:paraId="75A96DF0" w14:textId="77777777" w:rsidR="00D86905" w:rsidRDefault="00D86905" w:rsidP="00D86905">
      <w:pPr>
        <w:pStyle w:val="Odlomakpopisa"/>
        <w:ind w:left="0"/>
        <w:rPr>
          <w:sz w:val="22"/>
          <w:szCs w:val="22"/>
          <w:lang w:val="bs-Latn-BA"/>
        </w:rPr>
      </w:pPr>
    </w:p>
    <w:p w14:paraId="7FEB9183" w14:textId="77777777" w:rsidR="00D86905" w:rsidRPr="00D86905" w:rsidRDefault="00D86905" w:rsidP="00D86905">
      <w:pPr>
        <w:pStyle w:val="Odlomakpopisa"/>
        <w:ind w:left="0"/>
        <w:rPr>
          <w:sz w:val="22"/>
          <w:szCs w:val="22"/>
          <w:lang w:val="bs-Latn-BA"/>
        </w:rPr>
      </w:pPr>
    </w:p>
    <w:p w14:paraId="0B3A3C37" w14:textId="77777777" w:rsidR="00D86905" w:rsidRPr="00D86905" w:rsidRDefault="00D86905" w:rsidP="00D86905">
      <w:pPr>
        <w:pStyle w:val="Odlomakpopisa"/>
        <w:ind w:left="0"/>
        <w:rPr>
          <w:sz w:val="22"/>
          <w:szCs w:val="22"/>
          <w:lang w:val="bs-Latn-BA"/>
        </w:rPr>
      </w:pPr>
    </w:p>
    <w:p w14:paraId="5424B391" w14:textId="77777777" w:rsidR="00D86905" w:rsidRPr="00D86905" w:rsidRDefault="00D86905" w:rsidP="00D86905">
      <w:pPr>
        <w:ind w:firstLine="708"/>
        <w:rPr>
          <w:sz w:val="22"/>
          <w:szCs w:val="22"/>
          <w:lang w:val="hr-HR"/>
        </w:rPr>
      </w:pPr>
      <w:r w:rsidRPr="00D86905">
        <w:rPr>
          <w:sz w:val="22"/>
          <w:szCs w:val="22"/>
          <w:lang w:val="hr-HR"/>
        </w:rPr>
        <w:t xml:space="preserve">Na osnovu člana 15. Zakona o principima lokalne samouprave u Federaciji Bosne i Hercegovine („Službene novine FBiH“, broj 49/06)člana 38. Statuta </w:t>
      </w:r>
      <w:proofErr w:type="spellStart"/>
      <w:r w:rsidRPr="00D86905">
        <w:rPr>
          <w:sz w:val="22"/>
          <w:szCs w:val="22"/>
          <w:lang w:val="hr-HR"/>
        </w:rPr>
        <w:t>Opštine</w:t>
      </w:r>
      <w:proofErr w:type="spellEnd"/>
      <w:r w:rsidRPr="00D86905">
        <w:rPr>
          <w:sz w:val="22"/>
          <w:szCs w:val="22"/>
          <w:lang w:val="hr-HR"/>
        </w:rPr>
        <w:t xml:space="preserve"> Bosansko Grahovo ("Službeni glasnik </w:t>
      </w:r>
      <w:proofErr w:type="spellStart"/>
      <w:r w:rsidRPr="00D86905">
        <w:rPr>
          <w:sz w:val="22"/>
          <w:szCs w:val="22"/>
          <w:lang w:val="hr-HR"/>
        </w:rPr>
        <w:t>opštine</w:t>
      </w:r>
      <w:proofErr w:type="spellEnd"/>
      <w:r w:rsidRPr="00D86905">
        <w:rPr>
          <w:sz w:val="22"/>
          <w:szCs w:val="22"/>
          <w:lang w:val="hr-HR"/>
        </w:rPr>
        <w:t xml:space="preserve"> Bosansko Grahovo", broj 21/07) i člana 262. stav (2) Zakona o upravnom postupku („Službene novine Federacije BiH“, broj:48/99 i 61/22) </w:t>
      </w:r>
      <w:proofErr w:type="spellStart"/>
      <w:r w:rsidRPr="00D86905">
        <w:rPr>
          <w:sz w:val="22"/>
          <w:szCs w:val="22"/>
          <w:lang w:val="hr-HR"/>
        </w:rPr>
        <w:t>opštinskinačelnik</w:t>
      </w:r>
      <w:proofErr w:type="spellEnd"/>
      <w:r w:rsidRPr="00D86905">
        <w:rPr>
          <w:sz w:val="22"/>
          <w:szCs w:val="22"/>
          <w:lang w:val="hr-HR"/>
        </w:rPr>
        <w:t xml:space="preserve"> d o n o s i</w:t>
      </w:r>
    </w:p>
    <w:p w14:paraId="1F099440" w14:textId="77777777" w:rsidR="00D86905" w:rsidRPr="00D86905" w:rsidRDefault="00D86905" w:rsidP="00D86905">
      <w:pPr>
        <w:rPr>
          <w:sz w:val="22"/>
          <w:szCs w:val="22"/>
          <w:lang w:val="hr-HR"/>
        </w:rPr>
      </w:pPr>
    </w:p>
    <w:p w14:paraId="4D89152B" w14:textId="77777777" w:rsidR="00D86905" w:rsidRPr="00D86905" w:rsidRDefault="00D86905" w:rsidP="00D86905">
      <w:pPr>
        <w:jc w:val="center"/>
        <w:rPr>
          <w:b/>
          <w:sz w:val="22"/>
          <w:szCs w:val="22"/>
          <w:lang w:val="hr-HR"/>
        </w:rPr>
      </w:pPr>
      <w:r w:rsidRPr="00D86905">
        <w:rPr>
          <w:b/>
          <w:sz w:val="22"/>
          <w:szCs w:val="22"/>
          <w:lang w:val="hr-HR"/>
        </w:rPr>
        <w:t>R  J  E  Š  E  N  J  E</w:t>
      </w:r>
    </w:p>
    <w:p w14:paraId="1EFDFC1F" w14:textId="77777777" w:rsidR="00D86905" w:rsidRPr="00D86905" w:rsidRDefault="00D86905" w:rsidP="00D86905">
      <w:pPr>
        <w:jc w:val="center"/>
        <w:rPr>
          <w:b/>
          <w:sz w:val="22"/>
          <w:szCs w:val="22"/>
          <w:lang w:val="hr-HR"/>
        </w:rPr>
      </w:pPr>
    </w:p>
    <w:p w14:paraId="10BE0183" w14:textId="77777777" w:rsidR="00D86905" w:rsidRPr="00D86905" w:rsidRDefault="00D86905" w:rsidP="00D86905">
      <w:pPr>
        <w:jc w:val="center"/>
        <w:rPr>
          <w:b/>
          <w:sz w:val="22"/>
          <w:szCs w:val="22"/>
          <w:lang w:val="hr-HR"/>
        </w:rPr>
      </w:pPr>
      <w:r w:rsidRPr="00D86905">
        <w:rPr>
          <w:b/>
          <w:sz w:val="22"/>
          <w:szCs w:val="22"/>
          <w:lang w:val="hr-HR"/>
        </w:rPr>
        <w:t xml:space="preserve">o ukidanju </w:t>
      </w:r>
      <w:proofErr w:type="spellStart"/>
      <w:r w:rsidRPr="00D86905">
        <w:rPr>
          <w:b/>
          <w:sz w:val="22"/>
          <w:szCs w:val="22"/>
          <w:lang w:val="hr-HR"/>
        </w:rPr>
        <w:t>ovlaštenjanamješteniku</w:t>
      </w:r>
      <w:proofErr w:type="spellEnd"/>
      <w:r w:rsidRPr="00D86905">
        <w:rPr>
          <w:b/>
          <w:sz w:val="22"/>
          <w:szCs w:val="22"/>
          <w:lang w:val="hr-HR"/>
        </w:rPr>
        <w:t xml:space="preserve"> za obavljanje poslova iz opisa radnog mjesta </w:t>
      </w:r>
    </w:p>
    <w:p w14:paraId="644CC6AB" w14:textId="77777777" w:rsidR="00D86905" w:rsidRPr="00D86905" w:rsidRDefault="00D86905" w:rsidP="00D86905">
      <w:pPr>
        <w:jc w:val="center"/>
        <w:rPr>
          <w:sz w:val="22"/>
          <w:szCs w:val="22"/>
          <w:lang w:val="hr-HR"/>
        </w:rPr>
      </w:pPr>
      <w:r w:rsidRPr="00D86905">
        <w:rPr>
          <w:b/>
          <w:sz w:val="22"/>
          <w:szCs w:val="22"/>
          <w:lang w:val="hr-HR"/>
        </w:rPr>
        <w:t>Viši referent za poslove blagajne</w:t>
      </w:r>
      <w:r w:rsidRPr="00D86905">
        <w:rPr>
          <w:sz w:val="22"/>
          <w:szCs w:val="22"/>
          <w:lang w:val="hr-HR"/>
        </w:rPr>
        <w:t xml:space="preserve"> </w:t>
      </w:r>
    </w:p>
    <w:p w14:paraId="706E8448" w14:textId="77777777" w:rsidR="00D86905" w:rsidRPr="00D86905" w:rsidRDefault="00D86905" w:rsidP="00D86905">
      <w:pPr>
        <w:jc w:val="center"/>
        <w:rPr>
          <w:sz w:val="22"/>
          <w:szCs w:val="22"/>
          <w:lang w:val="hr-HR"/>
        </w:rPr>
      </w:pPr>
    </w:p>
    <w:p w14:paraId="5AD5A927" w14:textId="77777777" w:rsidR="00D86905" w:rsidRPr="00D86905" w:rsidRDefault="00D86905" w:rsidP="00D86905">
      <w:pPr>
        <w:jc w:val="center"/>
        <w:rPr>
          <w:sz w:val="22"/>
          <w:szCs w:val="22"/>
          <w:lang w:val="hr-HR"/>
        </w:rPr>
      </w:pPr>
      <w:r w:rsidRPr="00D86905">
        <w:rPr>
          <w:sz w:val="22"/>
          <w:szCs w:val="22"/>
          <w:lang w:val="hr-HR"/>
        </w:rPr>
        <w:t xml:space="preserve">I </w:t>
      </w:r>
    </w:p>
    <w:p w14:paraId="51C725B1" w14:textId="77777777" w:rsidR="00D86905" w:rsidRPr="00D86905" w:rsidRDefault="00D86905" w:rsidP="00D86905">
      <w:pPr>
        <w:ind w:firstLine="708"/>
        <w:rPr>
          <w:sz w:val="22"/>
          <w:szCs w:val="22"/>
          <w:lang w:val="hr-HR"/>
        </w:rPr>
      </w:pPr>
      <w:proofErr w:type="spellStart"/>
      <w:r w:rsidRPr="00D86905">
        <w:rPr>
          <w:sz w:val="22"/>
          <w:szCs w:val="22"/>
          <w:lang w:val="hr-HR"/>
        </w:rPr>
        <w:t>Malinović</w:t>
      </w:r>
      <w:proofErr w:type="spellEnd"/>
      <w:r w:rsidRPr="00D86905">
        <w:rPr>
          <w:sz w:val="22"/>
          <w:szCs w:val="22"/>
          <w:lang w:val="hr-HR"/>
        </w:rPr>
        <w:t xml:space="preserve"> Jeleni zaposlenoj na radnom mjestu Viši samostalni referent za lokalni razvoj  u Službi za privredu i </w:t>
      </w:r>
      <w:proofErr w:type="spellStart"/>
      <w:r w:rsidRPr="00D86905">
        <w:rPr>
          <w:sz w:val="22"/>
          <w:szCs w:val="22"/>
          <w:lang w:val="hr-HR"/>
        </w:rPr>
        <w:t>finansije</w:t>
      </w:r>
      <w:proofErr w:type="spellEnd"/>
      <w:r w:rsidRPr="00D86905">
        <w:rPr>
          <w:sz w:val="22"/>
          <w:szCs w:val="22"/>
          <w:lang w:val="hr-HR"/>
        </w:rPr>
        <w:t xml:space="preserve"> Jedinstvenog </w:t>
      </w:r>
      <w:proofErr w:type="spellStart"/>
      <w:r w:rsidRPr="00D86905">
        <w:rPr>
          <w:sz w:val="22"/>
          <w:szCs w:val="22"/>
          <w:lang w:val="hr-HR"/>
        </w:rPr>
        <w:t>opštinskog</w:t>
      </w:r>
      <w:proofErr w:type="spellEnd"/>
      <w:r w:rsidRPr="00D86905">
        <w:rPr>
          <w:sz w:val="22"/>
          <w:szCs w:val="22"/>
          <w:lang w:val="hr-HR"/>
        </w:rPr>
        <w:t xml:space="preserve"> organa uprave </w:t>
      </w:r>
      <w:proofErr w:type="spellStart"/>
      <w:r w:rsidRPr="00D86905">
        <w:rPr>
          <w:sz w:val="22"/>
          <w:szCs w:val="22"/>
          <w:lang w:val="hr-HR"/>
        </w:rPr>
        <w:t>opštine</w:t>
      </w:r>
      <w:proofErr w:type="spellEnd"/>
      <w:r w:rsidRPr="00D86905">
        <w:rPr>
          <w:sz w:val="22"/>
          <w:szCs w:val="22"/>
          <w:lang w:val="hr-HR"/>
        </w:rPr>
        <w:t xml:space="preserve"> Bosansko Grahovo na njen zahtjev ukida se ovlaštenje za obavljanje poslova blagajne u odsustvu sa posla namještenika višeg referenta za poslove blagajne. </w:t>
      </w:r>
    </w:p>
    <w:p w14:paraId="5FFDE00D" w14:textId="77777777" w:rsidR="00D86905" w:rsidRPr="00D86905" w:rsidRDefault="00D86905" w:rsidP="00D86905">
      <w:pPr>
        <w:rPr>
          <w:sz w:val="22"/>
          <w:szCs w:val="22"/>
          <w:lang w:val="hr-HR"/>
        </w:rPr>
      </w:pPr>
    </w:p>
    <w:p w14:paraId="29892A04" w14:textId="77777777" w:rsidR="00D86905" w:rsidRPr="00D86905" w:rsidRDefault="00D86905" w:rsidP="00D86905">
      <w:pPr>
        <w:jc w:val="center"/>
        <w:rPr>
          <w:sz w:val="22"/>
          <w:szCs w:val="22"/>
          <w:lang w:val="hr-HR"/>
        </w:rPr>
      </w:pPr>
      <w:r w:rsidRPr="00D86905">
        <w:rPr>
          <w:sz w:val="22"/>
          <w:szCs w:val="22"/>
          <w:lang w:val="hr-HR"/>
        </w:rPr>
        <w:t>II</w:t>
      </w:r>
    </w:p>
    <w:p w14:paraId="0E1DA663" w14:textId="77777777" w:rsidR="00D86905" w:rsidRPr="00D86905" w:rsidRDefault="00D86905" w:rsidP="00D86905">
      <w:pPr>
        <w:rPr>
          <w:sz w:val="22"/>
          <w:szCs w:val="22"/>
          <w:lang w:val="hr-HR"/>
        </w:rPr>
      </w:pPr>
      <w:r w:rsidRPr="00D86905">
        <w:rPr>
          <w:sz w:val="22"/>
          <w:szCs w:val="22"/>
          <w:lang w:val="hr-HR"/>
        </w:rPr>
        <w:tab/>
        <w:t xml:space="preserve">Stupanjem na snagu ovog Rješenja ukida se Rješenje broj:02-04-385/22 od 02.03.2022. godine. </w:t>
      </w:r>
    </w:p>
    <w:p w14:paraId="2284C9A8" w14:textId="77777777" w:rsidR="00D86905" w:rsidRPr="00D86905" w:rsidRDefault="00D86905" w:rsidP="00D86905">
      <w:pPr>
        <w:rPr>
          <w:sz w:val="22"/>
          <w:szCs w:val="22"/>
          <w:lang w:val="hr-HR"/>
        </w:rPr>
      </w:pPr>
    </w:p>
    <w:p w14:paraId="5B38F384" w14:textId="77777777" w:rsidR="00D86905" w:rsidRPr="00D86905" w:rsidRDefault="00D86905" w:rsidP="00D86905">
      <w:pPr>
        <w:rPr>
          <w:sz w:val="22"/>
          <w:szCs w:val="22"/>
          <w:lang w:val="hr-HR"/>
        </w:rPr>
      </w:pPr>
      <w:r w:rsidRPr="00D86905">
        <w:rPr>
          <w:sz w:val="22"/>
          <w:szCs w:val="22"/>
          <w:lang w:val="hr-HR"/>
        </w:rPr>
        <w:tab/>
      </w:r>
      <w:r w:rsidRPr="00D86905">
        <w:rPr>
          <w:sz w:val="22"/>
          <w:szCs w:val="22"/>
          <w:lang w:val="hr-HR"/>
        </w:rPr>
        <w:tab/>
      </w:r>
      <w:r w:rsidRPr="00D86905">
        <w:rPr>
          <w:sz w:val="22"/>
          <w:szCs w:val="22"/>
          <w:lang w:val="hr-HR"/>
        </w:rPr>
        <w:tab/>
      </w:r>
      <w:r w:rsidRPr="00D86905">
        <w:rPr>
          <w:sz w:val="22"/>
          <w:szCs w:val="22"/>
          <w:lang w:val="hr-HR"/>
        </w:rPr>
        <w:tab/>
      </w:r>
      <w:r w:rsidRPr="00D86905">
        <w:rPr>
          <w:sz w:val="22"/>
          <w:szCs w:val="22"/>
          <w:lang w:val="hr-HR"/>
        </w:rPr>
        <w:tab/>
      </w:r>
      <w:r w:rsidRPr="00D86905">
        <w:rPr>
          <w:sz w:val="22"/>
          <w:szCs w:val="22"/>
          <w:lang w:val="hr-HR"/>
        </w:rPr>
        <w:tab/>
      </w:r>
      <w:r>
        <w:rPr>
          <w:sz w:val="22"/>
          <w:szCs w:val="22"/>
          <w:lang w:val="hr-HR"/>
        </w:rPr>
        <w:t xml:space="preserve">                    </w:t>
      </w:r>
      <w:r w:rsidRPr="00D86905">
        <w:rPr>
          <w:sz w:val="22"/>
          <w:szCs w:val="22"/>
          <w:lang w:val="hr-HR"/>
        </w:rPr>
        <w:t>III</w:t>
      </w:r>
    </w:p>
    <w:p w14:paraId="32E305B7" w14:textId="77777777" w:rsidR="00D86905" w:rsidRPr="00D86905" w:rsidRDefault="00D86905" w:rsidP="00D86905">
      <w:pPr>
        <w:rPr>
          <w:sz w:val="22"/>
          <w:szCs w:val="22"/>
          <w:lang w:val="hr-HR"/>
        </w:rPr>
      </w:pPr>
      <w:r w:rsidRPr="00D86905">
        <w:rPr>
          <w:sz w:val="22"/>
          <w:szCs w:val="22"/>
          <w:lang w:val="hr-HR"/>
        </w:rPr>
        <w:t xml:space="preserve">               Ovo rješenje stupa na snagu danom donošenja, a </w:t>
      </w:r>
      <w:proofErr w:type="spellStart"/>
      <w:r w:rsidRPr="00D86905">
        <w:rPr>
          <w:sz w:val="22"/>
          <w:szCs w:val="22"/>
          <w:lang w:val="hr-HR"/>
        </w:rPr>
        <w:t>objaviće</w:t>
      </w:r>
      <w:proofErr w:type="spellEnd"/>
      <w:r w:rsidRPr="00D86905">
        <w:rPr>
          <w:sz w:val="22"/>
          <w:szCs w:val="22"/>
          <w:lang w:val="hr-HR"/>
        </w:rPr>
        <w:t xml:space="preserve"> se u "Službenom glasniku </w:t>
      </w:r>
      <w:proofErr w:type="spellStart"/>
      <w:r w:rsidRPr="00D86905">
        <w:rPr>
          <w:sz w:val="22"/>
          <w:szCs w:val="22"/>
          <w:lang w:val="hr-HR"/>
        </w:rPr>
        <w:t>Opštine</w:t>
      </w:r>
      <w:proofErr w:type="spellEnd"/>
      <w:r w:rsidRPr="00D86905">
        <w:rPr>
          <w:sz w:val="22"/>
          <w:szCs w:val="22"/>
          <w:lang w:val="hr-HR"/>
        </w:rPr>
        <w:t xml:space="preserve"> Bosansko Grahovo".</w:t>
      </w:r>
    </w:p>
    <w:p w14:paraId="4A5F137F" w14:textId="77777777" w:rsidR="00D86905" w:rsidRPr="00D86905" w:rsidRDefault="00D86905" w:rsidP="00D86905">
      <w:pPr>
        <w:rPr>
          <w:sz w:val="22"/>
          <w:szCs w:val="22"/>
          <w:lang w:val="hr-HR"/>
        </w:rPr>
      </w:pPr>
    </w:p>
    <w:p w14:paraId="3C7BDD0F" w14:textId="77777777" w:rsidR="00D86905" w:rsidRPr="00D86905" w:rsidRDefault="00D86905" w:rsidP="00D86905">
      <w:pPr>
        <w:rPr>
          <w:sz w:val="22"/>
          <w:szCs w:val="22"/>
          <w:lang w:val="hr-HR"/>
        </w:rPr>
      </w:pPr>
    </w:p>
    <w:p w14:paraId="76DC4DD4" w14:textId="77777777" w:rsidR="00D86905" w:rsidRPr="00D86905" w:rsidRDefault="00D86905" w:rsidP="00D86905">
      <w:pPr>
        <w:rPr>
          <w:sz w:val="22"/>
          <w:szCs w:val="22"/>
          <w:lang w:val="hr-HR"/>
        </w:rPr>
      </w:pPr>
      <w:r w:rsidRPr="00D86905">
        <w:rPr>
          <w:sz w:val="22"/>
          <w:szCs w:val="22"/>
          <w:lang w:val="hr-HR"/>
        </w:rPr>
        <w:t xml:space="preserve"> DOSTAVLJENO:   </w:t>
      </w:r>
    </w:p>
    <w:p w14:paraId="7CA2C5DB" w14:textId="77777777" w:rsidR="00D86905" w:rsidRPr="00D86905" w:rsidRDefault="00D86905" w:rsidP="00D86905">
      <w:pPr>
        <w:numPr>
          <w:ilvl w:val="0"/>
          <w:numId w:val="30"/>
        </w:numPr>
        <w:spacing w:line="240" w:lineRule="auto"/>
        <w:jc w:val="left"/>
        <w:rPr>
          <w:sz w:val="22"/>
          <w:szCs w:val="22"/>
          <w:lang w:val="hr-HR"/>
        </w:rPr>
      </w:pPr>
      <w:r w:rsidRPr="00D86905">
        <w:rPr>
          <w:sz w:val="22"/>
          <w:szCs w:val="22"/>
          <w:lang w:val="hr-HR"/>
        </w:rPr>
        <w:t>Imenovanoj</w:t>
      </w:r>
    </w:p>
    <w:p w14:paraId="0B8D6EE7" w14:textId="77777777" w:rsidR="00D86905" w:rsidRPr="00D86905" w:rsidRDefault="00D86905" w:rsidP="00D86905">
      <w:pPr>
        <w:numPr>
          <w:ilvl w:val="0"/>
          <w:numId w:val="30"/>
        </w:numPr>
        <w:spacing w:line="240" w:lineRule="auto"/>
        <w:jc w:val="left"/>
        <w:rPr>
          <w:sz w:val="22"/>
          <w:szCs w:val="22"/>
          <w:lang w:val="hr-HR"/>
        </w:rPr>
      </w:pPr>
      <w:r w:rsidRPr="00D86905">
        <w:rPr>
          <w:sz w:val="22"/>
          <w:szCs w:val="22"/>
          <w:lang w:val="hr-HR"/>
        </w:rPr>
        <w:t xml:space="preserve">Personalni </w:t>
      </w:r>
      <w:proofErr w:type="spellStart"/>
      <w:r w:rsidRPr="00D86905">
        <w:rPr>
          <w:sz w:val="22"/>
          <w:szCs w:val="22"/>
          <w:lang w:val="hr-HR"/>
        </w:rPr>
        <w:t>dosije</w:t>
      </w:r>
      <w:proofErr w:type="spellEnd"/>
    </w:p>
    <w:p w14:paraId="4BE44FA3" w14:textId="77777777" w:rsidR="00D86905" w:rsidRPr="00D86905" w:rsidRDefault="00D86905" w:rsidP="00D86905">
      <w:pPr>
        <w:numPr>
          <w:ilvl w:val="0"/>
          <w:numId w:val="30"/>
        </w:numPr>
        <w:spacing w:line="240" w:lineRule="auto"/>
        <w:jc w:val="left"/>
        <w:rPr>
          <w:sz w:val="22"/>
          <w:szCs w:val="22"/>
          <w:lang w:val="hr-HR"/>
        </w:rPr>
      </w:pPr>
      <w:r w:rsidRPr="00D86905">
        <w:rPr>
          <w:sz w:val="22"/>
          <w:szCs w:val="22"/>
          <w:lang w:val="hr-HR"/>
        </w:rPr>
        <w:t xml:space="preserve">Za "Službeni glasnik </w:t>
      </w:r>
      <w:proofErr w:type="spellStart"/>
      <w:r w:rsidRPr="00D86905">
        <w:rPr>
          <w:sz w:val="22"/>
          <w:szCs w:val="22"/>
          <w:lang w:val="hr-HR"/>
        </w:rPr>
        <w:t>OpštineBos.Grahovo</w:t>
      </w:r>
      <w:proofErr w:type="spellEnd"/>
      <w:r w:rsidRPr="00D86905">
        <w:rPr>
          <w:sz w:val="22"/>
          <w:szCs w:val="22"/>
          <w:lang w:val="hr-HR"/>
        </w:rPr>
        <w:t>"</w:t>
      </w:r>
    </w:p>
    <w:p w14:paraId="10CFF124" w14:textId="77777777" w:rsidR="00D86905" w:rsidRPr="00D86905" w:rsidRDefault="00D86905" w:rsidP="00D86905">
      <w:pPr>
        <w:numPr>
          <w:ilvl w:val="0"/>
          <w:numId w:val="30"/>
        </w:numPr>
        <w:spacing w:line="240" w:lineRule="auto"/>
        <w:jc w:val="left"/>
        <w:rPr>
          <w:sz w:val="22"/>
          <w:szCs w:val="22"/>
          <w:lang w:val="hr-HR"/>
        </w:rPr>
      </w:pPr>
      <w:r w:rsidRPr="00D86905">
        <w:rPr>
          <w:sz w:val="22"/>
          <w:szCs w:val="22"/>
          <w:lang w:val="hr-HR"/>
        </w:rPr>
        <w:t xml:space="preserve">a/a                                                                                                 </w:t>
      </w:r>
    </w:p>
    <w:p w14:paraId="1462AC27" w14:textId="77777777" w:rsidR="00D86905" w:rsidRDefault="00D86905" w:rsidP="00D86905">
      <w:pPr>
        <w:spacing w:line="240" w:lineRule="auto"/>
        <w:jc w:val="left"/>
        <w:rPr>
          <w:sz w:val="22"/>
          <w:szCs w:val="22"/>
          <w:lang w:val="hr-HR"/>
        </w:rPr>
      </w:pPr>
    </w:p>
    <w:p w14:paraId="2872FEE1" w14:textId="77777777" w:rsidR="00D86905" w:rsidRPr="00D86905" w:rsidRDefault="00D86905" w:rsidP="00D86905">
      <w:pPr>
        <w:spacing w:line="240" w:lineRule="auto"/>
        <w:jc w:val="left"/>
        <w:rPr>
          <w:sz w:val="22"/>
          <w:szCs w:val="22"/>
          <w:lang w:val="hr-HR"/>
        </w:rPr>
      </w:pPr>
      <w:r w:rsidRPr="00D86905">
        <w:rPr>
          <w:sz w:val="22"/>
          <w:szCs w:val="22"/>
          <w:lang w:val="hr-HR"/>
        </w:rPr>
        <w:t xml:space="preserve"> BOSNA I HERCEGOVINA</w:t>
      </w:r>
    </w:p>
    <w:p w14:paraId="5EA8C5BE" w14:textId="77777777" w:rsidR="00D86905" w:rsidRPr="00D86905" w:rsidRDefault="00D86905" w:rsidP="00D86905">
      <w:pPr>
        <w:spacing w:line="240" w:lineRule="auto"/>
        <w:jc w:val="left"/>
        <w:rPr>
          <w:sz w:val="22"/>
          <w:szCs w:val="22"/>
          <w:lang w:val="hr-HR"/>
        </w:rPr>
      </w:pPr>
      <w:r w:rsidRPr="00D86905">
        <w:rPr>
          <w:sz w:val="22"/>
          <w:szCs w:val="22"/>
          <w:lang w:val="hr-HR"/>
        </w:rPr>
        <w:t>FEDERACIJA BOSNE I HERCEGOVINE</w:t>
      </w:r>
    </w:p>
    <w:p w14:paraId="0BB6F938" w14:textId="77777777" w:rsidR="00D86905" w:rsidRPr="00D86905" w:rsidRDefault="00D86905" w:rsidP="00D86905">
      <w:pPr>
        <w:spacing w:line="240" w:lineRule="auto"/>
        <w:jc w:val="left"/>
        <w:rPr>
          <w:sz w:val="22"/>
          <w:szCs w:val="22"/>
          <w:lang w:val="hr-HR"/>
        </w:rPr>
      </w:pPr>
      <w:r w:rsidRPr="00D86905">
        <w:rPr>
          <w:sz w:val="22"/>
          <w:szCs w:val="22"/>
          <w:lang w:val="hr-HR"/>
        </w:rPr>
        <w:t>OPŠTINA BOSANSKO GRAHOVO</w:t>
      </w:r>
    </w:p>
    <w:p w14:paraId="0583A21A" w14:textId="77777777" w:rsidR="00D86905" w:rsidRPr="00D86905" w:rsidRDefault="00D86905" w:rsidP="00D86905">
      <w:pPr>
        <w:spacing w:line="240" w:lineRule="auto"/>
        <w:jc w:val="left"/>
        <w:rPr>
          <w:sz w:val="22"/>
          <w:szCs w:val="22"/>
          <w:lang w:val="hr-HR"/>
        </w:rPr>
      </w:pPr>
      <w:r w:rsidRPr="00D86905">
        <w:rPr>
          <w:sz w:val="22"/>
          <w:szCs w:val="22"/>
          <w:lang w:val="hr-HR"/>
        </w:rPr>
        <w:t>OPŠTINSKI NAČELNIK</w:t>
      </w:r>
    </w:p>
    <w:p w14:paraId="25EE813C" w14:textId="77777777" w:rsidR="00D86905" w:rsidRPr="00D86905" w:rsidRDefault="00D86905" w:rsidP="00D86905">
      <w:pPr>
        <w:spacing w:line="240" w:lineRule="auto"/>
        <w:jc w:val="left"/>
        <w:rPr>
          <w:sz w:val="22"/>
          <w:szCs w:val="22"/>
          <w:lang w:val="hr-HR"/>
        </w:rPr>
      </w:pPr>
    </w:p>
    <w:p w14:paraId="49E0A0B4" w14:textId="77777777" w:rsidR="00D86905" w:rsidRPr="00D86905" w:rsidRDefault="00D86905" w:rsidP="00D86905">
      <w:pPr>
        <w:pStyle w:val="Odlomakpopisa"/>
        <w:ind w:left="0"/>
        <w:rPr>
          <w:sz w:val="22"/>
          <w:szCs w:val="22"/>
          <w:lang w:val="bs-Latn-BA"/>
        </w:rPr>
      </w:pPr>
      <w:r w:rsidRPr="00D86905">
        <w:rPr>
          <w:sz w:val="22"/>
          <w:szCs w:val="22"/>
          <w:lang w:val="bs-Latn-BA"/>
        </w:rPr>
        <w:t>Broj:02-04-1-321/25</w:t>
      </w:r>
    </w:p>
    <w:p w14:paraId="49820549" w14:textId="77777777" w:rsidR="00D86905" w:rsidRPr="00D86905" w:rsidRDefault="00D86905" w:rsidP="00D86905">
      <w:pPr>
        <w:pStyle w:val="Odlomakpopisa"/>
        <w:ind w:left="0"/>
        <w:rPr>
          <w:sz w:val="22"/>
          <w:szCs w:val="22"/>
          <w:lang w:val="bs-Latn-BA"/>
        </w:rPr>
      </w:pPr>
      <w:r w:rsidRPr="00D86905">
        <w:rPr>
          <w:sz w:val="22"/>
          <w:szCs w:val="22"/>
          <w:lang w:val="bs-Latn-BA"/>
        </w:rPr>
        <w:t>Dana:19.02.2025. godine</w:t>
      </w:r>
    </w:p>
    <w:p w14:paraId="1C11B0F1" w14:textId="77777777" w:rsidR="00D86905" w:rsidRPr="00D86905" w:rsidRDefault="00D86905" w:rsidP="00D86905">
      <w:pPr>
        <w:pStyle w:val="Odlomakpopisa"/>
        <w:ind w:left="0"/>
        <w:rPr>
          <w:sz w:val="22"/>
          <w:szCs w:val="22"/>
          <w:lang w:val="bs-Latn-BA"/>
        </w:rPr>
      </w:pPr>
    </w:p>
    <w:p w14:paraId="6DBDC4D8" w14:textId="77777777" w:rsidR="00D86905" w:rsidRPr="00D86905" w:rsidRDefault="00D86905" w:rsidP="00D86905">
      <w:pPr>
        <w:pStyle w:val="Odlomakpopisa"/>
        <w:ind w:left="0"/>
        <w:rPr>
          <w:sz w:val="22"/>
          <w:szCs w:val="22"/>
          <w:lang w:val="bs-Latn-BA"/>
        </w:rPr>
      </w:pPr>
      <w:r w:rsidRPr="00D86905">
        <w:rPr>
          <w:sz w:val="22"/>
          <w:szCs w:val="22"/>
          <w:lang w:val="bs-Latn-BA"/>
        </w:rPr>
        <w:t xml:space="preserve">OPŠTINSKI NAČELNIK </w:t>
      </w:r>
    </w:p>
    <w:p w14:paraId="2435949F" w14:textId="77777777" w:rsidR="00D86905" w:rsidRPr="00D86905" w:rsidRDefault="00D86905" w:rsidP="00D86905">
      <w:pPr>
        <w:pStyle w:val="Odlomakpopisa"/>
        <w:ind w:left="0"/>
        <w:rPr>
          <w:sz w:val="22"/>
          <w:szCs w:val="22"/>
          <w:lang w:val="bs-Latn-BA"/>
        </w:rPr>
      </w:pPr>
      <w:r w:rsidRPr="00D86905">
        <w:rPr>
          <w:sz w:val="22"/>
          <w:szCs w:val="22"/>
          <w:lang w:val="bs-Latn-BA"/>
        </w:rPr>
        <w:t>Smiljka Radlović</w:t>
      </w:r>
    </w:p>
    <w:p w14:paraId="36935EDF" w14:textId="77777777" w:rsidR="00D86905" w:rsidRPr="00D86905" w:rsidRDefault="00D86905" w:rsidP="00D86905">
      <w:pPr>
        <w:pStyle w:val="Odlomakpopisa"/>
        <w:ind w:left="0"/>
        <w:rPr>
          <w:sz w:val="22"/>
          <w:szCs w:val="22"/>
          <w:lang w:val="bs-Latn-BA"/>
        </w:rPr>
      </w:pPr>
    </w:p>
    <w:p w14:paraId="4EAB52F3" w14:textId="77777777" w:rsidR="00D86905" w:rsidRPr="00D86905" w:rsidRDefault="00D86905" w:rsidP="00D86905">
      <w:pPr>
        <w:pStyle w:val="Odlomakpopisa"/>
        <w:ind w:left="0"/>
        <w:rPr>
          <w:sz w:val="22"/>
          <w:szCs w:val="22"/>
          <w:lang w:val="bs-Latn-BA"/>
        </w:rPr>
      </w:pPr>
    </w:p>
    <w:p w14:paraId="1D9A0820" w14:textId="77777777" w:rsidR="00D86905" w:rsidRPr="00D86905" w:rsidRDefault="00D86905" w:rsidP="00D86905">
      <w:pPr>
        <w:pStyle w:val="Bezproreda"/>
        <w:ind w:firstLine="708"/>
        <w:jc w:val="both"/>
        <w:rPr>
          <w:b/>
          <w:bCs/>
          <w:iCs/>
          <w:sz w:val="22"/>
          <w:szCs w:val="22"/>
        </w:rPr>
      </w:pPr>
      <w:r w:rsidRPr="00D86905">
        <w:rPr>
          <w:sz w:val="22"/>
          <w:szCs w:val="22"/>
        </w:rPr>
        <w:t xml:space="preserve">Na </w:t>
      </w:r>
      <w:proofErr w:type="spellStart"/>
      <w:r w:rsidRPr="00D86905">
        <w:rPr>
          <w:sz w:val="22"/>
          <w:szCs w:val="22"/>
        </w:rPr>
        <w:t>osnovu</w:t>
      </w:r>
      <w:proofErr w:type="spellEnd"/>
      <w:r w:rsidRPr="00D86905">
        <w:rPr>
          <w:sz w:val="22"/>
          <w:szCs w:val="22"/>
        </w:rPr>
        <w:t xml:space="preserve"> </w:t>
      </w:r>
      <w:proofErr w:type="spellStart"/>
      <w:r w:rsidRPr="00D86905">
        <w:rPr>
          <w:sz w:val="22"/>
          <w:szCs w:val="22"/>
        </w:rPr>
        <w:t>člana</w:t>
      </w:r>
      <w:proofErr w:type="spellEnd"/>
      <w:r w:rsidRPr="00D86905">
        <w:rPr>
          <w:sz w:val="22"/>
          <w:szCs w:val="22"/>
        </w:rPr>
        <w:t xml:space="preserve"> 38. </w:t>
      </w:r>
      <w:proofErr w:type="spellStart"/>
      <w:r w:rsidRPr="00D86905">
        <w:rPr>
          <w:sz w:val="22"/>
          <w:szCs w:val="22"/>
        </w:rPr>
        <w:t>Statuta</w:t>
      </w:r>
      <w:proofErr w:type="spellEnd"/>
      <w:r w:rsidRPr="00D86905">
        <w:rPr>
          <w:sz w:val="22"/>
          <w:szCs w:val="22"/>
        </w:rPr>
        <w:t xml:space="preserve"> </w:t>
      </w:r>
      <w:proofErr w:type="spellStart"/>
      <w:r w:rsidRPr="00D86905">
        <w:rPr>
          <w:sz w:val="22"/>
          <w:szCs w:val="22"/>
        </w:rPr>
        <w:t>opštine</w:t>
      </w:r>
      <w:proofErr w:type="spellEnd"/>
      <w:r w:rsidRPr="00D86905">
        <w:rPr>
          <w:sz w:val="22"/>
          <w:szCs w:val="22"/>
        </w:rPr>
        <w:t xml:space="preserve"> </w:t>
      </w:r>
      <w:proofErr w:type="spellStart"/>
      <w:r w:rsidRPr="00D86905">
        <w:rPr>
          <w:sz w:val="22"/>
          <w:szCs w:val="22"/>
        </w:rPr>
        <w:t>Bosansko</w:t>
      </w:r>
      <w:proofErr w:type="spellEnd"/>
      <w:r w:rsidRPr="00D86905">
        <w:rPr>
          <w:sz w:val="22"/>
          <w:szCs w:val="22"/>
        </w:rPr>
        <w:t xml:space="preserve"> </w:t>
      </w:r>
      <w:proofErr w:type="spellStart"/>
      <w:r w:rsidRPr="00D86905">
        <w:rPr>
          <w:sz w:val="22"/>
          <w:szCs w:val="22"/>
        </w:rPr>
        <w:t>Grahovo</w:t>
      </w:r>
      <w:proofErr w:type="spellEnd"/>
      <w:r w:rsidRPr="00D86905">
        <w:rPr>
          <w:sz w:val="22"/>
          <w:szCs w:val="22"/>
        </w:rPr>
        <w:t xml:space="preserve"> („</w:t>
      </w:r>
      <w:proofErr w:type="spellStart"/>
      <w:r w:rsidRPr="00D86905">
        <w:rPr>
          <w:sz w:val="22"/>
          <w:szCs w:val="22"/>
        </w:rPr>
        <w:t>Službeni</w:t>
      </w:r>
      <w:proofErr w:type="spellEnd"/>
      <w:r w:rsidRPr="00D86905">
        <w:rPr>
          <w:sz w:val="22"/>
          <w:szCs w:val="22"/>
        </w:rPr>
        <w:t xml:space="preserve"> </w:t>
      </w:r>
      <w:proofErr w:type="spellStart"/>
      <w:r w:rsidRPr="00D86905">
        <w:rPr>
          <w:sz w:val="22"/>
          <w:szCs w:val="22"/>
        </w:rPr>
        <w:t>glasnik</w:t>
      </w:r>
      <w:proofErr w:type="spellEnd"/>
      <w:r w:rsidRPr="00D86905">
        <w:rPr>
          <w:sz w:val="22"/>
          <w:szCs w:val="22"/>
        </w:rPr>
        <w:t xml:space="preserve"> </w:t>
      </w:r>
      <w:proofErr w:type="spellStart"/>
      <w:r w:rsidRPr="00D86905">
        <w:rPr>
          <w:sz w:val="22"/>
          <w:szCs w:val="22"/>
        </w:rPr>
        <w:t>opštine</w:t>
      </w:r>
      <w:proofErr w:type="spellEnd"/>
      <w:r w:rsidRPr="00D86905">
        <w:rPr>
          <w:sz w:val="22"/>
          <w:szCs w:val="22"/>
        </w:rPr>
        <w:t xml:space="preserve"> </w:t>
      </w:r>
      <w:proofErr w:type="spellStart"/>
      <w:r w:rsidRPr="00D86905">
        <w:rPr>
          <w:sz w:val="22"/>
          <w:szCs w:val="22"/>
        </w:rPr>
        <w:t>Bosansko</w:t>
      </w:r>
      <w:proofErr w:type="spellEnd"/>
      <w:r w:rsidRPr="00D86905">
        <w:rPr>
          <w:sz w:val="22"/>
          <w:szCs w:val="22"/>
        </w:rPr>
        <w:t xml:space="preserve"> </w:t>
      </w:r>
      <w:proofErr w:type="spellStart"/>
      <w:r w:rsidRPr="00D86905">
        <w:rPr>
          <w:sz w:val="22"/>
          <w:szCs w:val="22"/>
        </w:rPr>
        <w:t>Grahovo</w:t>
      </w:r>
      <w:proofErr w:type="spellEnd"/>
      <w:r w:rsidRPr="00D86905">
        <w:rPr>
          <w:sz w:val="22"/>
          <w:szCs w:val="22"/>
        </w:rPr>
        <w:t xml:space="preserve">“, broj:21/07) </w:t>
      </w:r>
      <w:proofErr w:type="spellStart"/>
      <w:r w:rsidRPr="00D86905">
        <w:rPr>
          <w:sz w:val="22"/>
          <w:szCs w:val="22"/>
        </w:rPr>
        <w:t>i</w:t>
      </w:r>
      <w:proofErr w:type="spellEnd"/>
      <w:r w:rsidRPr="00D86905">
        <w:rPr>
          <w:sz w:val="22"/>
          <w:szCs w:val="22"/>
        </w:rPr>
        <w:t xml:space="preserve"> </w:t>
      </w:r>
      <w:proofErr w:type="spellStart"/>
      <w:r w:rsidRPr="00D86905">
        <w:rPr>
          <w:sz w:val="22"/>
          <w:szCs w:val="22"/>
        </w:rPr>
        <w:t>člana</w:t>
      </w:r>
      <w:proofErr w:type="spellEnd"/>
      <w:r w:rsidRPr="00D86905">
        <w:rPr>
          <w:sz w:val="22"/>
          <w:szCs w:val="22"/>
        </w:rPr>
        <w:t xml:space="preserve"> 12. </w:t>
      </w:r>
      <w:proofErr w:type="spellStart"/>
      <w:r w:rsidRPr="00D86905">
        <w:rPr>
          <w:sz w:val="22"/>
          <w:szCs w:val="22"/>
        </w:rPr>
        <w:t>stav</w:t>
      </w:r>
      <w:proofErr w:type="spellEnd"/>
      <w:r w:rsidRPr="00D86905">
        <w:rPr>
          <w:sz w:val="22"/>
          <w:szCs w:val="22"/>
        </w:rPr>
        <w:t xml:space="preserve"> (1) </w:t>
      </w:r>
      <w:proofErr w:type="spellStart"/>
      <w:r w:rsidRPr="00D86905">
        <w:rPr>
          <w:sz w:val="22"/>
          <w:szCs w:val="22"/>
        </w:rPr>
        <w:t>Pravilnika</w:t>
      </w:r>
      <w:proofErr w:type="spellEnd"/>
      <w:r w:rsidRPr="00D86905">
        <w:rPr>
          <w:sz w:val="22"/>
          <w:szCs w:val="22"/>
        </w:rPr>
        <w:t xml:space="preserve"> </w:t>
      </w:r>
      <w:r w:rsidRPr="00D86905">
        <w:rPr>
          <w:iCs/>
          <w:sz w:val="22"/>
          <w:szCs w:val="22"/>
        </w:rPr>
        <w:t xml:space="preserve">o </w:t>
      </w:r>
      <w:proofErr w:type="spellStart"/>
      <w:r w:rsidRPr="00D86905">
        <w:rPr>
          <w:iCs/>
          <w:sz w:val="22"/>
          <w:szCs w:val="22"/>
        </w:rPr>
        <w:t>utvrđivanju</w:t>
      </w:r>
      <w:proofErr w:type="spellEnd"/>
      <w:r w:rsidRPr="00D86905">
        <w:rPr>
          <w:iCs/>
          <w:sz w:val="22"/>
          <w:szCs w:val="22"/>
        </w:rPr>
        <w:t xml:space="preserve"> </w:t>
      </w:r>
      <w:proofErr w:type="spellStart"/>
      <w:r w:rsidRPr="00D86905">
        <w:rPr>
          <w:iCs/>
          <w:sz w:val="22"/>
          <w:szCs w:val="22"/>
        </w:rPr>
        <w:t>kriterijuma</w:t>
      </w:r>
      <w:proofErr w:type="spellEnd"/>
      <w:r w:rsidRPr="00D86905">
        <w:rPr>
          <w:iCs/>
          <w:sz w:val="22"/>
          <w:szCs w:val="22"/>
        </w:rPr>
        <w:t xml:space="preserve"> </w:t>
      </w:r>
      <w:proofErr w:type="spellStart"/>
      <w:r w:rsidRPr="00D86905">
        <w:rPr>
          <w:iCs/>
          <w:sz w:val="22"/>
          <w:szCs w:val="22"/>
        </w:rPr>
        <w:t>i</w:t>
      </w:r>
      <w:proofErr w:type="spellEnd"/>
      <w:r w:rsidRPr="00D86905">
        <w:rPr>
          <w:iCs/>
          <w:sz w:val="22"/>
          <w:szCs w:val="22"/>
        </w:rPr>
        <w:t xml:space="preserve"> </w:t>
      </w:r>
      <w:proofErr w:type="spellStart"/>
      <w:r w:rsidRPr="00D86905">
        <w:rPr>
          <w:iCs/>
          <w:sz w:val="22"/>
          <w:szCs w:val="22"/>
        </w:rPr>
        <w:t>postupka</w:t>
      </w:r>
      <w:proofErr w:type="spellEnd"/>
      <w:r w:rsidRPr="00D86905">
        <w:rPr>
          <w:iCs/>
          <w:sz w:val="22"/>
          <w:szCs w:val="22"/>
        </w:rPr>
        <w:t xml:space="preserve"> </w:t>
      </w:r>
      <w:proofErr w:type="spellStart"/>
      <w:r w:rsidRPr="00D86905">
        <w:rPr>
          <w:iCs/>
          <w:sz w:val="22"/>
          <w:szCs w:val="22"/>
        </w:rPr>
        <w:t>dodjele</w:t>
      </w:r>
      <w:proofErr w:type="spellEnd"/>
      <w:r w:rsidRPr="00D86905">
        <w:rPr>
          <w:iCs/>
          <w:sz w:val="22"/>
          <w:szCs w:val="22"/>
        </w:rPr>
        <w:t xml:space="preserve"> </w:t>
      </w:r>
      <w:proofErr w:type="spellStart"/>
      <w:r w:rsidRPr="00D86905">
        <w:rPr>
          <w:iCs/>
          <w:sz w:val="22"/>
          <w:szCs w:val="22"/>
        </w:rPr>
        <w:t>stipendija</w:t>
      </w:r>
      <w:proofErr w:type="spellEnd"/>
      <w:r w:rsidRPr="00D86905">
        <w:rPr>
          <w:iCs/>
          <w:sz w:val="22"/>
          <w:szCs w:val="22"/>
        </w:rPr>
        <w:t xml:space="preserve"> </w:t>
      </w:r>
      <w:proofErr w:type="spellStart"/>
      <w:r w:rsidRPr="00D86905">
        <w:rPr>
          <w:iCs/>
          <w:sz w:val="22"/>
          <w:szCs w:val="22"/>
        </w:rPr>
        <w:t>studentima</w:t>
      </w:r>
      <w:proofErr w:type="spellEnd"/>
      <w:r w:rsidRPr="00D86905">
        <w:rPr>
          <w:iCs/>
          <w:sz w:val="22"/>
          <w:szCs w:val="22"/>
        </w:rPr>
        <w:t xml:space="preserve"> </w:t>
      </w:r>
      <w:proofErr w:type="spellStart"/>
      <w:r w:rsidRPr="00D86905">
        <w:rPr>
          <w:iCs/>
          <w:sz w:val="22"/>
          <w:szCs w:val="22"/>
        </w:rPr>
        <w:t>saprebivalištem</w:t>
      </w:r>
      <w:proofErr w:type="spellEnd"/>
      <w:r w:rsidRPr="00D86905">
        <w:rPr>
          <w:iCs/>
          <w:sz w:val="22"/>
          <w:szCs w:val="22"/>
        </w:rPr>
        <w:t xml:space="preserve"> </w:t>
      </w:r>
      <w:proofErr w:type="spellStart"/>
      <w:r w:rsidRPr="00D86905">
        <w:rPr>
          <w:iCs/>
          <w:sz w:val="22"/>
          <w:szCs w:val="22"/>
        </w:rPr>
        <w:t>na</w:t>
      </w:r>
      <w:proofErr w:type="spellEnd"/>
      <w:r w:rsidRPr="00D86905">
        <w:rPr>
          <w:iCs/>
          <w:sz w:val="22"/>
          <w:szCs w:val="22"/>
        </w:rPr>
        <w:t xml:space="preserve"> </w:t>
      </w:r>
      <w:proofErr w:type="spellStart"/>
      <w:r w:rsidRPr="00D86905">
        <w:rPr>
          <w:iCs/>
          <w:sz w:val="22"/>
          <w:szCs w:val="22"/>
        </w:rPr>
        <w:t>području</w:t>
      </w:r>
      <w:proofErr w:type="spellEnd"/>
      <w:r w:rsidRPr="00D86905">
        <w:rPr>
          <w:iCs/>
          <w:sz w:val="22"/>
          <w:szCs w:val="22"/>
        </w:rPr>
        <w:t xml:space="preserve"> </w:t>
      </w:r>
      <w:proofErr w:type="spellStart"/>
      <w:r w:rsidRPr="00D86905">
        <w:rPr>
          <w:iCs/>
          <w:sz w:val="22"/>
          <w:szCs w:val="22"/>
        </w:rPr>
        <w:t>Opštine</w:t>
      </w:r>
      <w:proofErr w:type="spellEnd"/>
      <w:r w:rsidRPr="00D86905">
        <w:rPr>
          <w:iCs/>
          <w:sz w:val="22"/>
          <w:szCs w:val="22"/>
        </w:rPr>
        <w:t xml:space="preserve"> </w:t>
      </w:r>
      <w:proofErr w:type="spellStart"/>
      <w:r w:rsidRPr="00D86905">
        <w:rPr>
          <w:iCs/>
          <w:sz w:val="22"/>
          <w:szCs w:val="22"/>
        </w:rPr>
        <w:t>Bosansko</w:t>
      </w:r>
      <w:proofErr w:type="spellEnd"/>
      <w:r w:rsidRPr="00D86905">
        <w:rPr>
          <w:iCs/>
          <w:sz w:val="22"/>
          <w:szCs w:val="22"/>
        </w:rPr>
        <w:t xml:space="preserve"> </w:t>
      </w:r>
      <w:proofErr w:type="spellStart"/>
      <w:r w:rsidRPr="00D86905">
        <w:rPr>
          <w:iCs/>
          <w:sz w:val="22"/>
          <w:szCs w:val="22"/>
        </w:rPr>
        <w:t>Grahovo</w:t>
      </w:r>
      <w:proofErr w:type="spellEnd"/>
      <w:r w:rsidRPr="00D86905">
        <w:rPr>
          <w:iCs/>
          <w:sz w:val="22"/>
          <w:szCs w:val="22"/>
        </w:rPr>
        <w:t xml:space="preserve"> („</w:t>
      </w:r>
      <w:proofErr w:type="spellStart"/>
      <w:r w:rsidRPr="00D86905">
        <w:rPr>
          <w:iCs/>
          <w:sz w:val="22"/>
          <w:szCs w:val="22"/>
        </w:rPr>
        <w:t>Službeni</w:t>
      </w:r>
      <w:proofErr w:type="spellEnd"/>
      <w:r w:rsidRPr="00D86905">
        <w:rPr>
          <w:iCs/>
          <w:sz w:val="22"/>
          <w:szCs w:val="22"/>
        </w:rPr>
        <w:t xml:space="preserve"> </w:t>
      </w:r>
      <w:proofErr w:type="spellStart"/>
      <w:r w:rsidRPr="00D86905">
        <w:rPr>
          <w:iCs/>
          <w:sz w:val="22"/>
          <w:szCs w:val="22"/>
        </w:rPr>
        <w:t>glasnik</w:t>
      </w:r>
      <w:proofErr w:type="spellEnd"/>
      <w:r w:rsidRPr="00D86905">
        <w:rPr>
          <w:iCs/>
          <w:sz w:val="22"/>
          <w:szCs w:val="22"/>
        </w:rPr>
        <w:t xml:space="preserve"> </w:t>
      </w:r>
      <w:proofErr w:type="spellStart"/>
      <w:r w:rsidRPr="00D86905">
        <w:rPr>
          <w:iCs/>
          <w:sz w:val="22"/>
          <w:szCs w:val="22"/>
        </w:rPr>
        <w:t>Opštine</w:t>
      </w:r>
      <w:proofErr w:type="spellEnd"/>
      <w:r w:rsidRPr="00D86905">
        <w:rPr>
          <w:iCs/>
          <w:sz w:val="22"/>
          <w:szCs w:val="22"/>
        </w:rPr>
        <w:t xml:space="preserve"> </w:t>
      </w:r>
      <w:proofErr w:type="spellStart"/>
      <w:r w:rsidRPr="00D86905">
        <w:rPr>
          <w:iCs/>
          <w:sz w:val="22"/>
          <w:szCs w:val="22"/>
        </w:rPr>
        <w:t>Bosansko</w:t>
      </w:r>
      <w:proofErr w:type="spellEnd"/>
      <w:r w:rsidRPr="00D86905">
        <w:rPr>
          <w:iCs/>
          <w:sz w:val="22"/>
          <w:szCs w:val="22"/>
        </w:rPr>
        <w:t xml:space="preserve"> </w:t>
      </w:r>
      <w:proofErr w:type="spellStart"/>
      <w:r w:rsidRPr="00D86905">
        <w:rPr>
          <w:iCs/>
          <w:sz w:val="22"/>
          <w:szCs w:val="22"/>
        </w:rPr>
        <w:t>Grahovo</w:t>
      </w:r>
      <w:proofErr w:type="spellEnd"/>
      <w:r w:rsidRPr="00D86905">
        <w:rPr>
          <w:iCs/>
          <w:sz w:val="22"/>
          <w:szCs w:val="22"/>
        </w:rPr>
        <w:t xml:space="preserve">“, </w:t>
      </w:r>
      <w:proofErr w:type="spellStart"/>
      <w:r w:rsidRPr="00D86905">
        <w:rPr>
          <w:iCs/>
          <w:sz w:val="22"/>
          <w:szCs w:val="22"/>
        </w:rPr>
        <w:t>broj</w:t>
      </w:r>
      <w:proofErr w:type="spellEnd"/>
      <w:r w:rsidRPr="00D86905">
        <w:rPr>
          <w:iCs/>
          <w:sz w:val="22"/>
          <w:szCs w:val="22"/>
        </w:rPr>
        <w:t>: 1/25)</w:t>
      </w:r>
      <w:r w:rsidRPr="00D86905">
        <w:rPr>
          <w:sz w:val="22"/>
          <w:szCs w:val="22"/>
        </w:rPr>
        <w:t xml:space="preserve">, </w:t>
      </w:r>
      <w:proofErr w:type="spellStart"/>
      <w:r w:rsidRPr="00D86905">
        <w:rPr>
          <w:sz w:val="22"/>
          <w:szCs w:val="22"/>
        </w:rPr>
        <w:t>opštinski</w:t>
      </w:r>
      <w:proofErr w:type="spellEnd"/>
      <w:r w:rsidRPr="00D86905">
        <w:rPr>
          <w:sz w:val="22"/>
          <w:szCs w:val="22"/>
        </w:rPr>
        <w:t xml:space="preserve"> </w:t>
      </w:r>
      <w:proofErr w:type="spellStart"/>
      <w:r w:rsidRPr="00D86905">
        <w:rPr>
          <w:sz w:val="22"/>
          <w:szCs w:val="22"/>
        </w:rPr>
        <w:t>načelnik</w:t>
      </w:r>
      <w:proofErr w:type="spellEnd"/>
      <w:r w:rsidRPr="00D86905">
        <w:rPr>
          <w:sz w:val="22"/>
          <w:szCs w:val="22"/>
        </w:rPr>
        <w:t xml:space="preserve"> </w:t>
      </w:r>
      <w:proofErr w:type="spellStart"/>
      <w:r w:rsidRPr="00D86905">
        <w:rPr>
          <w:i/>
          <w:sz w:val="22"/>
          <w:szCs w:val="22"/>
        </w:rPr>
        <w:t>donosi</w:t>
      </w:r>
      <w:proofErr w:type="spellEnd"/>
    </w:p>
    <w:p w14:paraId="393670EB" w14:textId="77777777" w:rsidR="00D86905" w:rsidRPr="00D86905" w:rsidRDefault="00D86905" w:rsidP="00D86905">
      <w:pPr>
        <w:pStyle w:val="Bezproreda"/>
        <w:jc w:val="both"/>
        <w:rPr>
          <w:i/>
          <w:sz w:val="22"/>
          <w:szCs w:val="22"/>
        </w:rPr>
      </w:pPr>
    </w:p>
    <w:p w14:paraId="7896B12C" w14:textId="77777777" w:rsidR="00D86905" w:rsidRPr="00D86905" w:rsidRDefault="00D86905" w:rsidP="00D86905">
      <w:pPr>
        <w:pStyle w:val="Bezproreda"/>
        <w:jc w:val="both"/>
        <w:rPr>
          <w:b/>
          <w:sz w:val="22"/>
          <w:szCs w:val="22"/>
        </w:rPr>
      </w:pPr>
      <w:r w:rsidRPr="00D86905">
        <w:rPr>
          <w:sz w:val="22"/>
          <w:szCs w:val="22"/>
        </w:rPr>
        <w:tab/>
      </w:r>
      <w:r w:rsidRPr="00D86905">
        <w:rPr>
          <w:sz w:val="22"/>
          <w:szCs w:val="22"/>
        </w:rPr>
        <w:tab/>
        <w:t xml:space="preserve"> </w:t>
      </w:r>
      <w:r w:rsidRPr="00D86905">
        <w:rPr>
          <w:b/>
          <w:sz w:val="22"/>
          <w:szCs w:val="22"/>
        </w:rPr>
        <w:t xml:space="preserve">R J E Š E N J E  </w:t>
      </w:r>
    </w:p>
    <w:p w14:paraId="4817E1F7" w14:textId="77777777" w:rsidR="00D86905" w:rsidRPr="00D86905" w:rsidRDefault="00D86905" w:rsidP="00D86905">
      <w:pPr>
        <w:pStyle w:val="Bezproreda"/>
        <w:ind w:left="708"/>
        <w:rPr>
          <w:b/>
          <w:sz w:val="22"/>
          <w:szCs w:val="22"/>
        </w:rPr>
      </w:pPr>
      <w:r w:rsidRPr="00D86905">
        <w:rPr>
          <w:b/>
          <w:sz w:val="22"/>
          <w:szCs w:val="22"/>
        </w:rPr>
        <w:t xml:space="preserve">                        o</w:t>
      </w:r>
    </w:p>
    <w:p w14:paraId="574499AB" w14:textId="77777777" w:rsidR="00D86905" w:rsidRPr="00D86905" w:rsidRDefault="00D86905" w:rsidP="00D86905">
      <w:pPr>
        <w:pStyle w:val="Bezproreda"/>
        <w:jc w:val="center"/>
        <w:rPr>
          <w:b/>
          <w:sz w:val="22"/>
          <w:szCs w:val="22"/>
        </w:rPr>
      </w:pPr>
      <w:r w:rsidRPr="00D86905">
        <w:rPr>
          <w:b/>
          <w:sz w:val="22"/>
          <w:szCs w:val="22"/>
        </w:rPr>
        <w:t xml:space="preserve">o </w:t>
      </w:r>
      <w:proofErr w:type="spellStart"/>
      <w:r w:rsidRPr="00D86905">
        <w:rPr>
          <w:b/>
          <w:sz w:val="22"/>
          <w:szCs w:val="22"/>
        </w:rPr>
        <w:t>imenovanju</w:t>
      </w:r>
      <w:proofErr w:type="spellEnd"/>
      <w:r w:rsidRPr="00D86905">
        <w:rPr>
          <w:b/>
          <w:sz w:val="22"/>
          <w:szCs w:val="22"/>
        </w:rPr>
        <w:t xml:space="preserve"> </w:t>
      </w:r>
      <w:proofErr w:type="spellStart"/>
      <w:r w:rsidRPr="00D86905">
        <w:rPr>
          <w:b/>
          <w:sz w:val="22"/>
          <w:szCs w:val="22"/>
        </w:rPr>
        <w:t>Komisije</w:t>
      </w:r>
      <w:proofErr w:type="spellEnd"/>
      <w:r w:rsidRPr="00D86905">
        <w:rPr>
          <w:b/>
          <w:sz w:val="22"/>
          <w:szCs w:val="22"/>
        </w:rPr>
        <w:t xml:space="preserve"> za </w:t>
      </w:r>
      <w:proofErr w:type="spellStart"/>
      <w:r w:rsidRPr="00D86905">
        <w:rPr>
          <w:b/>
          <w:sz w:val="22"/>
          <w:szCs w:val="22"/>
        </w:rPr>
        <w:t>dodjelu</w:t>
      </w:r>
      <w:proofErr w:type="spellEnd"/>
      <w:r w:rsidRPr="00D86905">
        <w:rPr>
          <w:b/>
          <w:sz w:val="22"/>
          <w:szCs w:val="22"/>
        </w:rPr>
        <w:t xml:space="preserve"> </w:t>
      </w:r>
      <w:proofErr w:type="spellStart"/>
      <w:r w:rsidRPr="00D86905">
        <w:rPr>
          <w:b/>
          <w:sz w:val="22"/>
          <w:szCs w:val="22"/>
        </w:rPr>
        <w:t>studentskih</w:t>
      </w:r>
      <w:proofErr w:type="spellEnd"/>
      <w:r w:rsidRPr="00D86905">
        <w:rPr>
          <w:b/>
          <w:sz w:val="22"/>
          <w:szCs w:val="22"/>
        </w:rPr>
        <w:t xml:space="preserve"> </w:t>
      </w:r>
      <w:proofErr w:type="spellStart"/>
      <w:r w:rsidRPr="00D86905">
        <w:rPr>
          <w:b/>
          <w:sz w:val="22"/>
          <w:szCs w:val="22"/>
        </w:rPr>
        <w:t>stipendija</w:t>
      </w:r>
      <w:proofErr w:type="spellEnd"/>
    </w:p>
    <w:p w14:paraId="7DC82642" w14:textId="77777777" w:rsidR="00D86905" w:rsidRPr="00D86905" w:rsidRDefault="00D86905" w:rsidP="00D86905">
      <w:pPr>
        <w:pStyle w:val="Bezproreda"/>
        <w:ind w:left="708"/>
        <w:jc w:val="both"/>
        <w:rPr>
          <w:sz w:val="22"/>
          <w:szCs w:val="22"/>
        </w:rPr>
      </w:pPr>
    </w:p>
    <w:p w14:paraId="0270BCD3" w14:textId="77777777" w:rsidR="00D86905" w:rsidRPr="00D86905" w:rsidRDefault="00D86905" w:rsidP="00D86905">
      <w:pPr>
        <w:pStyle w:val="Bezproreda"/>
        <w:ind w:left="2124" w:firstLine="708"/>
        <w:jc w:val="both"/>
        <w:rPr>
          <w:sz w:val="22"/>
          <w:szCs w:val="22"/>
        </w:rPr>
      </w:pPr>
      <w:r w:rsidRPr="00D86905">
        <w:rPr>
          <w:sz w:val="22"/>
          <w:szCs w:val="22"/>
        </w:rPr>
        <w:tab/>
      </w:r>
    </w:p>
    <w:p w14:paraId="3A088E18" w14:textId="77777777" w:rsidR="00D86905" w:rsidRPr="00D86905" w:rsidRDefault="00D86905" w:rsidP="00D86905">
      <w:pPr>
        <w:pStyle w:val="Popis2"/>
        <w:ind w:left="0" w:firstLine="708"/>
        <w:jc w:val="both"/>
        <w:rPr>
          <w:sz w:val="22"/>
          <w:szCs w:val="22"/>
        </w:rPr>
      </w:pPr>
      <w:r w:rsidRPr="00D86905">
        <w:rPr>
          <w:sz w:val="22"/>
          <w:szCs w:val="22"/>
        </w:rPr>
        <w:t xml:space="preserve">1. Imenuje se Komisija za dodjelu studentskih stipendija za akademsku 2024/2025. godinu (u daljem </w:t>
      </w:r>
      <w:proofErr w:type="spellStart"/>
      <w:r w:rsidRPr="00D86905">
        <w:rPr>
          <w:sz w:val="22"/>
          <w:szCs w:val="22"/>
        </w:rPr>
        <w:t>tekstu:Komisija</w:t>
      </w:r>
      <w:proofErr w:type="spellEnd"/>
      <w:r w:rsidRPr="00D86905">
        <w:rPr>
          <w:sz w:val="22"/>
          <w:szCs w:val="22"/>
        </w:rPr>
        <w:t>) u sastavu:</w:t>
      </w:r>
    </w:p>
    <w:p w14:paraId="75400556" w14:textId="77777777" w:rsidR="00D86905" w:rsidRPr="00D86905" w:rsidRDefault="00D86905" w:rsidP="00D86905">
      <w:pPr>
        <w:pStyle w:val="Popis2"/>
        <w:numPr>
          <w:ilvl w:val="0"/>
          <w:numId w:val="23"/>
        </w:numPr>
        <w:jc w:val="both"/>
        <w:rPr>
          <w:sz w:val="22"/>
          <w:szCs w:val="22"/>
        </w:rPr>
      </w:pPr>
      <w:r w:rsidRPr="00D86905">
        <w:rPr>
          <w:sz w:val="22"/>
          <w:szCs w:val="22"/>
        </w:rPr>
        <w:t xml:space="preserve">Vlado Jović, predsjednik, </w:t>
      </w:r>
    </w:p>
    <w:p w14:paraId="3419A430" w14:textId="77777777" w:rsidR="00D86905" w:rsidRPr="00D86905" w:rsidRDefault="00D86905" w:rsidP="00D86905">
      <w:pPr>
        <w:pStyle w:val="Popis2"/>
        <w:numPr>
          <w:ilvl w:val="0"/>
          <w:numId w:val="23"/>
        </w:numPr>
        <w:jc w:val="both"/>
        <w:rPr>
          <w:sz w:val="22"/>
          <w:szCs w:val="22"/>
        </w:rPr>
      </w:pPr>
      <w:r w:rsidRPr="00D86905">
        <w:rPr>
          <w:sz w:val="22"/>
          <w:szCs w:val="22"/>
        </w:rPr>
        <w:t>Dragana Damjanović Đurić, član i</w:t>
      </w:r>
    </w:p>
    <w:p w14:paraId="56BC874C" w14:textId="77777777" w:rsidR="00D86905" w:rsidRPr="00D86905" w:rsidRDefault="00D86905" w:rsidP="00D86905">
      <w:pPr>
        <w:pStyle w:val="Popis2"/>
        <w:numPr>
          <w:ilvl w:val="0"/>
          <w:numId w:val="23"/>
        </w:numPr>
        <w:jc w:val="both"/>
        <w:rPr>
          <w:sz w:val="22"/>
          <w:szCs w:val="22"/>
        </w:rPr>
      </w:pPr>
      <w:r w:rsidRPr="00D86905">
        <w:rPr>
          <w:sz w:val="22"/>
          <w:szCs w:val="22"/>
        </w:rPr>
        <w:t xml:space="preserve">Sanja Jović, član. </w:t>
      </w:r>
    </w:p>
    <w:p w14:paraId="199F61DA" w14:textId="77777777" w:rsidR="00D86905" w:rsidRPr="00D86905" w:rsidRDefault="00D86905" w:rsidP="00D86905">
      <w:pPr>
        <w:pStyle w:val="Popis2"/>
        <w:ind w:left="0" w:firstLine="0"/>
        <w:jc w:val="both"/>
        <w:rPr>
          <w:sz w:val="22"/>
          <w:szCs w:val="22"/>
        </w:rPr>
      </w:pPr>
    </w:p>
    <w:p w14:paraId="1279A99C" w14:textId="77777777" w:rsidR="00D86905" w:rsidRPr="00D86905" w:rsidRDefault="00D86905" w:rsidP="00D86905">
      <w:pPr>
        <w:pStyle w:val="Popis2"/>
        <w:ind w:left="0" w:firstLine="708"/>
        <w:jc w:val="both"/>
        <w:rPr>
          <w:sz w:val="22"/>
          <w:szCs w:val="22"/>
        </w:rPr>
      </w:pPr>
      <w:r w:rsidRPr="00D86905">
        <w:rPr>
          <w:sz w:val="22"/>
          <w:szCs w:val="22"/>
        </w:rPr>
        <w:t xml:space="preserve">2. Zadatak Komisije iz tačke 1. ovog rješenja da je na osnovu kriterija za dodjelu stipendija  utvrdi preliminarnu rang listu za dodjelu stipendija i istu oglasi na Oglasnoj tabli opštine Bosansko Grahovo, te da nakon </w:t>
      </w:r>
      <w:proofErr w:type="spellStart"/>
      <w:r w:rsidRPr="00D86905">
        <w:rPr>
          <w:sz w:val="22"/>
          <w:szCs w:val="22"/>
        </w:rPr>
        <w:lastRenderedPageBreak/>
        <w:t>proteka</w:t>
      </w:r>
      <w:proofErr w:type="spellEnd"/>
      <w:r w:rsidRPr="00D86905">
        <w:rPr>
          <w:sz w:val="22"/>
          <w:szCs w:val="22"/>
        </w:rPr>
        <w:t xml:space="preserve"> roka od 8 (osam) dana od dana njene objave formira konačnu rang listu i prijedlog odluke o dodjeli stipendija dostavi opštinskom načelniku na razmatranje i konačno potvrđivanje.</w:t>
      </w:r>
    </w:p>
    <w:p w14:paraId="606C8F1A" w14:textId="77777777" w:rsidR="00D86905" w:rsidRPr="00D86905" w:rsidRDefault="00D86905" w:rsidP="00D86905">
      <w:pPr>
        <w:pStyle w:val="Popis2"/>
        <w:ind w:left="0" w:firstLine="708"/>
        <w:jc w:val="both"/>
        <w:rPr>
          <w:sz w:val="22"/>
          <w:szCs w:val="22"/>
        </w:rPr>
      </w:pPr>
    </w:p>
    <w:p w14:paraId="3FBAB296" w14:textId="77777777" w:rsidR="00D86905" w:rsidRPr="00D86905" w:rsidRDefault="00D86905" w:rsidP="00D86905">
      <w:pPr>
        <w:pStyle w:val="Popis2"/>
        <w:ind w:left="0" w:firstLine="708"/>
        <w:jc w:val="both"/>
        <w:rPr>
          <w:sz w:val="22"/>
          <w:szCs w:val="22"/>
        </w:rPr>
      </w:pPr>
      <w:r w:rsidRPr="00D86905">
        <w:rPr>
          <w:sz w:val="22"/>
          <w:szCs w:val="22"/>
        </w:rPr>
        <w:t>3. O svom radu i bodovanju kandidata za dodjelu stipendija Komisija je dužna sačiniti zapisnik.</w:t>
      </w:r>
    </w:p>
    <w:p w14:paraId="7861EBAC" w14:textId="77777777" w:rsidR="00D86905" w:rsidRPr="00D86905" w:rsidRDefault="00D86905" w:rsidP="00D86905">
      <w:pPr>
        <w:pStyle w:val="Popis2"/>
        <w:ind w:left="0" w:firstLine="708"/>
        <w:jc w:val="both"/>
        <w:rPr>
          <w:sz w:val="22"/>
          <w:szCs w:val="22"/>
        </w:rPr>
      </w:pPr>
    </w:p>
    <w:p w14:paraId="5F9B14C0" w14:textId="77777777" w:rsidR="00D86905" w:rsidRPr="00D86905" w:rsidRDefault="00D86905" w:rsidP="00D86905">
      <w:pPr>
        <w:pStyle w:val="Popis2"/>
        <w:ind w:left="0" w:firstLine="708"/>
        <w:jc w:val="both"/>
        <w:rPr>
          <w:sz w:val="22"/>
          <w:szCs w:val="22"/>
        </w:rPr>
      </w:pPr>
      <w:r w:rsidRPr="00D86905">
        <w:rPr>
          <w:sz w:val="22"/>
          <w:szCs w:val="22"/>
        </w:rPr>
        <w:t>4. Ovo rješenje stupa na snagu danom donošenja.</w:t>
      </w:r>
    </w:p>
    <w:p w14:paraId="5B77FFE9" w14:textId="77777777" w:rsidR="00D86905" w:rsidRPr="00D86905" w:rsidRDefault="00D86905" w:rsidP="00D86905">
      <w:pPr>
        <w:pStyle w:val="Popis2"/>
        <w:ind w:left="0" w:firstLine="0"/>
        <w:jc w:val="both"/>
        <w:rPr>
          <w:sz w:val="22"/>
          <w:szCs w:val="22"/>
        </w:rPr>
      </w:pPr>
    </w:p>
    <w:p w14:paraId="25A178A5" w14:textId="77777777" w:rsidR="00D86905" w:rsidRPr="00D86905" w:rsidRDefault="00D86905" w:rsidP="00D86905">
      <w:pPr>
        <w:pStyle w:val="Bezproreda"/>
        <w:jc w:val="both"/>
        <w:rPr>
          <w:color w:val="484848"/>
          <w:sz w:val="22"/>
          <w:szCs w:val="22"/>
          <w:shd w:val="clear" w:color="auto" w:fill="75C6E1"/>
        </w:rPr>
      </w:pPr>
    </w:p>
    <w:p w14:paraId="3E9E141A" w14:textId="77777777" w:rsidR="00D86905" w:rsidRPr="00D86905" w:rsidRDefault="00D86905" w:rsidP="00D86905">
      <w:pPr>
        <w:pStyle w:val="Bezproreda"/>
        <w:jc w:val="both"/>
        <w:rPr>
          <w:sz w:val="22"/>
          <w:szCs w:val="22"/>
        </w:rPr>
      </w:pPr>
      <w:proofErr w:type="spellStart"/>
      <w:r w:rsidRPr="00D86905">
        <w:rPr>
          <w:sz w:val="22"/>
          <w:szCs w:val="22"/>
        </w:rPr>
        <w:t>Dostaviti</w:t>
      </w:r>
      <w:proofErr w:type="spellEnd"/>
      <w:r w:rsidRPr="00D86905">
        <w:rPr>
          <w:sz w:val="22"/>
          <w:szCs w:val="22"/>
        </w:rPr>
        <w:t>:</w:t>
      </w:r>
    </w:p>
    <w:p w14:paraId="51761232" w14:textId="77777777" w:rsidR="00D86905" w:rsidRPr="00D86905" w:rsidRDefault="00D86905" w:rsidP="00D86905">
      <w:pPr>
        <w:pStyle w:val="Bezproreda"/>
        <w:numPr>
          <w:ilvl w:val="0"/>
          <w:numId w:val="22"/>
        </w:numPr>
        <w:jc w:val="both"/>
        <w:rPr>
          <w:sz w:val="22"/>
          <w:szCs w:val="22"/>
        </w:rPr>
      </w:pPr>
      <w:proofErr w:type="spellStart"/>
      <w:r w:rsidRPr="00D86905">
        <w:rPr>
          <w:sz w:val="22"/>
          <w:szCs w:val="22"/>
        </w:rPr>
        <w:t>Članovima</w:t>
      </w:r>
      <w:proofErr w:type="spellEnd"/>
      <w:r w:rsidRPr="00D86905">
        <w:rPr>
          <w:sz w:val="22"/>
          <w:szCs w:val="22"/>
        </w:rPr>
        <w:t xml:space="preserve"> </w:t>
      </w:r>
      <w:proofErr w:type="spellStart"/>
      <w:r w:rsidRPr="00D86905">
        <w:rPr>
          <w:sz w:val="22"/>
          <w:szCs w:val="22"/>
        </w:rPr>
        <w:t>Komisije</w:t>
      </w:r>
      <w:proofErr w:type="spellEnd"/>
      <w:r w:rsidRPr="00D86905">
        <w:rPr>
          <w:sz w:val="22"/>
          <w:szCs w:val="22"/>
        </w:rPr>
        <w:t xml:space="preserve"> ×3</w:t>
      </w:r>
    </w:p>
    <w:p w14:paraId="39A4DF75" w14:textId="77777777" w:rsidR="00D86905" w:rsidRPr="00D86905" w:rsidRDefault="00D86905" w:rsidP="00D86905">
      <w:pPr>
        <w:pStyle w:val="Bezproreda"/>
        <w:numPr>
          <w:ilvl w:val="0"/>
          <w:numId w:val="22"/>
        </w:numPr>
        <w:jc w:val="both"/>
        <w:rPr>
          <w:sz w:val="22"/>
          <w:szCs w:val="22"/>
        </w:rPr>
      </w:pPr>
      <w:r w:rsidRPr="00D86905">
        <w:rPr>
          <w:sz w:val="22"/>
          <w:szCs w:val="22"/>
        </w:rPr>
        <w:t>Za „</w:t>
      </w:r>
      <w:proofErr w:type="spellStart"/>
      <w:r w:rsidRPr="00D86905">
        <w:rPr>
          <w:sz w:val="22"/>
          <w:szCs w:val="22"/>
        </w:rPr>
        <w:t>Službeni</w:t>
      </w:r>
      <w:proofErr w:type="spellEnd"/>
      <w:r w:rsidRPr="00D86905">
        <w:rPr>
          <w:sz w:val="22"/>
          <w:szCs w:val="22"/>
        </w:rPr>
        <w:t xml:space="preserve"> </w:t>
      </w:r>
      <w:proofErr w:type="spellStart"/>
      <w:r w:rsidRPr="00D86905">
        <w:rPr>
          <w:sz w:val="22"/>
          <w:szCs w:val="22"/>
        </w:rPr>
        <w:t>glasnik</w:t>
      </w:r>
      <w:proofErr w:type="spellEnd"/>
      <w:r w:rsidRPr="00D86905">
        <w:rPr>
          <w:sz w:val="22"/>
          <w:szCs w:val="22"/>
        </w:rPr>
        <w:t xml:space="preserve"> </w:t>
      </w:r>
      <w:proofErr w:type="spellStart"/>
      <w:r w:rsidRPr="00D86905">
        <w:rPr>
          <w:sz w:val="22"/>
          <w:szCs w:val="22"/>
        </w:rPr>
        <w:t>opštine</w:t>
      </w:r>
      <w:proofErr w:type="spellEnd"/>
      <w:r w:rsidRPr="00D86905">
        <w:rPr>
          <w:sz w:val="22"/>
          <w:szCs w:val="22"/>
        </w:rPr>
        <w:t xml:space="preserve"> </w:t>
      </w:r>
      <w:proofErr w:type="spellStart"/>
      <w:r w:rsidRPr="00D86905">
        <w:rPr>
          <w:sz w:val="22"/>
          <w:szCs w:val="22"/>
        </w:rPr>
        <w:t>Bosansko</w:t>
      </w:r>
      <w:proofErr w:type="spellEnd"/>
      <w:r w:rsidRPr="00D86905">
        <w:rPr>
          <w:sz w:val="22"/>
          <w:szCs w:val="22"/>
        </w:rPr>
        <w:t xml:space="preserve"> </w:t>
      </w:r>
      <w:proofErr w:type="spellStart"/>
      <w:r w:rsidRPr="00D86905">
        <w:rPr>
          <w:sz w:val="22"/>
          <w:szCs w:val="22"/>
        </w:rPr>
        <w:t>Grahovo</w:t>
      </w:r>
      <w:proofErr w:type="spellEnd"/>
    </w:p>
    <w:p w14:paraId="051D5670" w14:textId="77777777" w:rsidR="00D86905" w:rsidRPr="00D86905" w:rsidRDefault="00D86905" w:rsidP="00D86905">
      <w:pPr>
        <w:pStyle w:val="Bezproreda"/>
        <w:numPr>
          <w:ilvl w:val="0"/>
          <w:numId w:val="22"/>
        </w:numPr>
        <w:jc w:val="both"/>
        <w:rPr>
          <w:sz w:val="22"/>
          <w:szCs w:val="22"/>
        </w:rPr>
      </w:pPr>
      <w:r w:rsidRPr="00D86905">
        <w:rPr>
          <w:sz w:val="22"/>
          <w:szCs w:val="22"/>
        </w:rPr>
        <w:t>a/a</w:t>
      </w:r>
    </w:p>
    <w:p w14:paraId="5189AC60" w14:textId="77777777" w:rsidR="00D86905" w:rsidRDefault="00D86905" w:rsidP="00D86905">
      <w:pPr>
        <w:pStyle w:val="Odlomakpopisa"/>
        <w:ind w:left="0"/>
        <w:rPr>
          <w:sz w:val="20"/>
          <w:szCs w:val="20"/>
          <w:lang w:val="bs-Latn-BA"/>
        </w:rPr>
      </w:pPr>
    </w:p>
    <w:p w14:paraId="29A6C6BA" w14:textId="77777777" w:rsidR="00D86905" w:rsidRDefault="00D86905" w:rsidP="00D86905">
      <w:pPr>
        <w:spacing w:line="240" w:lineRule="auto"/>
        <w:jc w:val="left"/>
        <w:rPr>
          <w:sz w:val="20"/>
          <w:szCs w:val="20"/>
          <w:lang w:val="hr-HR"/>
        </w:rPr>
      </w:pPr>
      <w:r w:rsidRPr="00996E5B">
        <w:rPr>
          <w:sz w:val="20"/>
          <w:szCs w:val="20"/>
          <w:lang w:val="hr-HR"/>
        </w:rPr>
        <w:t xml:space="preserve">       </w:t>
      </w:r>
    </w:p>
    <w:p w14:paraId="7E229DF7" w14:textId="77777777" w:rsidR="00D86905" w:rsidRPr="00D86905" w:rsidRDefault="00D86905" w:rsidP="00D86905">
      <w:pPr>
        <w:spacing w:line="240" w:lineRule="auto"/>
        <w:jc w:val="left"/>
        <w:rPr>
          <w:sz w:val="22"/>
          <w:szCs w:val="22"/>
          <w:lang w:val="hr-HR"/>
        </w:rPr>
      </w:pPr>
      <w:r w:rsidRPr="00996E5B">
        <w:rPr>
          <w:sz w:val="20"/>
          <w:szCs w:val="20"/>
          <w:lang w:val="hr-HR"/>
        </w:rPr>
        <w:t xml:space="preserve"> </w:t>
      </w:r>
      <w:r w:rsidRPr="00D86905">
        <w:rPr>
          <w:sz w:val="22"/>
          <w:szCs w:val="22"/>
          <w:lang w:val="hr-HR"/>
        </w:rPr>
        <w:t>BOSNA I HERCEGOVINA</w:t>
      </w:r>
    </w:p>
    <w:p w14:paraId="1113091D" w14:textId="77777777" w:rsidR="00D86905" w:rsidRPr="00D86905" w:rsidRDefault="00D86905" w:rsidP="00D86905">
      <w:pPr>
        <w:spacing w:line="240" w:lineRule="auto"/>
        <w:jc w:val="left"/>
        <w:rPr>
          <w:sz w:val="22"/>
          <w:szCs w:val="22"/>
          <w:lang w:val="hr-HR"/>
        </w:rPr>
      </w:pPr>
      <w:r w:rsidRPr="00D86905">
        <w:rPr>
          <w:sz w:val="22"/>
          <w:szCs w:val="22"/>
          <w:lang w:val="hr-HR"/>
        </w:rPr>
        <w:t>FEDERACIJA BOSNE I HERCEGOVINE</w:t>
      </w:r>
    </w:p>
    <w:p w14:paraId="22516518" w14:textId="77777777" w:rsidR="00D86905" w:rsidRPr="00D86905" w:rsidRDefault="00D86905" w:rsidP="00D86905">
      <w:pPr>
        <w:spacing w:line="240" w:lineRule="auto"/>
        <w:jc w:val="left"/>
        <w:rPr>
          <w:sz w:val="22"/>
          <w:szCs w:val="22"/>
          <w:lang w:val="hr-HR"/>
        </w:rPr>
      </w:pPr>
      <w:r w:rsidRPr="00D86905">
        <w:rPr>
          <w:sz w:val="22"/>
          <w:szCs w:val="22"/>
          <w:lang w:val="hr-HR"/>
        </w:rPr>
        <w:t>OPŠTINA BOSANSKO GRAHOVO</w:t>
      </w:r>
    </w:p>
    <w:p w14:paraId="27A00F1B" w14:textId="77777777" w:rsidR="00D86905" w:rsidRPr="00D86905" w:rsidRDefault="00D86905" w:rsidP="00D86905">
      <w:pPr>
        <w:spacing w:line="240" w:lineRule="auto"/>
        <w:jc w:val="left"/>
        <w:rPr>
          <w:sz w:val="22"/>
          <w:szCs w:val="22"/>
          <w:lang w:val="hr-HR"/>
        </w:rPr>
      </w:pPr>
      <w:r w:rsidRPr="00D86905">
        <w:rPr>
          <w:sz w:val="22"/>
          <w:szCs w:val="22"/>
          <w:lang w:val="hr-HR"/>
        </w:rPr>
        <w:t>OPŠTINSKI NAČELNIK</w:t>
      </w:r>
    </w:p>
    <w:p w14:paraId="427039ED" w14:textId="77777777" w:rsidR="00D86905" w:rsidRPr="00D86905" w:rsidRDefault="00D86905" w:rsidP="00D86905">
      <w:pPr>
        <w:spacing w:line="240" w:lineRule="auto"/>
        <w:jc w:val="left"/>
        <w:rPr>
          <w:sz w:val="22"/>
          <w:szCs w:val="22"/>
          <w:lang w:val="hr-HR"/>
        </w:rPr>
      </w:pPr>
    </w:p>
    <w:p w14:paraId="666B1F00" w14:textId="77777777" w:rsidR="00D86905" w:rsidRPr="000277AF" w:rsidRDefault="00D86905" w:rsidP="00D86905">
      <w:pPr>
        <w:pStyle w:val="Bezproreda"/>
      </w:pPr>
      <w:r w:rsidRPr="000277AF">
        <w:t>Broj:02-11-2-218-2/25</w:t>
      </w:r>
    </w:p>
    <w:p w14:paraId="36911E0A" w14:textId="77777777" w:rsidR="00D86905" w:rsidRPr="000277AF" w:rsidRDefault="00D86905" w:rsidP="00D86905">
      <w:pPr>
        <w:pStyle w:val="Bezproreda"/>
      </w:pPr>
      <w:r w:rsidRPr="000277AF">
        <w:t xml:space="preserve">Dana: 21.02.2025. </w:t>
      </w:r>
      <w:proofErr w:type="spellStart"/>
      <w:r w:rsidRPr="000277AF">
        <w:t>godine</w:t>
      </w:r>
      <w:proofErr w:type="spellEnd"/>
    </w:p>
    <w:p w14:paraId="783A33B4" w14:textId="77777777" w:rsidR="00D86905" w:rsidRPr="00D86905" w:rsidRDefault="00D86905" w:rsidP="00D86905">
      <w:pPr>
        <w:pStyle w:val="Odlomakpopisa"/>
        <w:ind w:left="0"/>
        <w:rPr>
          <w:sz w:val="22"/>
          <w:szCs w:val="22"/>
          <w:lang w:val="bs-Latn-BA"/>
        </w:rPr>
      </w:pPr>
    </w:p>
    <w:p w14:paraId="6BDE8AEE" w14:textId="77777777" w:rsidR="00D86905" w:rsidRPr="00D86905" w:rsidRDefault="00D86905" w:rsidP="00D86905">
      <w:pPr>
        <w:pStyle w:val="Odlomakpopisa"/>
        <w:ind w:left="0"/>
        <w:rPr>
          <w:sz w:val="22"/>
          <w:szCs w:val="22"/>
          <w:lang w:val="bs-Latn-BA"/>
        </w:rPr>
      </w:pPr>
      <w:r w:rsidRPr="00D86905">
        <w:rPr>
          <w:sz w:val="22"/>
          <w:szCs w:val="22"/>
          <w:lang w:val="bs-Latn-BA"/>
        </w:rPr>
        <w:t xml:space="preserve">OPŠTINSKI NAČELNIK </w:t>
      </w:r>
    </w:p>
    <w:p w14:paraId="5384C71E" w14:textId="77777777" w:rsidR="00D86905" w:rsidRPr="00D86905" w:rsidRDefault="00D86905" w:rsidP="00D86905">
      <w:pPr>
        <w:pStyle w:val="Odlomakpopisa"/>
        <w:ind w:left="0"/>
        <w:rPr>
          <w:sz w:val="22"/>
          <w:szCs w:val="22"/>
          <w:lang w:val="bs-Latn-BA"/>
        </w:rPr>
      </w:pPr>
      <w:r w:rsidRPr="00D86905">
        <w:rPr>
          <w:sz w:val="22"/>
          <w:szCs w:val="22"/>
          <w:lang w:val="bs-Latn-BA"/>
        </w:rPr>
        <w:t>Smiljka Radlović</w:t>
      </w:r>
    </w:p>
    <w:p w14:paraId="27D7B114" w14:textId="77777777" w:rsidR="00D86905" w:rsidRPr="00D86905" w:rsidRDefault="00D86905" w:rsidP="00D86905">
      <w:pPr>
        <w:spacing w:line="240" w:lineRule="auto"/>
        <w:jc w:val="left"/>
        <w:rPr>
          <w:sz w:val="20"/>
          <w:szCs w:val="20"/>
          <w:lang w:val="hr-HR"/>
        </w:rPr>
      </w:pPr>
      <w:r w:rsidRPr="00996E5B">
        <w:rPr>
          <w:sz w:val="20"/>
          <w:szCs w:val="20"/>
          <w:lang w:val="hr-HR"/>
        </w:rPr>
        <w:t xml:space="preserve">                                               </w:t>
      </w:r>
    </w:p>
    <w:p w14:paraId="18B10451" w14:textId="77777777" w:rsidR="00D86905" w:rsidRDefault="00D86905" w:rsidP="00D86905">
      <w:pPr>
        <w:spacing w:line="240" w:lineRule="auto"/>
        <w:rPr>
          <w:sz w:val="22"/>
          <w:szCs w:val="22"/>
          <w:lang w:val="hr-HR"/>
        </w:rPr>
      </w:pPr>
    </w:p>
    <w:p w14:paraId="59FF45CE" w14:textId="77777777" w:rsidR="00D86905" w:rsidRDefault="00D86905" w:rsidP="00D86905">
      <w:pPr>
        <w:spacing w:line="240" w:lineRule="auto"/>
        <w:rPr>
          <w:sz w:val="22"/>
          <w:szCs w:val="22"/>
          <w:lang w:val="hr-HR"/>
        </w:rPr>
      </w:pPr>
    </w:p>
    <w:p w14:paraId="3125DA63" w14:textId="77777777" w:rsidR="00D86905" w:rsidRDefault="00D86905" w:rsidP="00D86905">
      <w:pPr>
        <w:spacing w:line="240" w:lineRule="auto"/>
        <w:rPr>
          <w:sz w:val="22"/>
          <w:szCs w:val="22"/>
          <w:lang w:val="hr-HR"/>
        </w:rPr>
      </w:pPr>
    </w:p>
    <w:p w14:paraId="1437C6AF" w14:textId="77777777" w:rsidR="00D86905" w:rsidRDefault="00D86905" w:rsidP="00D86905">
      <w:pPr>
        <w:spacing w:line="240" w:lineRule="auto"/>
        <w:rPr>
          <w:sz w:val="22"/>
          <w:szCs w:val="22"/>
          <w:lang w:val="hr-HR"/>
        </w:rPr>
      </w:pPr>
    </w:p>
    <w:p w14:paraId="3ACDDC53" w14:textId="77777777" w:rsidR="00D86905" w:rsidRPr="00D86905" w:rsidRDefault="00D86905" w:rsidP="00D86905">
      <w:pPr>
        <w:spacing w:line="240" w:lineRule="auto"/>
        <w:ind w:firstLine="708"/>
        <w:rPr>
          <w:sz w:val="22"/>
          <w:szCs w:val="22"/>
          <w:lang w:val="hr-HR"/>
        </w:rPr>
      </w:pPr>
      <w:r w:rsidRPr="00D86905">
        <w:rPr>
          <w:sz w:val="22"/>
          <w:szCs w:val="22"/>
          <w:lang w:val="hr-HR"/>
        </w:rPr>
        <w:t xml:space="preserve"> Na osnovu člana 18. stav (1), a u vezi sa članom 17. stav (1) Zakona o javnim nabavkama ("Službeni glasnik BiH", broj 39/14</w:t>
      </w:r>
      <w:r w:rsidRPr="00D86905">
        <w:rPr>
          <w:bCs/>
          <w:sz w:val="22"/>
          <w:szCs w:val="22"/>
          <w:lang w:val="sr-Latn-BA"/>
        </w:rPr>
        <w:t>i 59/22</w:t>
      </w:r>
      <w:r w:rsidRPr="00D86905">
        <w:rPr>
          <w:sz w:val="22"/>
          <w:szCs w:val="22"/>
          <w:lang w:val="hr-HR"/>
        </w:rPr>
        <w:t xml:space="preserve">), </w:t>
      </w:r>
      <w:proofErr w:type="spellStart"/>
      <w:r w:rsidRPr="00D86905">
        <w:rPr>
          <w:sz w:val="22"/>
          <w:szCs w:val="22"/>
          <w:lang w:val="hr-HR"/>
        </w:rPr>
        <w:t>opštinski</w:t>
      </w:r>
      <w:proofErr w:type="spellEnd"/>
      <w:r w:rsidRPr="00D86905">
        <w:rPr>
          <w:sz w:val="22"/>
          <w:szCs w:val="22"/>
          <w:lang w:val="hr-HR"/>
        </w:rPr>
        <w:t xml:space="preserve"> načelnik d o n o s i</w:t>
      </w:r>
    </w:p>
    <w:p w14:paraId="068A3133" w14:textId="77777777" w:rsidR="00D86905" w:rsidRPr="00D86905" w:rsidRDefault="00D86905" w:rsidP="00D86905">
      <w:pPr>
        <w:spacing w:line="240" w:lineRule="auto"/>
        <w:rPr>
          <w:sz w:val="22"/>
          <w:szCs w:val="22"/>
          <w:lang w:val="hr-HR"/>
        </w:rPr>
      </w:pPr>
    </w:p>
    <w:p w14:paraId="7E8E2B38" w14:textId="77777777" w:rsidR="00D86905" w:rsidRDefault="00D86905" w:rsidP="00D86905">
      <w:pPr>
        <w:spacing w:line="240" w:lineRule="auto"/>
        <w:jc w:val="center"/>
        <w:rPr>
          <w:b/>
          <w:sz w:val="22"/>
          <w:szCs w:val="22"/>
          <w:lang w:val="hr-HR"/>
        </w:rPr>
      </w:pPr>
    </w:p>
    <w:p w14:paraId="2F1CFE4D" w14:textId="77777777" w:rsidR="00D86905" w:rsidRDefault="00D86905" w:rsidP="00D86905">
      <w:pPr>
        <w:spacing w:line="240" w:lineRule="auto"/>
        <w:jc w:val="center"/>
        <w:rPr>
          <w:b/>
          <w:sz w:val="22"/>
          <w:szCs w:val="22"/>
          <w:lang w:val="hr-HR"/>
        </w:rPr>
      </w:pPr>
    </w:p>
    <w:p w14:paraId="0654ACAA" w14:textId="77777777" w:rsidR="00D86905" w:rsidRPr="00D86905" w:rsidRDefault="00D86905" w:rsidP="00D86905">
      <w:pPr>
        <w:spacing w:line="240" w:lineRule="auto"/>
        <w:jc w:val="center"/>
        <w:rPr>
          <w:b/>
          <w:sz w:val="22"/>
          <w:szCs w:val="22"/>
          <w:lang w:val="hr-HR"/>
        </w:rPr>
      </w:pPr>
      <w:r w:rsidRPr="00D86905">
        <w:rPr>
          <w:b/>
          <w:sz w:val="22"/>
          <w:szCs w:val="22"/>
          <w:lang w:val="hr-HR"/>
        </w:rPr>
        <w:t>O  D  L  U  K  U</w:t>
      </w:r>
    </w:p>
    <w:p w14:paraId="79709D51" w14:textId="77777777" w:rsidR="00D86905" w:rsidRPr="00D86905" w:rsidRDefault="00D86905" w:rsidP="00D86905">
      <w:pPr>
        <w:spacing w:line="240" w:lineRule="auto"/>
        <w:jc w:val="center"/>
        <w:rPr>
          <w:b/>
          <w:sz w:val="22"/>
          <w:szCs w:val="22"/>
          <w:lang w:val="hr-HR"/>
        </w:rPr>
      </w:pPr>
      <w:r w:rsidRPr="00D86905">
        <w:rPr>
          <w:b/>
          <w:sz w:val="22"/>
          <w:szCs w:val="22"/>
          <w:lang w:val="hr-HR"/>
        </w:rPr>
        <w:t xml:space="preserve">o </w:t>
      </w:r>
    </w:p>
    <w:p w14:paraId="70502907" w14:textId="77777777" w:rsidR="00D86905" w:rsidRPr="00D86905" w:rsidRDefault="00D86905" w:rsidP="00D86905">
      <w:pPr>
        <w:spacing w:line="240" w:lineRule="auto"/>
        <w:jc w:val="center"/>
        <w:rPr>
          <w:b/>
          <w:sz w:val="22"/>
          <w:szCs w:val="22"/>
          <w:lang w:val="hr-HR"/>
        </w:rPr>
      </w:pPr>
      <w:r w:rsidRPr="00D86905">
        <w:rPr>
          <w:b/>
          <w:sz w:val="22"/>
          <w:szCs w:val="22"/>
          <w:lang w:val="hr-HR"/>
        </w:rPr>
        <w:t>pokretanju postupka javne nabavke</w:t>
      </w:r>
    </w:p>
    <w:p w14:paraId="4E42F471" w14:textId="77777777" w:rsidR="00D86905" w:rsidRPr="00D86905" w:rsidRDefault="00D86905" w:rsidP="00D86905">
      <w:pPr>
        <w:spacing w:line="240" w:lineRule="auto"/>
        <w:jc w:val="center"/>
        <w:rPr>
          <w:b/>
          <w:sz w:val="22"/>
          <w:szCs w:val="22"/>
          <w:lang w:val="hr-HR"/>
        </w:rPr>
      </w:pPr>
    </w:p>
    <w:p w14:paraId="79A87979" w14:textId="77777777" w:rsidR="00D86905" w:rsidRPr="00D86905" w:rsidRDefault="00D86905" w:rsidP="00D86905">
      <w:pPr>
        <w:spacing w:line="240" w:lineRule="auto"/>
        <w:jc w:val="center"/>
        <w:rPr>
          <w:b/>
          <w:sz w:val="22"/>
          <w:szCs w:val="22"/>
          <w:lang w:val="hr-HR"/>
        </w:rPr>
      </w:pPr>
      <w:r w:rsidRPr="00D86905">
        <w:rPr>
          <w:b/>
          <w:sz w:val="22"/>
          <w:szCs w:val="22"/>
          <w:lang w:val="hr-HR"/>
        </w:rPr>
        <w:t>Član 1.</w:t>
      </w:r>
    </w:p>
    <w:p w14:paraId="4F4922C6" w14:textId="77777777" w:rsidR="00D86905" w:rsidRPr="00D86905" w:rsidRDefault="00D86905" w:rsidP="00D86905">
      <w:pPr>
        <w:spacing w:line="240" w:lineRule="auto"/>
        <w:rPr>
          <w:sz w:val="22"/>
          <w:szCs w:val="22"/>
          <w:lang w:val="hr-HR"/>
        </w:rPr>
      </w:pPr>
      <w:r w:rsidRPr="00D86905">
        <w:rPr>
          <w:sz w:val="22"/>
          <w:szCs w:val="22"/>
          <w:lang w:val="hr-HR"/>
        </w:rPr>
        <w:t xml:space="preserve">                Odobrava se nabavka usluga za potrebe </w:t>
      </w:r>
      <w:proofErr w:type="spellStart"/>
      <w:r w:rsidRPr="00D86905">
        <w:rPr>
          <w:sz w:val="22"/>
          <w:szCs w:val="22"/>
          <w:lang w:val="hr-HR"/>
        </w:rPr>
        <w:t>Opštine</w:t>
      </w:r>
      <w:proofErr w:type="spellEnd"/>
      <w:r w:rsidRPr="00D86905">
        <w:rPr>
          <w:sz w:val="22"/>
          <w:szCs w:val="22"/>
          <w:lang w:val="hr-HR"/>
        </w:rPr>
        <w:t xml:space="preserve"> Bosansko Grahovo i to: </w:t>
      </w:r>
    </w:p>
    <w:p w14:paraId="43C7DDAC" w14:textId="77777777" w:rsidR="00D86905" w:rsidRPr="00D86905" w:rsidRDefault="00D86905" w:rsidP="00D86905">
      <w:pPr>
        <w:spacing w:line="240" w:lineRule="auto"/>
        <w:rPr>
          <w:sz w:val="22"/>
          <w:szCs w:val="22"/>
          <w:lang w:val="hr-HR"/>
        </w:rPr>
      </w:pPr>
      <w:r w:rsidRPr="00D86905">
        <w:rPr>
          <w:sz w:val="22"/>
          <w:szCs w:val="22"/>
          <w:lang w:val="hr-HR"/>
        </w:rPr>
        <w:t>„NABAVKA USLUGA OSIGURANJA VOZILA“, CPV kod 66514110-0.</w:t>
      </w:r>
    </w:p>
    <w:p w14:paraId="658FDDDB" w14:textId="77777777" w:rsidR="00D86905" w:rsidRPr="00D86905" w:rsidRDefault="00D86905" w:rsidP="00D86905">
      <w:pPr>
        <w:spacing w:line="240" w:lineRule="auto"/>
        <w:jc w:val="center"/>
        <w:rPr>
          <w:sz w:val="22"/>
          <w:szCs w:val="22"/>
          <w:lang w:val="hr-HR"/>
        </w:rPr>
      </w:pPr>
    </w:p>
    <w:p w14:paraId="5B3F1A9C" w14:textId="77777777" w:rsidR="00D86905" w:rsidRPr="00D86905" w:rsidRDefault="00D86905" w:rsidP="00D86905">
      <w:pPr>
        <w:spacing w:line="240" w:lineRule="auto"/>
        <w:jc w:val="center"/>
        <w:rPr>
          <w:b/>
          <w:sz w:val="22"/>
          <w:szCs w:val="22"/>
          <w:lang w:val="hr-HR"/>
        </w:rPr>
      </w:pPr>
      <w:r w:rsidRPr="00D86905">
        <w:rPr>
          <w:b/>
          <w:sz w:val="22"/>
          <w:szCs w:val="22"/>
          <w:lang w:val="hr-HR"/>
        </w:rPr>
        <w:t>Član 2.</w:t>
      </w:r>
    </w:p>
    <w:p w14:paraId="1EECBCC6" w14:textId="77777777" w:rsidR="00D86905" w:rsidRPr="00D86905" w:rsidRDefault="00D86905" w:rsidP="00D86905">
      <w:pPr>
        <w:spacing w:line="240" w:lineRule="auto"/>
        <w:rPr>
          <w:sz w:val="22"/>
          <w:szCs w:val="22"/>
          <w:lang w:val="hr-HR"/>
        </w:rPr>
      </w:pPr>
      <w:r w:rsidRPr="00D86905">
        <w:rPr>
          <w:sz w:val="22"/>
          <w:szCs w:val="22"/>
          <w:lang w:val="hr-HR"/>
        </w:rPr>
        <w:t xml:space="preserve">              Postupak javne nabavke usluga iz člana 1.ove odluke provest će se putem direktnog sporazuma u skladu sa članom 90.Zakona o javnim nabavkama i Pravilnika o nabavci roba, vršenju usluga i ustupanju radova </w:t>
      </w:r>
      <w:proofErr w:type="spellStart"/>
      <w:r w:rsidRPr="00D86905">
        <w:rPr>
          <w:sz w:val="22"/>
          <w:szCs w:val="22"/>
          <w:lang w:val="hr-HR"/>
        </w:rPr>
        <w:t>Opštine</w:t>
      </w:r>
      <w:proofErr w:type="spellEnd"/>
      <w:r w:rsidRPr="00D86905">
        <w:rPr>
          <w:sz w:val="22"/>
          <w:szCs w:val="22"/>
          <w:lang w:val="hr-HR"/>
        </w:rPr>
        <w:t xml:space="preserve"> Bosansko Grahovo broj 02-11/3-339/23 od 23.02.2023.godine</w:t>
      </w:r>
    </w:p>
    <w:p w14:paraId="7B12B332" w14:textId="77777777" w:rsidR="00D86905" w:rsidRDefault="00D86905" w:rsidP="00D86905">
      <w:pPr>
        <w:spacing w:line="240" w:lineRule="auto"/>
        <w:jc w:val="center"/>
        <w:rPr>
          <w:b/>
          <w:sz w:val="22"/>
          <w:szCs w:val="22"/>
          <w:lang w:val="hr-HR"/>
        </w:rPr>
      </w:pPr>
    </w:p>
    <w:p w14:paraId="17717902" w14:textId="77777777" w:rsidR="00D86905" w:rsidRPr="00D86905" w:rsidRDefault="00D86905" w:rsidP="00D86905">
      <w:pPr>
        <w:spacing w:line="240" w:lineRule="auto"/>
        <w:jc w:val="center"/>
        <w:rPr>
          <w:b/>
          <w:sz w:val="22"/>
          <w:szCs w:val="22"/>
          <w:lang w:val="hr-HR"/>
        </w:rPr>
      </w:pPr>
      <w:r w:rsidRPr="00D86905">
        <w:rPr>
          <w:b/>
          <w:sz w:val="22"/>
          <w:szCs w:val="22"/>
          <w:lang w:val="hr-HR"/>
        </w:rPr>
        <w:t>Član 3.</w:t>
      </w:r>
    </w:p>
    <w:p w14:paraId="773BEE4E" w14:textId="77777777" w:rsidR="00D86905" w:rsidRPr="00D86905" w:rsidRDefault="00D86905" w:rsidP="00D86905">
      <w:pPr>
        <w:spacing w:line="240" w:lineRule="auto"/>
        <w:rPr>
          <w:sz w:val="22"/>
          <w:szCs w:val="22"/>
          <w:lang w:val="hr-HR"/>
        </w:rPr>
      </w:pPr>
      <w:r w:rsidRPr="00D86905">
        <w:rPr>
          <w:sz w:val="22"/>
          <w:szCs w:val="22"/>
          <w:lang w:val="hr-HR"/>
        </w:rPr>
        <w:t xml:space="preserve">                Procijenjena vrijednost javne nabavke je 6.000,00 KM (slovima: </w:t>
      </w:r>
      <w:proofErr w:type="spellStart"/>
      <w:r w:rsidRPr="00D86905">
        <w:rPr>
          <w:sz w:val="22"/>
          <w:szCs w:val="22"/>
          <w:lang w:val="hr-HR"/>
        </w:rPr>
        <w:t>šesthiljada</w:t>
      </w:r>
      <w:proofErr w:type="spellEnd"/>
      <w:r w:rsidRPr="00D86905">
        <w:rPr>
          <w:sz w:val="22"/>
          <w:szCs w:val="22"/>
          <w:lang w:val="hr-HR"/>
        </w:rPr>
        <w:t xml:space="preserve">  i 00/100 KM).</w:t>
      </w:r>
    </w:p>
    <w:p w14:paraId="51322976" w14:textId="77777777" w:rsidR="00D86905" w:rsidRPr="00D86905" w:rsidRDefault="00D86905" w:rsidP="00D86905">
      <w:pPr>
        <w:spacing w:line="240" w:lineRule="auto"/>
        <w:rPr>
          <w:sz w:val="22"/>
          <w:szCs w:val="22"/>
          <w:lang w:val="hr-HR"/>
        </w:rPr>
      </w:pPr>
    </w:p>
    <w:p w14:paraId="0C6D68EA" w14:textId="77777777" w:rsidR="00D86905" w:rsidRPr="00D86905" w:rsidRDefault="00D86905" w:rsidP="00D86905">
      <w:pPr>
        <w:spacing w:line="240" w:lineRule="auto"/>
        <w:jc w:val="center"/>
        <w:rPr>
          <w:b/>
          <w:sz w:val="22"/>
          <w:szCs w:val="22"/>
          <w:lang w:val="hr-HR"/>
        </w:rPr>
      </w:pPr>
      <w:r w:rsidRPr="00D86905">
        <w:rPr>
          <w:b/>
          <w:sz w:val="22"/>
          <w:szCs w:val="22"/>
          <w:lang w:val="hr-HR"/>
        </w:rPr>
        <w:t>Član 4.</w:t>
      </w:r>
    </w:p>
    <w:p w14:paraId="5C5E92B4" w14:textId="77777777" w:rsidR="00D86905" w:rsidRPr="00D86905" w:rsidRDefault="00D86905" w:rsidP="00D86905">
      <w:pPr>
        <w:spacing w:line="240" w:lineRule="auto"/>
        <w:rPr>
          <w:sz w:val="22"/>
          <w:szCs w:val="22"/>
          <w:lang w:val="hr-HR"/>
        </w:rPr>
      </w:pPr>
      <w:r w:rsidRPr="00D86905">
        <w:rPr>
          <w:sz w:val="22"/>
          <w:szCs w:val="22"/>
          <w:lang w:val="hr-HR"/>
        </w:rPr>
        <w:t xml:space="preserve">                Nabavka usluga iz člana 1. ove odluke </w:t>
      </w:r>
      <w:proofErr w:type="spellStart"/>
      <w:r w:rsidRPr="00D86905">
        <w:rPr>
          <w:sz w:val="22"/>
          <w:szCs w:val="22"/>
          <w:lang w:val="hr-HR"/>
        </w:rPr>
        <w:t>izvršiće</w:t>
      </w:r>
      <w:proofErr w:type="spellEnd"/>
      <w:r w:rsidRPr="00D86905">
        <w:rPr>
          <w:sz w:val="22"/>
          <w:szCs w:val="22"/>
          <w:lang w:val="hr-HR"/>
        </w:rPr>
        <w:t xml:space="preserve"> se u skladu sa Odlukom o privremenom </w:t>
      </w:r>
      <w:proofErr w:type="spellStart"/>
      <w:r w:rsidRPr="00D86905">
        <w:rPr>
          <w:sz w:val="22"/>
          <w:szCs w:val="22"/>
          <w:lang w:val="hr-HR"/>
        </w:rPr>
        <w:t>finansiranju</w:t>
      </w:r>
      <w:proofErr w:type="spellEnd"/>
      <w:r w:rsidRPr="00D86905">
        <w:rPr>
          <w:sz w:val="22"/>
          <w:szCs w:val="22"/>
          <w:lang w:val="hr-HR"/>
        </w:rPr>
        <w:t xml:space="preserve"> („Službeni glasnik </w:t>
      </w:r>
      <w:proofErr w:type="spellStart"/>
      <w:r w:rsidRPr="00D86905">
        <w:rPr>
          <w:sz w:val="22"/>
          <w:szCs w:val="22"/>
          <w:lang w:val="hr-HR"/>
        </w:rPr>
        <w:t>Opštine</w:t>
      </w:r>
      <w:proofErr w:type="spellEnd"/>
      <w:r w:rsidRPr="00D86905">
        <w:rPr>
          <w:sz w:val="22"/>
          <w:szCs w:val="22"/>
          <w:lang w:val="hr-HR"/>
        </w:rPr>
        <w:t xml:space="preserve"> Bosansko Grahovo“, broj 5/24 ) sa pozicije Registracija motornih vozila</w:t>
      </w:r>
      <w:r w:rsidRPr="00D86905">
        <w:rPr>
          <w:sz w:val="22"/>
          <w:szCs w:val="22"/>
        </w:rPr>
        <w:t xml:space="preserve"> – </w:t>
      </w:r>
      <w:proofErr w:type="spellStart"/>
      <w:r w:rsidRPr="00D86905">
        <w:rPr>
          <w:sz w:val="22"/>
          <w:szCs w:val="22"/>
        </w:rPr>
        <w:t>ekonomski</w:t>
      </w:r>
      <w:proofErr w:type="spellEnd"/>
      <w:r w:rsidRPr="00D86905">
        <w:rPr>
          <w:sz w:val="22"/>
          <w:szCs w:val="22"/>
        </w:rPr>
        <w:t xml:space="preserve"> </w:t>
      </w:r>
      <w:proofErr w:type="spellStart"/>
      <w:r w:rsidRPr="00D86905">
        <w:rPr>
          <w:sz w:val="22"/>
          <w:szCs w:val="22"/>
        </w:rPr>
        <w:t>kod</w:t>
      </w:r>
      <w:proofErr w:type="spellEnd"/>
      <w:r w:rsidRPr="00D86905">
        <w:rPr>
          <w:sz w:val="22"/>
          <w:szCs w:val="22"/>
        </w:rPr>
        <w:t xml:space="preserve"> 613523.</w:t>
      </w:r>
    </w:p>
    <w:p w14:paraId="332ED7FC" w14:textId="77777777" w:rsidR="00D86905" w:rsidRDefault="00D86905" w:rsidP="00D86905">
      <w:pPr>
        <w:spacing w:line="240" w:lineRule="auto"/>
        <w:jc w:val="center"/>
        <w:rPr>
          <w:b/>
          <w:sz w:val="22"/>
          <w:szCs w:val="22"/>
          <w:lang w:val="hr-HR"/>
        </w:rPr>
      </w:pPr>
    </w:p>
    <w:p w14:paraId="2720BB29" w14:textId="77777777" w:rsidR="00D86905" w:rsidRPr="00D86905" w:rsidRDefault="00D86905" w:rsidP="00D86905">
      <w:pPr>
        <w:spacing w:line="240" w:lineRule="auto"/>
        <w:jc w:val="center"/>
        <w:rPr>
          <w:b/>
          <w:sz w:val="22"/>
          <w:szCs w:val="22"/>
          <w:lang w:val="hr-HR"/>
        </w:rPr>
      </w:pPr>
      <w:r w:rsidRPr="00D86905">
        <w:rPr>
          <w:b/>
          <w:sz w:val="22"/>
          <w:szCs w:val="22"/>
          <w:lang w:val="hr-HR"/>
        </w:rPr>
        <w:t>Član 5.</w:t>
      </w:r>
    </w:p>
    <w:p w14:paraId="2DB8DADA" w14:textId="77777777" w:rsidR="00D86905" w:rsidRPr="00D86905" w:rsidRDefault="00D86905" w:rsidP="00D86905">
      <w:pPr>
        <w:spacing w:line="240" w:lineRule="auto"/>
        <w:rPr>
          <w:sz w:val="22"/>
          <w:szCs w:val="22"/>
          <w:lang w:val="hr-HR"/>
        </w:rPr>
      </w:pPr>
      <w:r w:rsidRPr="00D86905">
        <w:rPr>
          <w:sz w:val="22"/>
          <w:szCs w:val="22"/>
          <w:lang w:val="hr-HR"/>
        </w:rPr>
        <w:t xml:space="preserve">                Postupak javne nabavke po ovoj odluci provest će se nakon ispitivanja tržišta na način da će se zatražiti ponuda (predračun) od jednog ili više pravnih lica koja obavljaju djelatnost koja je predmet nabavke. </w:t>
      </w:r>
    </w:p>
    <w:p w14:paraId="27B0B790" w14:textId="77777777" w:rsidR="00D86905" w:rsidRPr="00D86905" w:rsidRDefault="00D86905" w:rsidP="00D86905">
      <w:pPr>
        <w:spacing w:line="240" w:lineRule="auto"/>
        <w:rPr>
          <w:sz w:val="22"/>
          <w:szCs w:val="22"/>
          <w:lang w:val="hr-HR"/>
        </w:rPr>
      </w:pPr>
    </w:p>
    <w:p w14:paraId="417EC509" w14:textId="77777777" w:rsidR="00D86905" w:rsidRPr="00D86905" w:rsidRDefault="00D86905" w:rsidP="00D86905">
      <w:pPr>
        <w:spacing w:line="240" w:lineRule="auto"/>
        <w:jc w:val="center"/>
        <w:rPr>
          <w:b/>
          <w:sz w:val="22"/>
          <w:szCs w:val="22"/>
          <w:lang w:val="hr-HR"/>
        </w:rPr>
      </w:pPr>
      <w:r w:rsidRPr="00D86905">
        <w:rPr>
          <w:b/>
          <w:sz w:val="22"/>
          <w:szCs w:val="22"/>
          <w:lang w:val="hr-HR"/>
        </w:rPr>
        <w:t>Član 6.</w:t>
      </w:r>
    </w:p>
    <w:p w14:paraId="3759CD2D" w14:textId="77777777" w:rsidR="00D86905" w:rsidRDefault="00D86905" w:rsidP="00D86905">
      <w:pPr>
        <w:spacing w:line="240" w:lineRule="auto"/>
        <w:jc w:val="left"/>
        <w:rPr>
          <w:sz w:val="22"/>
          <w:szCs w:val="22"/>
          <w:lang w:val="hr-HR"/>
        </w:rPr>
      </w:pPr>
      <w:r w:rsidRPr="00D86905">
        <w:rPr>
          <w:sz w:val="22"/>
          <w:szCs w:val="22"/>
          <w:lang w:val="hr-HR"/>
        </w:rPr>
        <w:t xml:space="preserve">                Ova odluka stupa na snagu danom donošenja, a </w:t>
      </w:r>
      <w:proofErr w:type="spellStart"/>
      <w:r w:rsidRPr="00D86905">
        <w:rPr>
          <w:sz w:val="22"/>
          <w:szCs w:val="22"/>
          <w:lang w:val="hr-HR"/>
        </w:rPr>
        <w:t>objaviće</w:t>
      </w:r>
      <w:proofErr w:type="spellEnd"/>
      <w:r w:rsidRPr="00D86905">
        <w:rPr>
          <w:sz w:val="22"/>
          <w:szCs w:val="22"/>
          <w:lang w:val="hr-HR"/>
        </w:rPr>
        <w:t xml:space="preserve"> se u "Službenom glasniku </w:t>
      </w:r>
      <w:proofErr w:type="spellStart"/>
      <w:r w:rsidRPr="00D86905">
        <w:rPr>
          <w:sz w:val="22"/>
          <w:szCs w:val="22"/>
          <w:lang w:val="hr-HR"/>
        </w:rPr>
        <w:t>Opštine</w:t>
      </w:r>
      <w:proofErr w:type="spellEnd"/>
      <w:r w:rsidRPr="00D86905">
        <w:rPr>
          <w:sz w:val="22"/>
          <w:szCs w:val="22"/>
          <w:lang w:val="hr-HR"/>
        </w:rPr>
        <w:t xml:space="preserve"> Bosansko Grahovo" i web stranici </w:t>
      </w:r>
      <w:proofErr w:type="spellStart"/>
      <w:r w:rsidRPr="00D86905">
        <w:rPr>
          <w:sz w:val="22"/>
          <w:szCs w:val="22"/>
          <w:lang w:val="hr-HR"/>
        </w:rPr>
        <w:t>Opštine</w:t>
      </w:r>
      <w:proofErr w:type="spellEnd"/>
      <w:r w:rsidRPr="00D86905">
        <w:rPr>
          <w:sz w:val="22"/>
          <w:szCs w:val="22"/>
          <w:lang w:val="hr-HR"/>
        </w:rPr>
        <w:t xml:space="preserve"> Bosansko Grahovo.</w:t>
      </w:r>
    </w:p>
    <w:p w14:paraId="0B210833" w14:textId="77777777" w:rsidR="00D86905" w:rsidRDefault="00D86905" w:rsidP="00D86905">
      <w:pPr>
        <w:spacing w:line="240" w:lineRule="auto"/>
        <w:jc w:val="left"/>
        <w:rPr>
          <w:sz w:val="22"/>
          <w:szCs w:val="22"/>
          <w:lang w:val="hr-HR"/>
        </w:rPr>
      </w:pPr>
    </w:p>
    <w:p w14:paraId="0D443FA2" w14:textId="77777777" w:rsidR="00D86905" w:rsidRPr="00D86905" w:rsidRDefault="00D86905" w:rsidP="00D86905">
      <w:pPr>
        <w:spacing w:line="240" w:lineRule="auto"/>
        <w:jc w:val="left"/>
        <w:rPr>
          <w:sz w:val="22"/>
          <w:szCs w:val="22"/>
          <w:lang w:val="hr-HR"/>
        </w:rPr>
      </w:pPr>
      <w:r w:rsidRPr="00D86905">
        <w:rPr>
          <w:sz w:val="22"/>
          <w:szCs w:val="22"/>
          <w:lang w:val="hr-HR"/>
        </w:rPr>
        <w:t>BOSNA I HERCEGOVINA</w:t>
      </w:r>
    </w:p>
    <w:p w14:paraId="0E49D8AF" w14:textId="77777777" w:rsidR="00D86905" w:rsidRPr="00D86905" w:rsidRDefault="00D86905" w:rsidP="00D86905">
      <w:pPr>
        <w:spacing w:line="240" w:lineRule="auto"/>
        <w:jc w:val="left"/>
        <w:rPr>
          <w:sz w:val="22"/>
          <w:szCs w:val="22"/>
          <w:lang w:val="hr-HR"/>
        </w:rPr>
      </w:pPr>
      <w:r w:rsidRPr="00D86905">
        <w:rPr>
          <w:sz w:val="22"/>
          <w:szCs w:val="22"/>
          <w:lang w:val="hr-HR"/>
        </w:rPr>
        <w:t>FEDERACIJA BOSNE I HERCEGOVINE</w:t>
      </w:r>
    </w:p>
    <w:p w14:paraId="420A7935" w14:textId="77777777" w:rsidR="00D86905" w:rsidRPr="00D86905" w:rsidRDefault="00D86905" w:rsidP="00D86905">
      <w:pPr>
        <w:spacing w:line="240" w:lineRule="auto"/>
        <w:jc w:val="left"/>
        <w:rPr>
          <w:sz w:val="22"/>
          <w:szCs w:val="22"/>
          <w:lang w:val="hr-HR"/>
        </w:rPr>
      </w:pPr>
      <w:r w:rsidRPr="00D86905">
        <w:rPr>
          <w:sz w:val="22"/>
          <w:szCs w:val="22"/>
          <w:lang w:val="hr-HR"/>
        </w:rPr>
        <w:t>OPŠTINA BOSANSKO GRAHOVO</w:t>
      </w:r>
    </w:p>
    <w:p w14:paraId="26D8B29C" w14:textId="77777777" w:rsidR="00D86905" w:rsidRPr="00D86905" w:rsidRDefault="00D86905" w:rsidP="00D86905">
      <w:pPr>
        <w:spacing w:line="240" w:lineRule="auto"/>
        <w:jc w:val="left"/>
        <w:rPr>
          <w:sz w:val="22"/>
          <w:szCs w:val="22"/>
          <w:lang w:val="hr-HR"/>
        </w:rPr>
      </w:pPr>
      <w:r w:rsidRPr="00D86905">
        <w:rPr>
          <w:sz w:val="22"/>
          <w:szCs w:val="22"/>
          <w:lang w:val="hr-HR"/>
        </w:rPr>
        <w:t>OPŠTINSKI NAČELNIK</w:t>
      </w:r>
    </w:p>
    <w:p w14:paraId="6248C1AB" w14:textId="77777777" w:rsidR="00D86905" w:rsidRPr="00D86905" w:rsidRDefault="00D86905" w:rsidP="00D86905">
      <w:pPr>
        <w:spacing w:line="240" w:lineRule="auto"/>
        <w:jc w:val="left"/>
        <w:rPr>
          <w:sz w:val="22"/>
          <w:szCs w:val="22"/>
          <w:lang w:val="hr-HR"/>
        </w:rPr>
      </w:pPr>
    </w:p>
    <w:p w14:paraId="1C3AA367" w14:textId="77777777" w:rsidR="00D86905" w:rsidRDefault="00D86905" w:rsidP="00D86905">
      <w:pPr>
        <w:rPr>
          <w:lang w:val="hr-HR"/>
        </w:rPr>
      </w:pPr>
      <w:r>
        <w:rPr>
          <w:lang w:val="hr-HR"/>
        </w:rPr>
        <w:t>Broj: 02-11-3-210/25</w:t>
      </w:r>
    </w:p>
    <w:p w14:paraId="109B5793" w14:textId="77777777" w:rsidR="00D86905" w:rsidRDefault="00D86905" w:rsidP="00D86905">
      <w:pPr>
        <w:rPr>
          <w:lang w:val="hr-HR"/>
        </w:rPr>
      </w:pPr>
      <w:r>
        <w:rPr>
          <w:lang w:val="hr-HR"/>
        </w:rPr>
        <w:t>Dana: 31.01.2025.godine</w:t>
      </w:r>
    </w:p>
    <w:p w14:paraId="327B5BE0" w14:textId="77777777" w:rsidR="00D86905" w:rsidRPr="00D86905" w:rsidRDefault="00D86905" w:rsidP="00D86905">
      <w:pPr>
        <w:pStyle w:val="Odlomakpopisa"/>
        <w:ind w:left="0"/>
        <w:rPr>
          <w:sz w:val="22"/>
          <w:szCs w:val="22"/>
          <w:lang w:val="bs-Latn-BA"/>
        </w:rPr>
      </w:pPr>
    </w:p>
    <w:p w14:paraId="41806010" w14:textId="77777777" w:rsidR="00D86905" w:rsidRPr="00D86905" w:rsidRDefault="00D86905" w:rsidP="00D86905">
      <w:pPr>
        <w:pStyle w:val="Odlomakpopisa"/>
        <w:ind w:left="0"/>
        <w:rPr>
          <w:sz w:val="22"/>
          <w:szCs w:val="22"/>
          <w:lang w:val="bs-Latn-BA"/>
        </w:rPr>
      </w:pPr>
      <w:r w:rsidRPr="00D86905">
        <w:rPr>
          <w:sz w:val="22"/>
          <w:szCs w:val="22"/>
          <w:lang w:val="bs-Latn-BA"/>
        </w:rPr>
        <w:t xml:space="preserve">OPŠTINSKI NAČELNIK </w:t>
      </w:r>
    </w:p>
    <w:p w14:paraId="74F22EC9" w14:textId="77777777" w:rsidR="00D86905" w:rsidRDefault="00D86905" w:rsidP="00D86905">
      <w:pPr>
        <w:pStyle w:val="Odlomakpopisa"/>
        <w:ind w:left="0"/>
        <w:rPr>
          <w:sz w:val="22"/>
          <w:szCs w:val="22"/>
          <w:lang w:val="bs-Latn-BA"/>
        </w:rPr>
      </w:pPr>
      <w:r w:rsidRPr="00D86905">
        <w:rPr>
          <w:sz w:val="22"/>
          <w:szCs w:val="22"/>
          <w:lang w:val="bs-Latn-BA"/>
        </w:rPr>
        <w:t>Smiljka Radlović</w:t>
      </w:r>
    </w:p>
    <w:p w14:paraId="09F9C138" w14:textId="77777777" w:rsidR="00D86905" w:rsidRPr="002F5383" w:rsidRDefault="00D86905" w:rsidP="00D86905">
      <w:pPr>
        <w:rPr>
          <w:lang w:val="hr-HR"/>
        </w:rPr>
      </w:pPr>
    </w:p>
    <w:p w14:paraId="4D763FE9" w14:textId="77777777" w:rsidR="00D86905" w:rsidRPr="002F5383" w:rsidRDefault="00D86905" w:rsidP="00D86905">
      <w:pPr>
        <w:ind w:firstLine="708"/>
        <w:rPr>
          <w:lang w:val="hr-HR"/>
        </w:rPr>
      </w:pPr>
      <w:r w:rsidRPr="002F5383">
        <w:rPr>
          <w:lang w:val="hr-HR"/>
        </w:rPr>
        <w:t>U skladu sa članom 44. Pravilnika o radnim odnosima u Jedinst</w:t>
      </w:r>
      <w:r>
        <w:rPr>
          <w:lang w:val="hr-HR"/>
        </w:rPr>
        <w:t xml:space="preserve">venom </w:t>
      </w:r>
      <w:proofErr w:type="spellStart"/>
      <w:r>
        <w:rPr>
          <w:lang w:val="hr-HR"/>
        </w:rPr>
        <w:t>opštinskom</w:t>
      </w:r>
      <w:proofErr w:type="spellEnd"/>
      <w:r>
        <w:rPr>
          <w:lang w:val="hr-HR"/>
        </w:rPr>
        <w:t xml:space="preserve"> organu uprave </w:t>
      </w:r>
      <w:proofErr w:type="spellStart"/>
      <w:r>
        <w:rPr>
          <w:lang w:val="hr-HR"/>
        </w:rPr>
        <w:t>O</w:t>
      </w:r>
      <w:r w:rsidRPr="002F5383">
        <w:rPr>
          <w:lang w:val="hr-HR"/>
        </w:rPr>
        <w:t>pštine</w:t>
      </w:r>
      <w:proofErr w:type="spellEnd"/>
      <w:r w:rsidRPr="002F5383">
        <w:rPr>
          <w:lang w:val="hr-HR"/>
        </w:rPr>
        <w:t xml:space="preserve"> Bosansko Grahovo ("Sl</w:t>
      </w:r>
      <w:r>
        <w:rPr>
          <w:lang w:val="hr-HR"/>
        </w:rPr>
        <w:t xml:space="preserve">užbeni </w:t>
      </w:r>
      <w:r w:rsidRPr="002F5383">
        <w:rPr>
          <w:lang w:val="hr-HR"/>
        </w:rPr>
        <w:t xml:space="preserve">glasnik </w:t>
      </w:r>
      <w:proofErr w:type="spellStart"/>
      <w:r w:rsidRPr="002F5383">
        <w:rPr>
          <w:lang w:val="hr-HR"/>
        </w:rPr>
        <w:t>Opštine</w:t>
      </w:r>
      <w:proofErr w:type="spellEnd"/>
      <w:r w:rsidRPr="002F5383">
        <w:rPr>
          <w:lang w:val="hr-HR"/>
        </w:rPr>
        <w:t xml:space="preserve"> Bosansko Grahovo", broj 10/17), članom 38. tačka 15. Statuta </w:t>
      </w:r>
      <w:proofErr w:type="spellStart"/>
      <w:r w:rsidRPr="002F5383">
        <w:rPr>
          <w:lang w:val="hr-HR"/>
        </w:rPr>
        <w:t>Opštine</w:t>
      </w:r>
      <w:proofErr w:type="spellEnd"/>
      <w:r w:rsidRPr="002F5383">
        <w:rPr>
          <w:lang w:val="hr-HR"/>
        </w:rPr>
        <w:t xml:space="preserve"> Bosansko Grahovo ("Sl</w:t>
      </w:r>
      <w:r>
        <w:rPr>
          <w:lang w:val="hr-HR"/>
        </w:rPr>
        <w:t xml:space="preserve">užbeni </w:t>
      </w:r>
      <w:r w:rsidRPr="002F5383">
        <w:rPr>
          <w:lang w:val="hr-HR"/>
        </w:rPr>
        <w:t xml:space="preserve">glasnik </w:t>
      </w:r>
      <w:proofErr w:type="spellStart"/>
      <w:r w:rsidRPr="002F5383">
        <w:rPr>
          <w:lang w:val="hr-HR"/>
        </w:rPr>
        <w:lastRenderedPageBreak/>
        <w:t>Opštine</w:t>
      </w:r>
      <w:proofErr w:type="spellEnd"/>
      <w:r w:rsidRPr="002F5383">
        <w:rPr>
          <w:lang w:val="hr-HR"/>
        </w:rPr>
        <w:t xml:space="preserve"> Bosansko Grahovo", broj 21/07) u vezi sa članom 52. stav (1) Zakona o radu („Sl</w:t>
      </w:r>
      <w:r>
        <w:rPr>
          <w:lang w:val="hr-HR"/>
        </w:rPr>
        <w:t>užbene</w:t>
      </w:r>
      <w:r w:rsidRPr="002F5383">
        <w:rPr>
          <w:lang w:val="hr-HR"/>
        </w:rPr>
        <w:t xml:space="preserve"> Novine FBiH“, broj:26/16 i 89/18) </w:t>
      </w:r>
      <w:proofErr w:type="spellStart"/>
      <w:r w:rsidRPr="002F5383">
        <w:rPr>
          <w:lang w:val="hr-HR"/>
        </w:rPr>
        <w:t>opštinski</w:t>
      </w:r>
      <w:proofErr w:type="spellEnd"/>
      <w:r w:rsidRPr="002F5383">
        <w:rPr>
          <w:lang w:val="hr-HR"/>
        </w:rPr>
        <w:t xml:space="preserve"> načelnik donosi </w:t>
      </w:r>
    </w:p>
    <w:p w14:paraId="4C7E9AD2" w14:textId="77777777" w:rsidR="00D86905" w:rsidRPr="002F5383" w:rsidRDefault="00D86905" w:rsidP="00D86905">
      <w:pPr>
        <w:rPr>
          <w:lang w:val="hr-HR"/>
        </w:rPr>
      </w:pPr>
    </w:p>
    <w:p w14:paraId="30064793" w14:textId="77777777" w:rsidR="00D86905" w:rsidRPr="002F5383" w:rsidRDefault="00D86905" w:rsidP="00D86905">
      <w:pPr>
        <w:rPr>
          <w:lang w:val="hr-HR"/>
        </w:rPr>
      </w:pPr>
    </w:p>
    <w:p w14:paraId="7BF4B1B5" w14:textId="77777777" w:rsidR="00D86905" w:rsidRPr="002F5383" w:rsidRDefault="00D86905" w:rsidP="00D86905">
      <w:pPr>
        <w:jc w:val="center"/>
        <w:rPr>
          <w:lang w:val="hr-HR"/>
        </w:rPr>
      </w:pPr>
      <w:r w:rsidRPr="002F5383">
        <w:rPr>
          <w:lang w:val="hr-HR"/>
        </w:rPr>
        <w:t>PLAN KORIŠTENJA GODIŠNJIH ODMORA</w:t>
      </w:r>
    </w:p>
    <w:p w14:paraId="75526EC0" w14:textId="77777777" w:rsidR="00D86905" w:rsidRPr="002F5383" w:rsidRDefault="00D86905" w:rsidP="00D86905">
      <w:pPr>
        <w:jc w:val="center"/>
        <w:rPr>
          <w:lang w:val="hr-HR"/>
        </w:rPr>
      </w:pPr>
      <w:r w:rsidRPr="002F5383">
        <w:rPr>
          <w:lang w:val="hr-HR"/>
        </w:rPr>
        <w:t xml:space="preserve">za državne službenike, namještenike i zaposlenike  Jedinstvenog </w:t>
      </w:r>
      <w:proofErr w:type="spellStart"/>
      <w:r w:rsidRPr="002F5383">
        <w:rPr>
          <w:lang w:val="hr-HR"/>
        </w:rPr>
        <w:t>opštinskog</w:t>
      </w:r>
      <w:proofErr w:type="spellEnd"/>
    </w:p>
    <w:p w14:paraId="766FC1A5" w14:textId="77777777" w:rsidR="00D86905" w:rsidRPr="002F5383" w:rsidRDefault="00D86905" w:rsidP="00D86905">
      <w:pPr>
        <w:ind w:left="90"/>
        <w:jc w:val="center"/>
        <w:rPr>
          <w:lang w:val="hr-HR"/>
        </w:rPr>
      </w:pPr>
      <w:r w:rsidRPr="002F5383">
        <w:rPr>
          <w:lang w:val="hr-HR"/>
        </w:rPr>
        <w:t xml:space="preserve">organa uprave </w:t>
      </w:r>
      <w:proofErr w:type="spellStart"/>
      <w:r w:rsidRPr="002F5383">
        <w:rPr>
          <w:lang w:val="hr-HR"/>
        </w:rPr>
        <w:t>Opštine</w:t>
      </w:r>
      <w:proofErr w:type="spellEnd"/>
      <w:r w:rsidRPr="002F5383">
        <w:rPr>
          <w:lang w:val="hr-HR"/>
        </w:rPr>
        <w:t xml:space="preserve"> Bosansko Grahovo za 202</w:t>
      </w:r>
      <w:r>
        <w:rPr>
          <w:lang w:val="hr-HR"/>
        </w:rPr>
        <w:t>5</w:t>
      </w:r>
      <w:r w:rsidRPr="002F5383">
        <w:rPr>
          <w:lang w:val="hr-HR"/>
        </w:rPr>
        <w:t>. godinu</w:t>
      </w:r>
    </w:p>
    <w:p w14:paraId="3864C78F" w14:textId="77777777" w:rsidR="00D86905" w:rsidRPr="002F5383" w:rsidRDefault="00D86905" w:rsidP="00D86905">
      <w:pPr>
        <w:rPr>
          <w:lang w:val="hr-HR"/>
        </w:rPr>
      </w:pPr>
    </w:p>
    <w:p w14:paraId="0D489317" w14:textId="77777777" w:rsidR="00D86905" w:rsidRPr="002F5383" w:rsidRDefault="00D86905" w:rsidP="00D86905">
      <w:pPr>
        <w:jc w:val="center"/>
        <w:rPr>
          <w:b/>
        </w:rPr>
      </w:pPr>
      <w:proofErr w:type="spellStart"/>
      <w:r w:rsidRPr="002F5383">
        <w:rPr>
          <w:b/>
        </w:rPr>
        <w:t>Član</w:t>
      </w:r>
      <w:proofErr w:type="spellEnd"/>
      <w:r w:rsidRPr="002F5383">
        <w:rPr>
          <w:b/>
        </w:rPr>
        <w:t xml:space="preserve"> 1.</w:t>
      </w:r>
    </w:p>
    <w:p w14:paraId="343FA08A" w14:textId="77777777" w:rsidR="00D86905" w:rsidRPr="002F5383" w:rsidRDefault="00D86905" w:rsidP="00D86905"/>
    <w:p w14:paraId="07FE970B" w14:textId="77777777" w:rsidR="00D86905" w:rsidRDefault="00D86905" w:rsidP="00D86905">
      <w:pPr>
        <w:ind w:firstLine="708"/>
      </w:pPr>
      <w:proofErr w:type="spellStart"/>
      <w:r w:rsidRPr="002F5383">
        <w:t>Utvrđuje</w:t>
      </w:r>
      <w:proofErr w:type="spellEnd"/>
      <w:r w:rsidRPr="002F5383">
        <w:t xml:space="preserve"> se Plan </w:t>
      </w:r>
      <w:proofErr w:type="spellStart"/>
      <w:r w:rsidRPr="002F5383">
        <w:t>korištenja</w:t>
      </w:r>
      <w:proofErr w:type="spellEnd"/>
      <w:r>
        <w:t xml:space="preserve"> </w:t>
      </w:r>
      <w:proofErr w:type="spellStart"/>
      <w:r w:rsidRPr="002F5383">
        <w:t>godišnjih</w:t>
      </w:r>
      <w:proofErr w:type="spellEnd"/>
      <w:r>
        <w:t xml:space="preserve"> </w:t>
      </w:r>
      <w:proofErr w:type="spellStart"/>
      <w:r w:rsidRPr="002F5383">
        <w:t>odmora</w:t>
      </w:r>
      <w:proofErr w:type="spellEnd"/>
      <w:r w:rsidRPr="002F5383">
        <w:t xml:space="preserve"> u 202</w:t>
      </w:r>
      <w:r>
        <w:t>5</w:t>
      </w:r>
      <w:r w:rsidRPr="002F5383">
        <w:t xml:space="preserve">. </w:t>
      </w:r>
      <w:proofErr w:type="spellStart"/>
      <w:r w:rsidRPr="002F5383">
        <w:t>godini</w:t>
      </w:r>
      <w:proofErr w:type="spellEnd"/>
      <w:r>
        <w:t xml:space="preserve"> </w:t>
      </w:r>
      <w:proofErr w:type="spellStart"/>
      <w:r w:rsidRPr="002F5383">
        <w:t>državnih</w:t>
      </w:r>
      <w:proofErr w:type="spellEnd"/>
      <w:r>
        <w:t xml:space="preserve"> </w:t>
      </w:r>
      <w:proofErr w:type="spellStart"/>
      <w:r w:rsidRPr="002F5383">
        <w:t>službenika</w:t>
      </w:r>
      <w:proofErr w:type="spellEnd"/>
      <w:r w:rsidRPr="002F5383">
        <w:t xml:space="preserve">, </w:t>
      </w:r>
      <w:proofErr w:type="spellStart"/>
      <w:r w:rsidRPr="002F5383">
        <w:t>namještenika</w:t>
      </w:r>
      <w:proofErr w:type="spellEnd"/>
      <w:r>
        <w:t xml:space="preserve"> </w:t>
      </w:r>
      <w:r w:rsidRPr="002F5383">
        <w:rPr>
          <w:lang w:val="hr-HR"/>
        </w:rPr>
        <w:t xml:space="preserve">i zaposlenika </w:t>
      </w:r>
      <w:proofErr w:type="spellStart"/>
      <w:r w:rsidRPr="002F5383">
        <w:t>Jedinstvenog</w:t>
      </w:r>
      <w:proofErr w:type="spellEnd"/>
      <w:r>
        <w:t xml:space="preserve"> </w:t>
      </w:r>
      <w:proofErr w:type="spellStart"/>
      <w:r w:rsidRPr="002F5383">
        <w:rPr>
          <w:lang w:val="hr-HR"/>
        </w:rPr>
        <w:t>opštinskog</w:t>
      </w:r>
      <w:proofErr w:type="spellEnd"/>
      <w:r w:rsidRPr="002F5383">
        <w:rPr>
          <w:lang w:val="hr-HR"/>
        </w:rPr>
        <w:t xml:space="preserve"> organa uprave </w:t>
      </w:r>
      <w:proofErr w:type="spellStart"/>
      <w:r w:rsidRPr="002F5383">
        <w:rPr>
          <w:lang w:val="hr-HR"/>
        </w:rPr>
        <w:t>Opštine</w:t>
      </w:r>
      <w:proofErr w:type="spellEnd"/>
      <w:r w:rsidRPr="002F5383">
        <w:rPr>
          <w:lang w:val="hr-HR"/>
        </w:rPr>
        <w:t xml:space="preserve"> Bosansko Grahovo</w:t>
      </w:r>
      <w:r w:rsidRPr="002F5383">
        <w:t xml:space="preserve"> (u </w:t>
      </w:r>
      <w:proofErr w:type="spellStart"/>
      <w:r w:rsidRPr="002F5383">
        <w:t>daljem</w:t>
      </w:r>
      <w:proofErr w:type="spellEnd"/>
      <w:r>
        <w:t xml:space="preserve"> </w:t>
      </w:r>
      <w:proofErr w:type="spellStart"/>
      <w:r w:rsidRPr="002F5383">
        <w:t>tekstu:Plan</w:t>
      </w:r>
      <w:proofErr w:type="spellEnd"/>
      <w:r w:rsidRPr="002F5383">
        <w:t xml:space="preserve">) </w:t>
      </w:r>
      <w:proofErr w:type="spellStart"/>
      <w:r w:rsidRPr="002F5383">
        <w:t>kako</w:t>
      </w:r>
      <w:proofErr w:type="spellEnd"/>
      <w:r>
        <w:t xml:space="preserve"> </w:t>
      </w:r>
      <w:proofErr w:type="spellStart"/>
      <w:r w:rsidRPr="002F5383">
        <w:t>slijedi</w:t>
      </w:r>
      <w:proofErr w:type="spellEnd"/>
      <w:r w:rsidRPr="002F5383">
        <w:t>:</w:t>
      </w:r>
    </w:p>
    <w:p w14:paraId="4CF52A5B" w14:textId="77777777" w:rsidR="00D86905" w:rsidRDefault="00D86905" w:rsidP="00D86905">
      <w:pPr>
        <w:ind w:firstLine="708"/>
      </w:pPr>
    </w:p>
    <w:p w14:paraId="7466C916" w14:textId="77777777" w:rsidR="00D86905" w:rsidRDefault="00D86905" w:rsidP="00D86905">
      <w:pPr>
        <w:ind w:firstLine="708"/>
      </w:pPr>
    </w:p>
    <w:p w14:paraId="263D3DA4" w14:textId="77777777" w:rsidR="00D86905" w:rsidRDefault="00D86905" w:rsidP="00D86905">
      <w:pPr>
        <w:ind w:firstLine="708"/>
      </w:pPr>
    </w:p>
    <w:p w14:paraId="16727EBE" w14:textId="77777777" w:rsidR="00D86905" w:rsidRDefault="00D86905" w:rsidP="00D86905">
      <w:pPr>
        <w:ind w:firstLine="708"/>
      </w:pPr>
    </w:p>
    <w:p w14:paraId="41750169" w14:textId="77777777" w:rsidR="00D86905" w:rsidRDefault="00D86905" w:rsidP="00D86905">
      <w:pPr>
        <w:ind w:firstLine="708"/>
      </w:pPr>
    </w:p>
    <w:p w14:paraId="40C3F070" w14:textId="77777777" w:rsidR="00D86905" w:rsidRDefault="00D86905" w:rsidP="00D86905">
      <w:pPr>
        <w:ind w:firstLine="708"/>
      </w:pPr>
    </w:p>
    <w:p w14:paraId="37EBC39E" w14:textId="77777777" w:rsidR="00D86905" w:rsidRDefault="00D86905" w:rsidP="00D86905">
      <w:pPr>
        <w:ind w:firstLine="708"/>
      </w:pPr>
    </w:p>
    <w:p w14:paraId="6ABC5073" w14:textId="77777777" w:rsidR="00D86905" w:rsidRDefault="00D86905" w:rsidP="00D86905">
      <w:pPr>
        <w:ind w:firstLine="708"/>
      </w:pPr>
    </w:p>
    <w:p w14:paraId="556733A1" w14:textId="77777777" w:rsidR="00D86905" w:rsidRDefault="00D86905" w:rsidP="00D86905">
      <w:pPr>
        <w:ind w:firstLine="708"/>
      </w:pPr>
    </w:p>
    <w:p w14:paraId="733477E2" w14:textId="77777777" w:rsidR="00D86905" w:rsidRDefault="00D86905" w:rsidP="00D86905">
      <w:pPr>
        <w:ind w:firstLine="708"/>
      </w:pPr>
    </w:p>
    <w:p w14:paraId="3EE8157C" w14:textId="77777777" w:rsidR="00D86905" w:rsidRDefault="00D86905" w:rsidP="00D86905">
      <w:pPr>
        <w:ind w:firstLine="708"/>
      </w:pPr>
    </w:p>
    <w:p w14:paraId="688CFD9A" w14:textId="77777777" w:rsidR="00D86905" w:rsidRDefault="00D86905" w:rsidP="00D86905">
      <w:pPr>
        <w:ind w:firstLine="708"/>
      </w:pPr>
    </w:p>
    <w:p w14:paraId="03E9E8B2" w14:textId="77777777" w:rsidR="00D86905" w:rsidRDefault="00D86905" w:rsidP="00D86905">
      <w:pPr>
        <w:ind w:firstLine="708"/>
      </w:pPr>
    </w:p>
    <w:p w14:paraId="3F90AFC8" w14:textId="77777777" w:rsidR="00D86905" w:rsidRDefault="00D86905" w:rsidP="00D86905">
      <w:pPr>
        <w:ind w:firstLine="708"/>
      </w:pPr>
    </w:p>
    <w:p w14:paraId="2CB4718F" w14:textId="77777777" w:rsidR="00D86905" w:rsidRDefault="00D86905" w:rsidP="00D86905">
      <w:pPr>
        <w:ind w:firstLine="708"/>
      </w:pPr>
    </w:p>
    <w:p w14:paraId="217555FD" w14:textId="77777777" w:rsidR="00D86905" w:rsidRDefault="00D86905" w:rsidP="00D86905">
      <w:pPr>
        <w:ind w:firstLine="708"/>
      </w:pPr>
    </w:p>
    <w:p w14:paraId="2D7098FD" w14:textId="77777777" w:rsidR="00D86905" w:rsidRDefault="00D86905" w:rsidP="00D86905">
      <w:pPr>
        <w:ind w:firstLine="708"/>
      </w:pPr>
    </w:p>
    <w:p w14:paraId="53A9DFBA" w14:textId="77777777" w:rsidR="00D86905" w:rsidRDefault="00D86905" w:rsidP="00D86905">
      <w:pPr>
        <w:ind w:firstLine="708"/>
      </w:pPr>
    </w:p>
    <w:p w14:paraId="36F8B6CA" w14:textId="77777777" w:rsidR="00D86905" w:rsidRDefault="00D86905" w:rsidP="00D86905">
      <w:pPr>
        <w:ind w:firstLine="708"/>
      </w:pPr>
    </w:p>
    <w:p w14:paraId="7E894383" w14:textId="77777777" w:rsidR="00D86905" w:rsidRDefault="00D86905" w:rsidP="00D86905">
      <w:pPr>
        <w:ind w:firstLine="708"/>
      </w:pPr>
    </w:p>
    <w:p w14:paraId="72EFFA83" w14:textId="77777777" w:rsidR="00D86905" w:rsidRDefault="00D86905" w:rsidP="00D86905">
      <w:pPr>
        <w:ind w:firstLine="708"/>
      </w:pPr>
    </w:p>
    <w:p w14:paraId="7B6A7297" w14:textId="77777777" w:rsidR="00D86905" w:rsidRDefault="00D86905" w:rsidP="00D86905">
      <w:pPr>
        <w:ind w:firstLine="708"/>
      </w:pPr>
    </w:p>
    <w:p w14:paraId="3DBB0690" w14:textId="77777777" w:rsidR="00D86905" w:rsidRDefault="00D86905" w:rsidP="00D86905">
      <w:pPr>
        <w:ind w:firstLine="708"/>
      </w:pPr>
    </w:p>
    <w:p w14:paraId="4AF797F5" w14:textId="77777777" w:rsidR="00D86905" w:rsidRDefault="00D86905" w:rsidP="00D86905">
      <w:pPr>
        <w:ind w:firstLine="708"/>
      </w:pPr>
    </w:p>
    <w:p w14:paraId="178D5D16" w14:textId="77777777" w:rsidR="00D86905" w:rsidRDefault="00D86905" w:rsidP="00D86905">
      <w:pPr>
        <w:ind w:firstLine="708"/>
      </w:pPr>
    </w:p>
    <w:p w14:paraId="2538C89F" w14:textId="77777777" w:rsidR="00D86905" w:rsidRDefault="00D86905" w:rsidP="00D86905">
      <w:pPr>
        <w:ind w:firstLine="708"/>
      </w:pPr>
    </w:p>
    <w:p w14:paraId="0E753503" w14:textId="77777777" w:rsidR="00D86905" w:rsidRDefault="00D86905" w:rsidP="00D86905">
      <w:pPr>
        <w:ind w:firstLine="708"/>
      </w:pPr>
    </w:p>
    <w:p w14:paraId="417F5EE0" w14:textId="77777777" w:rsidR="00D86905" w:rsidRDefault="00D86905" w:rsidP="00D86905">
      <w:pPr>
        <w:ind w:firstLine="708"/>
      </w:pPr>
    </w:p>
    <w:p w14:paraId="4E678659" w14:textId="77777777" w:rsidR="00D86905" w:rsidRDefault="00D86905" w:rsidP="00D86905">
      <w:pPr>
        <w:ind w:firstLine="708"/>
      </w:pPr>
    </w:p>
    <w:p w14:paraId="7499EF67" w14:textId="77777777" w:rsidR="00D86905" w:rsidRDefault="00D86905" w:rsidP="00D86905">
      <w:pPr>
        <w:ind w:firstLine="708"/>
      </w:pPr>
    </w:p>
    <w:p w14:paraId="508231E9" w14:textId="77777777" w:rsidR="00D86905" w:rsidRDefault="00D86905" w:rsidP="00D86905">
      <w:pPr>
        <w:ind w:firstLine="708"/>
      </w:pPr>
    </w:p>
    <w:p w14:paraId="2DC19C46" w14:textId="77777777" w:rsidR="00D86905" w:rsidRDefault="00D86905" w:rsidP="00D86905">
      <w:pPr>
        <w:ind w:firstLine="708"/>
      </w:pPr>
    </w:p>
    <w:p w14:paraId="77950118" w14:textId="77777777" w:rsidR="00D86905" w:rsidRDefault="00D86905" w:rsidP="00D86905">
      <w:pPr>
        <w:ind w:firstLine="708"/>
      </w:pPr>
    </w:p>
    <w:p w14:paraId="2A57E37E" w14:textId="77777777" w:rsidR="00D86905" w:rsidRDefault="00D86905" w:rsidP="00D86905">
      <w:pPr>
        <w:ind w:firstLine="708"/>
      </w:pPr>
    </w:p>
    <w:p w14:paraId="08BF104D" w14:textId="77777777" w:rsidR="00D86905" w:rsidRDefault="00D86905" w:rsidP="00D86905">
      <w:pPr>
        <w:ind w:firstLine="708"/>
      </w:pPr>
    </w:p>
    <w:p w14:paraId="24E0FDF1" w14:textId="77777777" w:rsidR="00D86905" w:rsidRDefault="00D86905" w:rsidP="00D86905">
      <w:pPr>
        <w:ind w:firstLine="708"/>
      </w:pPr>
    </w:p>
    <w:p w14:paraId="667AC138" w14:textId="77777777" w:rsidR="00D86905" w:rsidRDefault="00D86905" w:rsidP="00D86905">
      <w:pPr>
        <w:ind w:firstLine="708"/>
      </w:pPr>
    </w:p>
    <w:p w14:paraId="0E5363CE" w14:textId="77777777" w:rsidR="00D86905" w:rsidRDefault="00D86905" w:rsidP="00D86905">
      <w:pPr>
        <w:ind w:firstLine="708"/>
      </w:pPr>
    </w:p>
    <w:p w14:paraId="30287CE0" w14:textId="77777777" w:rsidR="00D86905" w:rsidRDefault="00D86905" w:rsidP="00D86905">
      <w:pPr>
        <w:ind w:firstLine="708"/>
      </w:pPr>
    </w:p>
    <w:p w14:paraId="1C4B6934" w14:textId="77777777" w:rsidR="00D86905" w:rsidRDefault="00D86905" w:rsidP="00D86905">
      <w:pPr>
        <w:ind w:firstLine="708"/>
      </w:pPr>
    </w:p>
    <w:p w14:paraId="140FC2D7" w14:textId="77777777" w:rsidR="00D86905" w:rsidRDefault="00D86905" w:rsidP="00D86905">
      <w:pPr>
        <w:ind w:firstLine="708"/>
      </w:pPr>
    </w:p>
    <w:p w14:paraId="3BB26881" w14:textId="77777777" w:rsidR="00D86905" w:rsidRDefault="00D86905" w:rsidP="00D86905">
      <w:pPr>
        <w:ind w:firstLine="708"/>
      </w:pPr>
    </w:p>
    <w:p w14:paraId="465FF1C2" w14:textId="77777777" w:rsidR="00D86905" w:rsidRDefault="00D86905" w:rsidP="00D86905">
      <w:pPr>
        <w:ind w:firstLine="708"/>
      </w:pPr>
    </w:p>
    <w:p w14:paraId="69CA7199" w14:textId="77777777" w:rsidR="00D86905" w:rsidRDefault="00D86905" w:rsidP="00D86905">
      <w:pPr>
        <w:ind w:firstLine="708"/>
      </w:pPr>
    </w:p>
    <w:p w14:paraId="1674D76C" w14:textId="77777777" w:rsidR="00D86905" w:rsidRDefault="00D86905" w:rsidP="00D86905">
      <w:pPr>
        <w:ind w:firstLine="708"/>
      </w:pPr>
    </w:p>
    <w:p w14:paraId="1B78FFBC" w14:textId="77777777" w:rsidR="00D86905" w:rsidRDefault="00D86905" w:rsidP="00D86905">
      <w:pPr>
        <w:ind w:firstLine="708"/>
      </w:pPr>
    </w:p>
    <w:p w14:paraId="0BF79D4D" w14:textId="77777777" w:rsidR="00D86905" w:rsidRDefault="00D86905" w:rsidP="00D86905">
      <w:pPr>
        <w:ind w:firstLine="708"/>
      </w:pPr>
    </w:p>
    <w:p w14:paraId="355A49D2" w14:textId="77777777" w:rsidR="00D86905" w:rsidRDefault="00D86905" w:rsidP="00D86905">
      <w:pPr>
        <w:ind w:firstLine="708"/>
      </w:pPr>
    </w:p>
    <w:p w14:paraId="63CED5A1" w14:textId="77777777" w:rsidR="00D86905" w:rsidRDefault="00D86905" w:rsidP="00D86905">
      <w:pPr>
        <w:ind w:firstLine="708"/>
      </w:pPr>
    </w:p>
    <w:p w14:paraId="10E66140" w14:textId="77777777" w:rsidR="00D86905" w:rsidRDefault="00D86905" w:rsidP="00D86905">
      <w:pPr>
        <w:ind w:firstLine="708"/>
      </w:pPr>
    </w:p>
    <w:p w14:paraId="712D8CF8" w14:textId="77777777" w:rsidR="00D86905" w:rsidRDefault="00D86905" w:rsidP="00D86905">
      <w:pPr>
        <w:ind w:firstLine="708"/>
      </w:pPr>
    </w:p>
    <w:p w14:paraId="7B85F330" w14:textId="77777777" w:rsidR="00D86905" w:rsidRPr="002F5383" w:rsidRDefault="00D86905" w:rsidP="00D86905">
      <w:pPr>
        <w:ind w:firstLine="708"/>
        <w:rPr>
          <w:lang w:val="hr-HR"/>
        </w:rPr>
      </w:pPr>
    </w:p>
    <w:p w14:paraId="5CCF6442" w14:textId="77777777" w:rsidR="00D86905" w:rsidRPr="002F5383" w:rsidRDefault="00D86905" w:rsidP="00D86905">
      <w:pPr>
        <w:rPr>
          <w:lang w:val="hr-HR"/>
        </w:rPr>
      </w:pPr>
    </w:p>
    <w:p w14:paraId="1B462081" w14:textId="77777777" w:rsidR="00D86905" w:rsidRDefault="00D86905" w:rsidP="00FD09D3">
      <w:pPr>
        <w:rPr>
          <w:b/>
          <w:lang w:eastAsia="hr-HR"/>
        </w:rPr>
        <w:sectPr w:rsidR="00D86905" w:rsidSect="00B8347C">
          <w:type w:val="continuous"/>
          <w:pgSz w:w="11906" w:h="16838"/>
          <w:pgMar w:top="1417" w:right="1417" w:bottom="360" w:left="1417" w:header="708" w:footer="708" w:gutter="0"/>
          <w:cols w:num="2"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3470"/>
        <w:gridCol w:w="531"/>
        <w:gridCol w:w="1716"/>
        <w:gridCol w:w="2353"/>
      </w:tblGrid>
      <w:tr w:rsidR="00D86905" w:rsidRPr="002F5383" w14:paraId="50E90422" w14:textId="77777777" w:rsidTr="00FD09D3">
        <w:tc>
          <w:tcPr>
            <w:tcW w:w="1668" w:type="dxa"/>
            <w:tcBorders>
              <w:top w:val="single" w:sz="4" w:space="0" w:color="auto"/>
              <w:left w:val="single" w:sz="4" w:space="0" w:color="auto"/>
              <w:bottom w:val="single" w:sz="4" w:space="0" w:color="auto"/>
              <w:right w:val="single" w:sz="4" w:space="0" w:color="auto"/>
            </w:tcBorders>
            <w:vAlign w:val="center"/>
            <w:hideMark/>
          </w:tcPr>
          <w:p w14:paraId="6C59B73F" w14:textId="77777777" w:rsidR="00D86905" w:rsidRPr="002F5383" w:rsidRDefault="00D86905" w:rsidP="00FD09D3">
            <w:pPr>
              <w:rPr>
                <w:b/>
                <w:lang w:eastAsia="hr-HR"/>
              </w:rPr>
            </w:pPr>
            <w:r w:rsidRPr="002F5383">
              <w:rPr>
                <w:b/>
                <w:lang w:eastAsia="hr-HR"/>
              </w:rPr>
              <w:t xml:space="preserve">Ime </w:t>
            </w:r>
            <w:proofErr w:type="spellStart"/>
            <w:r w:rsidRPr="002F5383">
              <w:rPr>
                <w:b/>
                <w:lang w:eastAsia="hr-HR"/>
              </w:rPr>
              <w:t>iprezime</w:t>
            </w:r>
            <w:proofErr w:type="spellEnd"/>
          </w:p>
        </w:tc>
        <w:tc>
          <w:tcPr>
            <w:tcW w:w="2382" w:type="dxa"/>
            <w:tcBorders>
              <w:top w:val="single" w:sz="4" w:space="0" w:color="auto"/>
              <w:left w:val="single" w:sz="4" w:space="0" w:color="auto"/>
              <w:bottom w:val="single" w:sz="4" w:space="0" w:color="auto"/>
              <w:right w:val="single" w:sz="4" w:space="0" w:color="auto"/>
            </w:tcBorders>
            <w:vAlign w:val="center"/>
            <w:hideMark/>
          </w:tcPr>
          <w:p w14:paraId="48D7E98B" w14:textId="77777777" w:rsidR="00D86905" w:rsidRPr="002F5383" w:rsidRDefault="00D86905" w:rsidP="00FD09D3">
            <w:pPr>
              <w:rPr>
                <w:b/>
                <w:lang w:eastAsia="hr-HR"/>
              </w:rPr>
            </w:pPr>
            <w:proofErr w:type="spellStart"/>
            <w:r w:rsidRPr="002F5383">
              <w:rPr>
                <w:b/>
                <w:lang w:eastAsia="hr-HR"/>
              </w:rPr>
              <w:t>Raspoređennaradnomjesto</w:t>
            </w:r>
            <w:proofErr w:type="spellEnd"/>
          </w:p>
        </w:tc>
        <w:tc>
          <w:tcPr>
            <w:tcW w:w="1081" w:type="dxa"/>
            <w:tcBorders>
              <w:top w:val="single" w:sz="4" w:space="0" w:color="auto"/>
              <w:left w:val="single" w:sz="4" w:space="0" w:color="auto"/>
              <w:bottom w:val="single" w:sz="4" w:space="0" w:color="auto"/>
              <w:right w:val="single" w:sz="4" w:space="0" w:color="auto"/>
            </w:tcBorders>
            <w:vAlign w:val="center"/>
            <w:hideMark/>
          </w:tcPr>
          <w:p w14:paraId="1E274480" w14:textId="77777777" w:rsidR="00D86905" w:rsidRPr="002F5383" w:rsidRDefault="00D86905" w:rsidP="00FD09D3">
            <w:pPr>
              <w:rPr>
                <w:b/>
                <w:lang w:eastAsia="hr-HR"/>
              </w:rPr>
            </w:pPr>
            <w:proofErr w:type="spellStart"/>
            <w:r w:rsidRPr="002F5383">
              <w:rPr>
                <w:b/>
                <w:lang w:eastAsia="hr-HR"/>
              </w:rPr>
              <w:t>Broj</w:t>
            </w:r>
            <w:proofErr w:type="spellEnd"/>
            <w:r w:rsidRPr="002F5383">
              <w:rPr>
                <w:b/>
                <w:lang w:eastAsia="hr-HR"/>
              </w:rPr>
              <w:t xml:space="preserve"> dana</w:t>
            </w:r>
          </w:p>
        </w:tc>
        <w:tc>
          <w:tcPr>
            <w:tcW w:w="2173" w:type="dxa"/>
            <w:tcBorders>
              <w:top w:val="single" w:sz="4" w:space="0" w:color="auto"/>
              <w:left w:val="single" w:sz="4" w:space="0" w:color="auto"/>
              <w:bottom w:val="single" w:sz="4" w:space="0" w:color="auto"/>
              <w:right w:val="single" w:sz="4" w:space="0" w:color="auto"/>
            </w:tcBorders>
            <w:vAlign w:val="center"/>
            <w:hideMark/>
          </w:tcPr>
          <w:p w14:paraId="637BB585" w14:textId="77777777" w:rsidR="00D86905" w:rsidRPr="002F5383" w:rsidRDefault="00D86905" w:rsidP="00FD09D3">
            <w:pPr>
              <w:rPr>
                <w:b/>
                <w:lang w:eastAsia="hr-HR"/>
              </w:rPr>
            </w:pPr>
            <w:r w:rsidRPr="002F5383">
              <w:rPr>
                <w:b/>
                <w:lang w:eastAsia="hr-HR"/>
              </w:rPr>
              <w:t xml:space="preserve">I </w:t>
            </w:r>
            <w:proofErr w:type="spellStart"/>
            <w:r w:rsidRPr="002F5383">
              <w:rPr>
                <w:b/>
                <w:lang w:eastAsia="hr-HR"/>
              </w:rPr>
              <w:t>diogodišnjegodmora</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1BEF930C" w14:textId="77777777" w:rsidR="00D86905" w:rsidRPr="002F5383" w:rsidRDefault="00D86905" w:rsidP="00FD09D3">
            <w:pPr>
              <w:rPr>
                <w:b/>
                <w:lang w:eastAsia="hr-HR"/>
              </w:rPr>
            </w:pPr>
            <w:r w:rsidRPr="002F5383">
              <w:rPr>
                <w:b/>
                <w:lang w:eastAsia="hr-HR"/>
              </w:rPr>
              <w:t xml:space="preserve">II </w:t>
            </w:r>
            <w:proofErr w:type="spellStart"/>
            <w:r w:rsidRPr="002F5383">
              <w:rPr>
                <w:b/>
                <w:lang w:eastAsia="hr-HR"/>
              </w:rPr>
              <w:t>diogodišnjegodmora</w:t>
            </w:r>
            <w:proofErr w:type="spellEnd"/>
          </w:p>
        </w:tc>
      </w:tr>
      <w:tr w:rsidR="00D86905" w:rsidRPr="002F5383" w14:paraId="33917BF6" w14:textId="77777777" w:rsidTr="00FD09D3">
        <w:tc>
          <w:tcPr>
            <w:tcW w:w="1668" w:type="dxa"/>
            <w:tcBorders>
              <w:top w:val="single" w:sz="4" w:space="0" w:color="auto"/>
              <w:left w:val="single" w:sz="4" w:space="0" w:color="auto"/>
              <w:bottom w:val="single" w:sz="4" w:space="0" w:color="auto"/>
              <w:right w:val="single" w:sz="4" w:space="0" w:color="auto"/>
            </w:tcBorders>
            <w:vAlign w:val="center"/>
            <w:hideMark/>
          </w:tcPr>
          <w:p w14:paraId="16505EDA" w14:textId="77777777" w:rsidR="00D86905" w:rsidRPr="002F5383" w:rsidRDefault="00D86905" w:rsidP="00FD09D3">
            <w:pPr>
              <w:rPr>
                <w:lang w:eastAsia="hr-HR"/>
              </w:rPr>
            </w:pPr>
            <w:proofErr w:type="spellStart"/>
            <w:r w:rsidRPr="002F5383">
              <w:rPr>
                <w:lang w:eastAsia="hr-HR"/>
              </w:rPr>
              <w:t>Bikić</w:t>
            </w:r>
            <w:proofErr w:type="spellEnd"/>
            <w:r w:rsidRPr="002F5383">
              <w:rPr>
                <w:lang w:eastAsia="hr-HR"/>
              </w:rPr>
              <w:t xml:space="preserve"> Jelena</w:t>
            </w:r>
          </w:p>
        </w:tc>
        <w:tc>
          <w:tcPr>
            <w:tcW w:w="2382" w:type="dxa"/>
            <w:tcBorders>
              <w:top w:val="single" w:sz="4" w:space="0" w:color="auto"/>
              <w:left w:val="single" w:sz="4" w:space="0" w:color="auto"/>
              <w:bottom w:val="single" w:sz="4" w:space="0" w:color="auto"/>
              <w:right w:val="single" w:sz="4" w:space="0" w:color="auto"/>
            </w:tcBorders>
            <w:vAlign w:val="center"/>
            <w:hideMark/>
          </w:tcPr>
          <w:p w14:paraId="24538426" w14:textId="77777777" w:rsidR="00D86905" w:rsidRPr="002F5383" w:rsidRDefault="00D86905" w:rsidP="00FD09D3">
            <w:pPr>
              <w:rPr>
                <w:lang w:eastAsia="hr-HR"/>
              </w:rPr>
            </w:pPr>
            <w:proofErr w:type="spellStart"/>
            <w:r w:rsidRPr="002F5383">
              <w:rPr>
                <w:lang w:eastAsia="hr-HR"/>
              </w:rPr>
              <w:t>Stručnisavjetnik</w:t>
            </w:r>
            <w:proofErr w:type="spellEnd"/>
            <w:r w:rsidRPr="002F5383">
              <w:rPr>
                <w:lang w:eastAsia="hr-HR"/>
              </w:rPr>
              <w:t xml:space="preserve"> za </w:t>
            </w:r>
            <w:proofErr w:type="spellStart"/>
            <w:r w:rsidRPr="002F5383">
              <w:rPr>
                <w:lang w:eastAsia="hr-HR"/>
              </w:rPr>
              <w:t>građanskastanjaimatičneposlove-matičar</w:t>
            </w:r>
            <w:proofErr w:type="spellEnd"/>
          </w:p>
        </w:tc>
        <w:tc>
          <w:tcPr>
            <w:tcW w:w="1081" w:type="dxa"/>
            <w:tcBorders>
              <w:top w:val="single" w:sz="4" w:space="0" w:color="auto"/>
              <w:left w:val="single" w:sz="4" w:space="0" w:color="auto"/>
              <w:bottom w:val="single" w:sz="4" w:space="0" w:color="auto"/>
              <w:right w:val="single" w:sz="4" w:space="0" w:color="auto"/>
            </w:tcBorders>
            <w:vAlign w:val="center"/>
            <w:hideMark/>
          </w:tcPr>
          <w:p w14:paraId="33016D10" w14:textId="77777777" w:rsidR="00D86905" w:rsidRPr="002F5383" w:rsidRDefault="00D86905" w:rsidP="00FD09D3">
            <w:pPr>
              <w:jc w:val="center"/>
              <w:rPr>
                <w:lang w:eastAsia="hr-HR"/>
              </w:rPr>
            </w:pPr>
            <w:r w:rsidRPr="002F5383">
              <w:rPr>
                <w:lang w:eastAsia="hr-HR"/>
              </w:rPr>
              <w:t>3</w:t>
            </w:r>
            <w:r>
              <w:rPr>
                <w:lang w:eastAsia="hr-HR"/>
              </w:rPr>
              <w:t>2</w:t>
            </w:r>
          </w:p>
        </w:tc>
        <w:tc>
          <w:tcPr>
            <w:tcW w:w="2173" w:type="dxa"/>
            <w:tcBorders>
              <w:top w:val="single" w:sz="4" w:space="0" w:color="auto"/>
              <w:left w:val="single" w:sz="4" w:space="0" w:color="auto"/>
              <w:bottom w:val="single" w:sz="4" w:space="0" w:color="auto"/>
              <w:right w:val="single" w:sz="4" w:space="0" w:color="auto"/>
            </w:tcBorders>
            <w:vAlign w:val="center"/>
          </w:tcPr>
          <w:p w14:paraId="58C1CEAF" w14:textId="77777777" w:rsidR="00D86905" w:rsidRDefault="00D86905" w:rsidP="00FD09D3">
            <w:pPr>
              <w:rPr>
                <w:lang w:eastAsia="hr-HR"/>
              </w:rPr>
            </w:pPr>
            <w:proofErr w:type="spellStart"/>
            <w:r>
              <w:rPr>
                <w:lang w:eastAsia="hr-HR"/>
              </w:rPr>
              <w:t>Godišnjiodmorćekoristiti</w:t>
            </w:r>
            <w:proofErr w:type="spellEnd"/>
            <w:r>
              <w:rPr>
                <w:lang w:eastAsia="hr-HR"/>
              </w:rPr>
              <w:t xml:space="preserve"> u </w:t>
            </w:r>
            <w:proofErr w:type="spellStart"/>
            <w:r>
              <w:rPr>
                <w:lang w:eastAsia="hr-HR"/>
              </w:rPr>
              <w:t>jednomdijelu</w:t>
            </w:r>
            <w:proofErr w:type="spellEnd"/>
            <w:r>
              <w:rPr>
                <w:lang w:eastAsia="hr-HR"/>
              </w:rPr>
              <w:t xml:space="preserve"> </w:t>
            </w:r>
            <w:r>
              <w:rPr>
                <w:lang w:eastAsia="hr-HR"/>
              </w:rPr>
              <w:lastRenderedPageBreak/>
              <w:t xml:space="preserve">od 17.02.2025. do 01.04.2025. </w:t>
            </w:r>
            <w:proofErr w:type="spellStart"/>
            <w:r>
              <w:rPr>
                <w:lang w:eastAsia="hr-HR"/>
              </w:rPr>
              <w:t>godine</w:t>
            </w:r>
            <w:proofErr w:type="spellEnd"/>
            <w:r>
              <w:rPr>
                <w:lang w:eastAsia="hr-HR"/>
              </w:rPr>
              <w:t>.</w:t>
            </w:r>
          </w:p>
          <w:p w14:paraId="1E23018B" w14:textId="77777777" w:rsidR="00D86905" w:rsidRDefault="00D86905" w:rsidP="00FD09D3">
            <w:pPr>
              <w:rPr>
                <w:lang w:eastAsia="hr-HR"/>
              </w:rPr>
            </w:pPr>
            <w:r>
              <w:rPr>
                <w:lang w:eastAsia="hr-HR"/>
              </w:rPr>
              <w:t xml:space="preserve">Na </w:t>
            </w:r>
            <w:proofErr w:type="spellStart"/>
            <w:r>
              <w:rPr>
                <w:lang w:eastAsia="hr-HR"/>
              </w:rPr>
              <w:t>posao</w:t>
            </w:r>
            <w:proofErr w:type="spellEnd"/>
            <w:r>
              <w:rPr>
                <w:lang w:eastAsia="hr-HR"/>
              </w:rPr>
              <w:t xml:space="preserve"> se </w:t>
            </w:r>
            <w:proofErr w:type="spellStart"/>
            <w:r>
              <w:rPr>
                <w:lang w:eastAsia="hr-HR"/>
              </w:rPr>
              <w:t>vraća</w:t>
            </w:r>
            <w:proofErr w:type="spellEnd"/>
            <w:r>
              <w:rPr>
                <w:lang w:eastAsia="hr-HR"/>
              </w:rPr>
              <w:t xml:space="preserve"> 02.04.2025.godine.</w:t>
            </w:r>
          </w:p>
          <w:p w14:paraId="3FFEEF89" w14:textId="77777777" w:rsidR="00D86905" w:rsidRPr="002F5383" w:rsidRDefault="00D86905" w:rsidP="00FD09D3">
            <w:pPr>
              <w:rPr>
                <w:lang w:eastAsia="hr-HR"/>
              </w:rPr>
            </w:pPr>
            <w:r>
              <w:rPr>
                <w:lang w:eastAsia="hr-HR"/>
              </w:rPr>
              <w:t xml:space="preserve">-32 </w:t>
            </w:r>
            <w:proofErr w:type="spellStart"/>
            <w:r>
              <w:rPr>
                <w:lang w:eastAsia="hr-HR"/>
              </w:rPr>
              <w:t>radna</w:t>
            </w:r>
            <w:proofErr w:type="spellEnd"/>
            <w:r>
              <w:rPr>
                <w:lang w:eastAsia="hr-HR"/>
              </w:rPr>
              <w:t xml:space="preserve"> dana</w:t>
            </w:r>
          </w:p>
        </w:tc>
        <w:tc>
          <w:tcPr>
            <w:tcW w:w="2268" w:type="dxa"/>
            <w:tcBorders>
              <w:top w:val="single" w:sz="4" w:space="0" w:color="auto"/>
              <w:left w:val="single" w:sz="4" w:space="0" w:color="auto"/>
              <w:bottom w:val="single" w:sz="4" w:space="0" w:color="auto"/>
              <w:right w:val="single" w:sz="4" w:space="0" w:color="auto"/>
            </w:tcBorders>
            <w:vAlign w:val="center"/>
          </w:tcPr>
          <w:p w14:paraId="323843E5" w14:textId="77777777" w:rsidR="00D86905" w:rsidRPr="002F5383" w:rsidRDefault="00D86905" w:rsidP="00FD09D3">
            <w:pPr>
              <w:rPr>
                <w:lang w:eastAsia="hr-HR"/>
              </w:rPr>
            </w:pPr>
          </w:p>
        </w:tc>
      </w:tr>
      <w:tr w:rsidR="00D86905" w:rsidRPr="002F5383" w14:paraId="7C3BA16F" w14:textId="77777777" w:rsidTr="00FD09D3">
        <w:tc>
          <w:tcPr>
            <w:tcW w:w="1668" w:type="dxa"/>
            <w:tcBorders>
              <w:top w:val="single" w:sz="4" w:space="0" w:color="auto"/>
              <w:left w:val="single" w:sz="4" w:space="0" w:color="auto"/>
              <w:bottom w:val="single" w:sz="4" w:space="0" w:color="auto"/>
              <w:right w:val="single" w:sz="4" w:space="0" w:color="auto"/>
            </w:tcBorders>
            <w:vAlign w:val="center"/>
            <w:hideMark/>
          </w:tcPr>
          <w:p w14:paraId="6F4D690D" w14:textId="77777777" w:rsidR="00D86905" w:rsidRPr="002F5383" w:rsidRDefault="00D86905" w:rsidP="00FD09D3">
            <w:pPr>
              <w:rPr>
                <w:color w:val="000000" w:themeColor="text1"/>
                <w:lang w:eastAsia="hr-HR"/>
              </w:rPr>
            </w:pPr>
            <w:proofErr w:type="spellStart"/>
            <w:r w:rsidRPr="002F5383">
              <w:rPr>
                <w:color w:val="000000" w:themeColor="text1"/>
                <w:lang w:eastAsia="hr-HR"/>
              </w:rPr>
              <w:t>BikićŽarko</w:t>
            </w:r>
            <w:proofErr w:type="spellEnd"/>
          </w:p>
        </w:tc>
        <w:tc>
          <w:tcPr>
            <w:tcW w:w="2382" w:type="dxa"/>
            <w:tcBorders>
              <w:top w:val="single" w:sz="4" w:space="0" w:color="auto"/>
              <w:left w:val="single" w:sz="4" w:space="0" w:color="auto"/>
              <w:bottom w:val="single" w:sz="4" w:space="0" w:color="auto"/>
              <w:right w:val="single" w:sz="4" w:space="0" w:color="auto"/>
            </w:tcBorders>
            <w:vAlign w:val="center"/>
            <w:hideMark/>
          </w:tcPr>
          <w:p w14:paraId="07C40C04" w14:textId="77777777" w:rsidR="00D86905" w:rsidRPr="002F5383" w:rsidRDefault="00D86905" w:rsidP="00FD09D3">
            <w:pPr>
              <w:rPr>
                <w:color w:val="000000" w:themeColor="text1"/>
                <w:lang w:eastAsia="hr-HR"/>
              </w:rPr>
            </w:pPr>
            <w:proofErr w:type="spellStart"/>
            <w:r w:rsidRPr="002F5383">
              <w:rPr>
                <w:color w:val="000000" w:themeColor="text1"/>
                <w:lang w:eastAsia="hr-HR"/>
              </w:rPr>
              <w:t>Viši</w:t>
            </w:r>
            <w:proofErr w:type="spellEnd"/>
            <w:r w:rsidRPr="002F5383">
              <w:rPr>
                <w:color w:val="000000" w:themeColor="text1"/>
                <w:lang w:eastAsia="hr-HR"/>
              </w:rPr>
              <w:t xml:space="preserve"> referent za </w:t>
            </w:r>
            <w:proofErr w:type="spellStart"/>
            <w:r w:rsidRPr="002F5383">
              <w:rPr>
                <w:color w:val="000000" w:themeColor="text1"/>
                <w:lang w:eastAsia="hr-HR"/>
              </w:rPr>
              <w:t>administrativno-tehničkeposlove</w:t>
            </w:r>
            <w:proofErr w:type="spellEnd"/>
            <w:r w:rsidRPr="002F5383">
              <w:rPr>
                <w:color w:val="000000" w:themeColor="text1"/>
                <w:lang w:eastAsia="hr-HR"/>
              </w:rPr>
              <w:t xml:space="preserve">, </w:t>
            </w:r>
            <w:proofErr w:type="spellStart"/>
            <w:r w:rsidRPr="002F5383">
              <w:rPr>
                <w:color w:val="000000" w:themeColor="text1"/>
                <w:lang w:eastAsia="hr-HR"/>
              </w:rPr>
              <w:t>prostornouređenje</w:t>
            </w:r>
            <w:proofErr w:type="spellEnd"/>
            <w:r w:rsidRPr="002F5383">
              <w:rPr>
                <w:color w:val="000000" w:themeColor="text1"/>
                <w:lang w:eastAsia="hr-HR"/>
              </w:rPr>
              <w:t xml:space="preserve">, </w:t>
            </w:r>
            <w:proofErr w:type="spellStart"/>
            <w:r w:rsidRPr="002F5383">
              <w:rPr>
                <w:color w:val="000000" w:themeColor="text1"/>
                <w:lang w:eastAsia="hr-HR"/>
              </w:rPr>
              <w:t>komunalneposloveicestovnisaobraćaj</w:t>
            </w:r>
            <w:proofErr w:type="spellEnd"/>
          </w:p>
        </w:tc>
        <w:tc>
          <w:tcPr>
            <w:tcW w:w="1081" w:type="dxa"/>
            <w:tcBorders>
              <w:top w:val="single" w:sz="4" w:space="0" w:color="auto"/>
              <w:left w:val="single" w:sz="4" w:space="0" w:color="auto"/>
              <w:bottom w:val="single" w:sz="4" w:space="0" w:color="auto"/>
              <w:right w:val="single" w:sz="4" w:space="0" w:color="auto"/>
            </w:tcBorders>
            <w:vAlign w:val="center"/>
            <w:hideMark/>
          </w:tcPr>
          <w:p w14:paraId="070DA556" w14:textId="77777777" w:rsidR="00D86905" w:rsidRPr="002F5383" w:rsidRDefault="00D86905" w:rsidP="00FD09D3">
            <w:pPr>
              <w:jc w:val="center"/>
              <w:rPr>
                <w:color w:val="000000" w:themeColor="text1"/>
                <w:lang w:eastAsia="hr-HR"/>
              </w:rPr>
            </w:pPr>
            <w:r w:rsidRPr="002F5383">
              <w:rPr>
                <w:color w:val="000000" w:themeColor="text1"/>
                <w:lang w:eastAsia="hr-HR"/>
              </w:rPr>
              <w:t>30</w:t>
            </w:r>
          </w:p>
        </w:tc>
        <w:tc>
          <w:tcPr>
            <w:tcW w:w="2173" w:type="dxa"/>
            <w:tcBorders>
              <w:top w:val="single" w:sz="4" w:space="0" w:color="auto"/>
              <w:left w:val="single" w:sz="4" w:space="0" w:color="auto"/>
              <w:bottom w:val="single" w:sz="4" w:space="0" w:color="auto"/>
              <w:right w:val="single" w:sz="4" w:space="0" w:color="auto"/>
            </w:tcBorders>
            <w:vAlign w:val="center"/>
          </w:tcPr>
          <w:p w14:paraId="318C8A57" w14:textId="77777777" w:rsidR="00D86905" w:rsidRPr="00C13D5B" w:rsidRDefault="00D86905" w:rsidP="00FD09D3">
            <w:pPr>
              <w:rPr>
                <w:lang w:val="sr-Latn-CS" w:eastAsia="hr-HR"/>
              </w:rPr>
            </w:pPr>
            <w:r>
              <w:rPr>
                <w:lang w:val="hr-HR"/>
              </w:rPr>
              <w:t>-o</w:t>
            </w:r>
            <w:r w:rsidRPr="00C13D5B">
              <w:rPr>
                <w:lang w:val="hr-HR"/>
              </w:rPr>
              <w:t xml:space="preserve">d </w:t>
            </w:r>
            <w:r>
              <w:rPr>
                <w:lang w:eastAsia="hr-HR"/>
              </w:rPr>
              <w:t xml:space="preserve">01.07.2025. do 21.07.2025. </w:t>
            </w:r>
            <w:proofErr w:type="spellStart"/>
            <w:r>
              <w:rPr>
                <w:lang w:eastAsia="hr-HR"/>
              </w:rPr>
              <w:t>godine</w:t>
            </w:r>
            <w:proofErr w:type="spellEnd"/>
            <w:r>
              <w:rPr>
                <w:lang w:eastAsia="hr-HR"/>
              </w:rPr>
              <w:t>;</w:t>
            </w:r>
          </w:p>
          <w:p w14:paraId="77A40AFC" w14:textId="77777777" w:rsidR="00D86905" w:rsidRDefault="00D86905" w:rsidP="00FD09D3">
            <w:pPr>
              <w:rPr>
                <w:lang w:eastAsia="hr-HR"/>
              </w:rPr>
            </w:pPr>
            <w:r>
              <w:rPr>
                <w:lang w:eastAsia="hr-HR"/>
              </w:rPr>
              <w:t xml:space="preserve">Na </w:t>
            </w:r>
            <w:proofErr w:type="spellStart"/>
            <w:r>
              <w:rPr>
                <w:lang w:eastAsia="hr-HR"/>
              </w:rPr>
              <w:t>posao</w:t>
            </w:r>
            <w:proofErr w:type="spellEnd"/>
            <w:r>
              <w:rPr>
                <w:lang w:eastAsia="hr-HR"/>
              </w:rPr>
              <w:t xml:space="preserve"> se </w:t>
            </w:r>
            <w:proofErr w:type="spellStart"/>
            <w:r>
              <w:rPr>
                <w:lang w:eastAsia="hr-HR"/>
              </w:rPr>
              <w:t>vraća</w:t>
            </w:r>
            <w:proofErr w:type="spellEnd"/>
            <w:r>
              <w:rPr>
                <w:lang w:eastAsia="hr-HR"/>
              </w:rPr>
              <w:t xml:space="preserve"> 22.07.2025</w:t>
            </w:r>
            <w:r w:rsidRPr="00C13D5B">
              <w:rPr>
                <w:lang w:eastAsia="hr-HR"/>
              </w:rPr>
              <w:t xml:space="preserve">. </w:t>
            </w:r>
            <w:proofErr w:type="spellStart"/>
            <w:r w:rsidRPr="00C13D5B">
              <w:rPr>
                <w:lang w:eastAsia="hr-HR"/>
              </w:rPr>
              <w:t>godine</w:t>
            </w:r>
            <w:proofErr w:type="spellEnd"/>
            <w:r w:rsidRPr="00C13D5B">
              <w:rPr>
                <w:lang w:eastAsia="hr-HR"/>
              </w:rPr>
              <w:t>.</w:t>
            </w:r>
          </w:p>
          <w:p w14:paraId="6B466E83" w14:textId="77777777" w:rsidR="00D86905" w:rsidRPr="00C13D5B" w:rsidRDefault="00D86905" w:rsidP="00FD09D3">
            <w:pPr>
              <w:rPr>
                <w:lang w:eastAsia="hr-HR"/>
              </w:rPr>
            </w:pPr>
          </w:p>
          <w:p w14:paraId="080A994B" w14:textId="77777777" w:rsidR="00D86905" w:rsidRPr="002F5383" w:rsidRDefault="00D86905" w:rsidP="00FD09D3">
            <w:pPr>
              <w:rPr>
                <w:color w:val="000000" w:themeColor="text1"/>
                <w:lang w:eastAsia="hr-HR"/>
              </w:rPr>
            </w:pPr>
            <w:r w:rsidRPr="002F5383">
              <w:rPr>
                <w:color w:val="000000" w:themeColor="text1"/>
                <w:lang w:eastAsia="hr-HR"/>
              </w:rPr>
              <w:t xml:space="preserve">-15 </w:t>
            </w:r>
            <w:proofErr w:type="spellStart"/>
            <w:r w:rsidRPr="002F5383">
              <w:rPr>
                <w:color w:val="000000" w:themeColor="text1"/>
                <w:lang w:eastAsia="hr-HR"/>
              </w:rPr>
              <w:t>radnih</w:t>
            </w:r>
            <w:proofErr w:type="spellEnd"/>
            <w:r w:rsidRPr="002F5383">
              <w:rPr>
                <w:color w:val="000000" w:themeColor="text1"/>
                <w:lang w:eastAsia="hr-HR"/>
              </w:rPr>
              <w:t xml:space="preserve"> dana</w:t>
            </w:r>
          </w:p>
        </w:tc>
        <w:tc>
          <w:tcPr>
            <w:tcW w:w="2268" w:type="dxa"/>
            <w:tcBorders>
              <w:top w:val="single" w:sz="4" w:space="0" w:color="auto"/>
              <w:left w:val="single" w:sz="4" w:space="0" w:color="auto"/>
              <w:bottom w:val="single" w:sz="4" w:space="0" w:color="auto"/>
              <w:right w:val="single" w:sz="4" w:space="0" w:color="auto"/>
            </w:tcBorders>
            <w:vAlign w:val="center"/>
          </w:tcPr>
          <w:p w14:paraId="19A795E9" w14:textId="77777777" w:rsidR="00D86905" w:rsidRPr="002F5383" w:rsidRDefault="00D86905" w:rsidP="00FD09D3">
            <w:pPr>
              <w:rPr>
                <w:color w:val="000000" w:themeColor="text1"/>
                <w:lang w:eastAsia="hr-HR"/>
              </w:rPr>
            </w:pPr>
            <w:proofErr w:type="spellStart"/>
            <w:r w:rsidRPr="002F5383">
              <w:rPr>
                <w:color w:val="000000" w:themeColor="text1"/>
                <w:lang w:eastAsia="hr-HR"/>
              </w:rPr>
              <w:t>Drugidiogodišnjegodmoraiskoristiti</w:t>
            </w:r>
            <w:proofErr w:type="spellEnd"/>
            <w:r w:rsidRPr="002F5383">
              <w:rPr>
                <w:color w:val="000000" w:themeColor="text1"/>
                <w:lang w:eastAsia="hr-HR"/>
              </w:rPr>
              <w:t xml:space="preserve"> do</w:t>
            </w:r>
            <w:r>
              <w:rPr>
                <w:color w:val="000000" w:themeColor="text1"/>
                <w:lang w:eastAsia="hr-HR"/>
              </w:rPr>
              <w:t xml:space="preserve"> 27.09.2025</w:t>
            </w:r>
            <w:r w:rsidRPr="002F5383">
              <w:rPr>
                <w:color w:val="000000" w:themeColor="text1"/>
                <w:lang w:eastAsia="hr-HR"/>
              </w:rPr>
              <w:t xml:space="preserve">. </w:t>
            </w:r>
            <w:proofErr w:type="spellStart"/>
            <w:r w:rsidRPr="002F5383">
              <w:rPr>
                <w:color w:val="000000" w:themeColor="text1"/>
                <w:lang w:eastAsia="hr-HR"/>
              </w:rPr>
              <w:t>godine</w:t>
            </w:r>
            <w:proofErr w:type="spellEnd"/>
            <w:r>
              <w:rPr>
                <w:color w:val="000000" w:themeColor="text1"/>
                <w:lang w:eastAsia="hr-HR"/>
              </w:rPr>
              <w:t>.</w:t>
            </w:r>
          </w:p>
          <w:p w14:paraId="4D2EBFF2" w14:textId="77777777" w:rsidR="00D86905" w:rsidRDefault="00D86905" w:rsidP="00FD09D3">
            <w:pPr>
              <w:rPr>
                <w:color w:val="000000" w:themeColor="text1"/>
                <w:lang w:eastAsia="hr-HR"/>
              </w:rPr>
            </w:pPr>
            <w:r w:rsidRPr="002F5383">
              <w:rPr>
                <w:color w:val="000000" w:themeColor="text1"/>
                <w:lang w:eastAsia="hr-HR"/>
              </w:rPr>
              <w:t xml:space="preserve">-15 </w:t>
            </w:r>
            <w:proofErr w:type="spellStart"/>
            <w:r w:rsidRPr="002F5383">
              <w:rPr>
                <w:color w:val="000000" w:themeColor="text1"/>
                <w:lang w:eastAsia="hr-HR"/>
              </w:rPr>
              <w:t>radnih</w:t>
            </w:r>
            <w:proofErr w:type="spellEnd"/>
            <w:r w:rsidRPr="002F5383">
              <w:rPr>
                <w:color w:val="000000" w:themeColor="text1"/>
                <w:lang w:eastAsia="hr-HR"/>
              </w:rPr>
              <w:t xml:space="preserve"> dana</w:t>
            </w:r>
            <w:r>
              <w:rPr>
                <w:color w:val="000000" w:themeColor="text1"/>
                <w:lang w:eastAsia="hr-HR"/>
              </w:rPr>
              <w:t>.</w:t>
            </w:r>
          </w:p>
          <w:p w14:paraId="15867884" w14:textId="77777777" w:rsidR="00D86905" w:rsidRDefault="00D86905" w:rsidP="00FD09D3">
            <w:pPr>
              <w:rPr>
                <w:color w:val="000000" w:themeColor="text1"/>
                <w:lang w:eastAsia="hr-HR"/>
              </w:rPr>
            </w:pPr>
          </w:p>
          <w:p w14:paraId="62CA0C02" w14:textId="77777777" w:rsidR="00D86905" w:rsidRPr="002F5383" w:rsidRDefault="00D86905" w:rsidP="00FD09D3">
            <w:pPr>
              <w:rPr>
                <w:color w:val="000000" w:themeColor="text1"/>
                <w:lang w:eastAsia="hr-HR"/>
              </w:rPr>
            </w:pPr>
          </w:p>
        </w:tc>
      </w:tr>
      <w:tr w:rsidR="00D86905" w:rsidRPr="002F5383" w14:paraId="512B728F" w14:textId="77777777" w:rsidTr="00FD09D3">
        <w:tc>
          <w:tcPr>
            <w:tcW w:w="1668" w:type="dxa"/>
            <w:tcBorders>
              <w:top w:val="single" w:sz="4" w:space="0" w:color="auto"/>
              <w:left w:val="single" w:sz="4" w:space="0" w:color="auto"/>
              <w:bottom w:val="single" w:sz="4" w:space="0" w:color="auto"/>
              <w:right w:val="single" w:sz="4" w:space="0" w:color="auto"/>
            </w:tcBorders>
            <w:vAlign w:val="center"/>
            <w:hideMark/>
          </w:tcPr>
          <w:p w14:paraId="16AD1111" w14:textId="77777777" w:rsidR="00D86905" w:rsidRPr="002850B0" w:rsidRDefault="00D86905" w:rsidP="00FD09D3">
            <w:pPr>
              <w:rPr>
                <w:color w:val="000000" w:themeColor="text1"/>
                <w:lang w:eastAsia="hr-HR"/>
              </w:rPr>
            </w:pPr>
            <w:proofErr w:type="spellStart"/>
            <w:r w:rsidRPr="002850B0">
              <w:rPr>
                <w:color w:val="000000" w:themeColor="text1"/>
                <w:lang w:eastAsia="hr-HR"/>
              </w:rPr>
              <w:t>Bilbija</w:t>
            </w:r>
            <w:proofErr w:type="spellEnd"/>
            <w:r w:rsidRPr="002850B0">
              <w:rPr>
                <w:color w:val="000000" w:themeColor="text1"/>
                <w:lang w:eastAsia="hr-HR"/>
              </w:rPr>
              <w:t xml:space="preserve"> </w:t>
            </w:r>
            <w:proofErr w:type="spellStart"/>
            <w:r w:rsidRPr="002850B0">
              <w:rPr>
                <w:color w:val="000000" w:themeColor="text1"/>
                <w:lang w:eastAsia="hr-HR"/>
              </w:rPr>
              <w:t>Siniša</w:t>
            </w:r>
            <w:proofErr w:type="spellEnd"/>
          </w:p>
        </w:tc>
        <w:tc>
          <w:tcPr>
            <w:tcW w:w="2382" w:type="dxa"/>
            <w:tcBorders>
              <w:top w:val="single" w:sz="4" w:space="0" w:color="auto"/>
              <w:left w:val="single" w:sz="4" w:space="0" w:color="auto"/>
              <w:bottom w:val="single" w:sz="4" w:space="0" w:color="auto"/>
              <w:right w:val="single" w:sz="4" w:space="0" w:color="auto"/>
            </w:tcBorders>
            <w:vAlign w:val="center"/>
            <w:hideMark/>
          </w:tcPr>
          <w:p w14:paraId="087488D4" w14:textId="77777777" w:rsidR="00D86905" w:rsidRPr="002850B0" w:rsidRDefault="00D86905" w:rsidP="00FD09D3">
            <w:pPr>
              <w:rPr>
                <w:color w:val="000000" w:themeColor="text1"/>
                <w:lang w:eastAsia="hr-HR"/>
              </w:rPr>
            </w:pPr>
            <w:proofErr w:type="spellStart"/>
            <w:r w:rsidRPr="002850B0">
              <w:rPr>
                <w:color w:val="000000" w:themeColor="text1"/>
                <w:lang w:eastAsia="hr-HR"/>
              </w:rPr>
              <w:t>Viši</w:t>
            </w:r>
            <w:proofErr w:type="spellEnd"/>
            <w:r w:rsidRPr="002850B0">
              <w:rPr>
                <w:color w:val="000000" w:themeColor="text1"/>
                <w:lang w:eastAsia="hr-HR"/>
              </w:rPr>
              <w:t xml:space="preserve"> referent za </w:t>
            </w:r>
            <w:proofErr w:type="spellStart"/>
            <w:r w:rsidRPr="002850B0">
              <w:rPr>
                <w:color w:val="000000" w:themeColor="text1"/>
                <w:lang w:eastAsia="hr-HR"/>
              </w:rPr>
              <w:t>poslovekatastra</w:t>
            </w:r>
            <w:proofErr w:type="spellEnd"/>
          </w:p>
        </w:tc>
        <w:tc>
          <w:tcPr>
            <w:tcW w:w="1081" w:type="dxa"/>
            <w:tcBorders>
              <w:top w:val="single" w:sz="4" w:space="0" w:color="auto"/>
              <w:left w:val="single" w:sz="4" w:space="0" w:color="auto"/>
              <w:bottom w:val="single" w:sz="4" w:space="0" w:color="auto"/>
              <w:right w:val="single" w:sz="4" w:space="0" w:color="auto"/>
            </w:tcBorders>
            <w:vAlign w:val="center"/>
            <w:hideMark/>
          </w:tcPr>
          <w:p w14:paraId="79B1E3B6" w14:textId="77777777" w:rsidR="00D86905" w:rsidRPr="002850B0" w:rsidRDefault="00D86905" w:rsidP="00FD09D3">
            <w:pPr>
              <w:jc w:val="center"/>
              <w:rPr>
                <w:color w:val="000000" w:themeColor="text1"/>
                <w:lang w:eastAsia="hr-HR"/>
              </w:rPr>
            </w:pPr>
            <w:r w:rsidRPr="002850B0">
              <w:rPr>
                <w:color w:val="000000" w:themeColor="text1"/>
                <w:lang w:eastAsia="hr-HR"/>
              </w:rPr>
              <w:t>2</w:t>
            </w:r>
            <w:r>
              <w:rPr>
                <w:color w:val="000000" w:themeColor="text1"/>
                <w:lang w:eastAsia="hr-HR"/>
              </w:rPr>
              <w:t>9</w:t>
            </w:r>
          </w:p>
        </w:tc>
        <w:tc>
          <w:tcPr>
            <w:tcW w:w="2173" w:type="dxa"/>
            <w:tcBorders>
              <w:top w:val="single" w:sz="4" w:space="0" w:color="auto"/>
              <w:left w:val="single" w:sz="4" w:space="0" w:color="auto"/>
              <w:bottom w:val="single" w:sz="4" w:space="0" w:color="auto"/>
              <w:right w:val="single" w:sz="4" w:space="0" w:color="auto"/>
            </w:tcBorders>
            <w:vAlign w:val="center"/>
          </w:tcPr>
          <w:p w14:paraId="3879ADE3" w14:textId="77777777" w:rsidR="00D86905" w:rsidRPr="002850B0" w:rsidRDefault="00D86905" w:rsidP="00FD09D3">
            <w:pPr>
              <w:rPr>
                <w:color w:val="000000" w:themeColor="text1"/>
                <w:lang w:eastAsia="hr-HR"/>
              </w:rPr>
            </w:pPr>
            <w:bookmarkStart w:id="1" w:name="_Hlk191146424"/>
            <w:r>
              <w:rPr>
                <w:color w:val="000000" w:themeColor="text1"/>
                <w:lang w:eastAsia="hr-HR"/>
              </w:rPr>
              <w:t>-od 15.12.2025. do 31.12.2026</w:t>
            </w:r>
            <w:r w:rsidRPr="002850B0">
              <w:rPr>
                <w:color w:val="000000" w:themeColor="text1"/>
                <w:lang w:eastAsia="hr-HR"/>
              </w:rPr>
              <w:t xml:space="preserve">. </w:t>
            </w:r>
            <w:proofErr w:type="spellStart"/>
            <w:r w:rsidRPr="002850B0">
              <w:rPr>
                <w:color w:val="000000" w:themeColor="text1"/>
                <w:lang w:eastAsia="hr-HR"/>
              </w:rPr>
              <w:t>godine</w:t>
            </w:r>
            <w:proofErr w:type="spellEnd"/>
            <w:r>
              <w:rPr>
                <w:color w:val="000000" w:themeColor="text1"/>
                <w:lang w:eastAsia="hr-HR"/>
              </w:rPr>
              <w:t>;</w:t>
            </w:r>
          </w:p>
          <w:p w14:paraId="2F109F2E" w14:textId="77777777" w:rsidR="00D86905" w:rsidRPr="002850B0" w:rsidRDefault="00D86905" w:rsidP="00FD09D3">
            <w:pPr>
              <w:rPr>
                <w:color w:val="000000" w:themeColor="text1"/>
                <w:lang w:eastAsia="hr-HR"/>
              </w:rPr>
            </w:pPr>
            <w:r w:rsidRPr="002850B0">
              <w:rPr>
                <w:color w:val="000000" w:themeColor="text1"/>
                <w:lang w:eastAsia="hr-HR"/>
              </w:rPr>
              <w:t xml:space="preserve">Na </w:t>
            </w:r>
            <w:proofErr w:type="spellStart"/>
            <w:r w:rsidRPr="002850B0">
              <w:rPr>
                <w:color w:val="000000" w:themeColor="text1"/>
                <w:lang w:eastAsia="hr-HR"/>
              </w:rPr>
              <w:t>posao</w:t>
            </w:r>
            <w:proofErr w:type="spellEnd"/>
            <w:r w:rsidRPr="002850B0">
              <w:rPr>
                <w:color w:val="000000" w:themeColor="text1"/>
                <w:lang w:eastAsia="hr-HR"/>
              </w:rPr>
              <w:t xml:space="preserve"> se vraća</w:t>
            </w:r>
            <w:r>
              <w:rPr>
                <w:color w:val="000000" w:themeColor="text1"/>
                <w:lang w:eastAsia="hr-HR"/>
              </w:rPr>
              <w:t>03.01.2026</w:t>
            </w:r>
            <w:r w:rsidRPr="002850B0">
              <w:rPr>
                <w:color w:val="000000" w:themeColor="text1"/>
                <w:lang w:eastAsia="hr-HR"/>
              </w:rPr>
              <w:t xml:space="preserve">. </w:t>
            </w:r>
            <w:proofErr w:type="spellStart"/>
            <w:r w:rsidRPr="002850B0">
              <w:rPr>
                <w:color w:val="000000" w:themeColor="text1"/>
                <w:lang w:eastAsia="hr-HR"/>
              </w:rPr>
              <w:t>godine</w:t>
            </w:r>
            <w:proofErr w:type="spellEnd"/>
            <w:r>
              <w:rPr>
                <w:color w:val="000000" w:themeColor="text1"/>
                <w:lang w:eastAsia="hr-HR"/>
              </w:rPr>
              <w:t>.</w:t>
            </w:r>
          </w:p>
          <w:bookmarkEnd w:id="1"/>
          <w:p w14:paraId="2BB766A7" w14:textId="77777777" w:rsidR="00D86905" w:rsidRPr="002850B0" w:rsidRDefault="00D86905" w:rsidP="00FD09D3">
            <w:pPr>
              <w:rPr>
                <w:color w:val="000000" w:themeColor="text1"/>
                <w:lang w:eastAsia="hr-HR"/>
              </w:rPr>
            </w:pPr>
            <w:r>
              <w:rPr>
                <w:color w:val="000000" w:themeColor="text1"/>
                <w:lang w:eastAsia="hr-HR"/>
              </w:rPr>
              <w:t>-13</w:t>
            </w:r>
            <w:r w:rsidRPr="002850B0">
              <w:rPr>
                <w:color w:val="000000" w:themeColor="text1"/>
                <w:lang w:eastAsia="hr-HR"/>
              </w:rPr>
              <w:t>radnih dana</w:t>
            </w:r>
          </w:p>
        </w:tc>
        <w:tc>
          <w:tcPr>
            <w:tcW w:w="2268" w:type="dxa"/>
            <w:tcBorders>
              <w:top w:val="single" w:sz="4" w:space="0" w:color="auto"/>
              <w:left w:val="single" w:sz="4" w:space="0" w:color="auto"/>
              <w:bottom w:val="single" w:sz="4" w:space="0" w:color="auto"/>
              <w:right w:val="single" w:sz="4" w:space="0" w:color="auto"/>
            </w:tcBorders>
            <w:vAlign w:val="center"/>
          </w:tcPr>
          <w:p w14:paraId="35E9DE53" w14:textId="77777777" w:rsidR="00D86905" w:rsidRPr="002850B0" w:rsidRDefault="00D86905" w:rsidP="00FD09D3">
            <w:pPr>
              <w:rPr>
                <w:color w:val="000000" w:themeColor="text1"/>
                <w:lang w:eastAsia="hr-HR"/>
              </w:rPr>
            </w:pPr>
            <w:proofErr w:type="spellStart"/>
            <w:r w:rsidRPr="002850B0">
              <w:rPr>
                <w:color w:val="000000" w:themeColor="text1"/>
                <w:lang w:eastAsia="hr-HR"/>
              </w:rPr>
              <w:t>Drugidiogodišnjeg</w:t>
            </w:r>
            <w:r>
              <w:rPr>
                <w:color w:val="000000" w:themeColor="text1"/>
                <w:lang w:eastAsia="hr-HR"/>
              </w:rPr>
              <w:t>odmoraiskoristiti</w:t>
            </w:r>
            <w:proofErr w:type="spellEnd"/>
            <w:r>
              <w:rPr>
                <w:color w:val="000000" w:themeColor="text1"/>
                <w:lang w:eastAsia="hr-HR"/>
              </w:rPr>
              <w:t xml:space="preserve"> do 30.06.2026</w:t>
            </w:r>
            <w:r w:rsidRPr="002850B0">
              <w:rPr>
                <w:color w:val="000000" w:themeColor="text1"/>
                <w:lang w:eastAsia="hr-HR"/>
              </w:rPr>
              <w:t xml:space="preserve">. </w:t>
            </w:r>
            <w:proofErr w:type="spellStart"/>
            <w:r w:rsidRPr="002850B0">
              <w:rPr>
                <w:color w:val="000000" w:themeColor="text1"/>
                <w:lang w:eastAsia="hr-HR"/>
              </w:rPr>
              <w:t>godine</w:t>
            </w:r>
            <w:proofErr w:type="spellEnd"/>
            <w:r>
              <w:rPr>
                <w:color w:val="000000" w:themeColor="text1"/>
                <w:lang w:eastAsia="hr-HR"/>
              </w:rPr>
              <w:t>.</w:t>
            </w:r>
          </w:p>
          <w:p w14:paraId="6802DED5" w14:textId="77777777" w:rsidR="00D86905" w:rsidRPr="002850B0" w:rsidRDefault="00D86905" w:rsidP="00FD09D3">
            <w:pPr>
              <w:rPr>
                <w:color w:val="000000" w:themeColor="text1"/>
                <w:lang w:eastAsia="hr-HR"/>
              </w:rPr>
            </w:pPr>
            <w:r>
              <w:rPr>
                <w:color w:val="000000" w:themeColor="text1"/>
                <w:lang w:eastAsia="hr-HR"/>
              </w:rPr>
              <w:t>-16</w:t>
            </w:r>
            <w:r w:rsidRPr="002850B0">
              <w:rPr>
                <w:color w:val="000000" w:themeColor="text1"/>
                <w:lang w:eastAsia="hr-HR"/>
              </w:rPr>
              <w:t>radnih dana</w:t>
            </w:r>
          </w:p>
        </w:tc>
      </w:tr>
      <w:tr w:rsidR="00D86905" w:rsidRPr="002F5383" w14:paraId="0749FFB8" w14:textId="77777777" w:rsidTr="00FD09D3">
        <w:tc>
          <w:tcPr>
            <w:tcW w:w="1668" w:type="dxa"/>
            <w:tcBorders>
              <w:top w:val="single" w:sz="4" w:space="0" w:color="auto"/>
              <w:left w:val="single" w:sz="4" w:space="0" w:color="auto"/>
              <w:bottom w:val="single" w:sz="4" w:space="0" w:color="auto"/>
              <w:right w:val="single" w:sz="4" w:space="0" w:color="auto"/>
            </w:tcBorders>
            <w:vAlign w:val="center"/>
          </w:tcPr>
          <w:p w14:paraId="0AD6C858" w14:textId="77777777" w:rsidR="00D86905" w:rsidRPr="002850B0" w:rsidRDefault="00D86905" w:rsidP="00FD09D3">
            <w:pPr>
              <w:rPr>
                <w:color w:val="000000" w:themeColor="text1"/>
                <w:lang w:eastAsia="hr-HR"/>
              </w:rPr>
            </w:pPr>
            <w:proofErr w:type="spellStart"/>
            <w:r>
              <w:rPr>
                <w:color w:val="000000" w:themeColor="text1"/>
                <w:lang w:eastAsia="hr-HR"/>
              </w:rPr>
              <w:t>Bilbija</w:t>
            </w:r>
            <w:proofErr w:type="spellEnd"/>
            <w:r>
              <w:rPr>
                <w:color w:val="000000" w:themeColor="text1"/>
                <w:lang w:eastAsia="hr-HR"/>
              </w:rPr>
              <w:t xml:space="preserve"> Jovana</w:t>
            </w:r>
          </w:p>
        </w:tc>
        <w:tc>
          <w:tcPr>
            <w:tcW w:w="2382" w:type="dxa"/>
            <w:tcBorders>
              <w:top w:val="single" w:sz="4" w:space="0" w:color="auto"/>
              <w:left w:val="single" w:sz="4" w:space="0" w:color="auto"/>
              <w:bottom w:val="single" w:sz="4" w:space="0" w:color="auto"/>
              <w:right w:val="single" w:sz="4" w:space="0" w:color="auto"/>
            </w:tcBorders>
            <w:vAlign w:val="center"/>
          </w:tcPr>
          <w:p w14:paraId="6CD09D20" w14:textId="77777777" w:rsidR="00D86905" w:rsidRPr="002850B0" w:rsidRDefault="00D86905" w:rsidP="00FD09D3">
            <w:pPr>
              <w:rPr>
                <w:color w:val="000000" w:themeColor="text1"/>
                <w:lang w:eastAsia="hr-HR"/>
              </w:rPr>
            </w:pPr>
            <w:bookmarkStart w:id="2" w:name="_Hlk191148185"/>
            <w:proofErr w:type="spellStart"/>
            <w:r>
              <w:rPr>
                <w:color w:val="000000" w:themeColor="text1"/>
                <w:lang w:eastAsia="hr-HR"/>
              </w:rPr>
              <w:t>Viši</w:t>
            </w:r>
            <w:proofErr w:type="spellEnd"/>
            <w:r>
              <w:rPr>
                <w:color w:val="000000" w:themeColor="text1"/>
                <w:lang w:eastAsia="hr-HR"/>
              </w:rPr>
              <w:t xml:space="preserve"> referent za </w:t>
            </w:r>
            <w:proofErr w:type="spellStart"/>
            <w:r>
              <w:rPr>
                <w:color w:val="000000" w:themeColor="text1"/>
                <w:lang w:eastAsia="hr-HR"/>
              </w:rPr>
              <w:t>ovjerurukopisapotpisaiprepisa</w:t>
            </w:r>
            <w:bookmarkEnd w:id="2"/>
            <w:proofErr w:type="spellEnd"/>
          </w:p>
        </w:tc>
        <w:tc>
          <w:tcPr>
            <w:tcW w:w="1081" w:type="dxa"/>
            <w:tcBorders>
              <w:top w:val="single" w:sz="4" w:space="0" w:color="auto"/>
              <w:left w:val="single" w:sz="4" w:space="0" w:color="auto"/>
              <w:bottom w:val="single" w:sz="4" w:space="0" w:color="auto"/>
              <w:right w:val="single" w:sz="4" w:space="0" w:color="auto"/>
            </w:tcBorders>
            <w:vAlign w:val="center"/>
          </w:tcPr>
          <w:p w14:paraId="1A28C791" w14:textId="77777777" w:rsidR="00D86905" w:rsidRPr="002850B0" w:rsidRDefault="00D86905" w:rsidP="00FD09D3">
            <w:pPr>
              <w:jc w:val="center"/>
              <w:rPr>
                <w:color w:val="000000" w:themeColor="text1"/>
                <w:lang w:eastAsia="hr-HR"/>
              </w:rPr>
            </w:pPr>
            <w:r>
              <w:rPr>
                <w:color w:val="000000" w:themeColor="text1"/>
                <w:lang w:eastAsia="hr-HR"/>
              </w:rPr>
              <w:t>22</w:t>
            </w:r>
          </w:p>
        </w:tc>
        <w:tc>
          <w:tcPr>
            <w:tcW w:w="2173" w:type="dxa"/>
            <w:tcBorders>
              <w:top w:val="single" w:sz="4" w:space="0" w:color="auto"/>
              <w:left w:val="single" w:sz="4" w:space="0" w:color="auto"/>
              <w:bottom w:val="single" w:sz="4" w:space="0" w:color="auto"/>
              <w:right w:val="single" w:sz="4" w:space="0" w:color="auto"/>
            </w:tcBorders>
            <w:vAlign w:val="center"/>
          </w:tcPr>
          <w:p w14:paraId="297CD1BB" w14:textId="77777777" w:rsidR="00D86905" w:rsidRDefault="00D86905" w:rsidP="00FD09D3">
            <w:pPr>
              <w:rPr>
                <w:color w:val="000000" w:themeColor="text1"/>
                <w:lang w:eastAsia="hr-HR"/>
              </w:rPr>
            </w:pPr>
            <w:r>
              <w:rPr>
                <w:color w:val="000000" w:themeColor="text1"/>
                <w:lang w:eastAsia="hr-HR"/>
              </w:rPr>
              <w:t>-</w:t>
            </w:r>
            <w:bookmarkStart w:id="3" w:name="_Hlk191148309"/>
            <w:r>
              <w:rPr>
                <w:color w:val="000000" w:themeColor="text1"/>
                <w:lang w:eastAsia="hr-HR"/>
              </w:rPr>
              <w:t xml:space="preserve">od 22.05.2025. do 06.06.2025. </w:t>
            </w:r>
            <w:proofErr w:type="spellStart"/>
            <w:r>
              <w:rPr>
                <w:color w:val="000000" w:themeColor="text1"/>
                <w:lang w:eastAsia="hr-HR"/>
              </w:rPr>
              <w:t>godine</w:t>
            </w:r>
            <w:proofErr w:type="spellEnd"/>
            <w:r>
              <w:rPr>
                <w:color w:val="000000" w:themeColor="text1"/>
                <w:lang w:eastAsia="hr-HR"/>
              </w:rPr>
              <w:t>;</w:t>
            </w:r>
          </w:p>
          <w:p w14:paraId="3486B46C" w14:textId="77777777" w:rsidR="00D86905" w:rsidRDefault="00D86905" w:rsidP="00FD09D3">
            <w:pPr>
              <w:rPr>
                <w:lang w:val="hr-HR"/>
              </w:rPr>
            </w:pPr>
            <w:r w:rsidRPr="00232D32">
              <w:rPr>
                <w:lang w:eastAsia="hr-HR"/>
              </w:rPr>
              <w:t xml:space="preserve">Na </w:t>
            </w:r>
            <w:proofErr w:type="spellStart"/>
            <w:r w:rsidRPr="00232D32">
              <w:rPr>
                <w:lang w:eastAsia="hr-HR"/>
              </w:rPr>
              <w:t>posao</w:t>
            </w:r>
            <w:proofErr w:type="spellEnd"/>
            <w:r w:rsidRPr="00232D32">
              <w:rPr>
                <w:lang w:eastAsia="hr-HR"/>
              </w:rPr>
              <w:t xml:space="preserve"> se vraća</w:t>
            </w:r>
            <w:r>
              <w:rPr>
                <w:lang w:eastAsia="hr-HR"/>
              </w:rPr>
              <w:t xml:space="preserve">09.06.2025. </w:t>
            </w:r>
            <w:proofErr w:type="spellStart"/>
            <w:r w:rsidRPr="00232D32">
              <w:rPr>
                <w:lang w:eastAsia="hr-HR"/>
              </w:rPr>
              <w:t>godine</w:t>
            </w:r>
            <w:bookmarkEnd w:id="3"/>
            <w:proofErr w:type="spellEnd"/>
            <w:r>
              <w:rPr>
                <w:lang w:eastAsia="hr-HR"/>
              </w:rPr>
              <w:t>.</w:t>
            </w:r>
          </w:p>
          <w:p w14:paraId="2EC463A2" w14:textId="77777777" w:rsidR="00D86905" w:rsidRPr="00232D32" w:rsidRDefault="00D86905" w:rsidP="00FD09D3">
            <w:pPr>
              <w:rPr>
                <w:lang w:eastAsia="hr-HR"/>
              </w:rPr>
            </w:pPr>
          </w:p>
          <w:p w14:paraId="3F2F13DF" w14:textId="77777777" w:rsidR="00D86905" w:rsidRDefault="00D86905" w:rsidP="00FD09D3">
            <w:pPr>
              <w:rPr>
                <w:color w:val="000000" w:themeColor="text1"/>
                <w:lang w:eastAsia="hr-HR"/>
              </w:rPr>
            </w:pPr>
            <w:r w:rsidRPr="002F5383">
              <w:rPr>
                <w:lang w:eastAsia="hr-HR"/>
              </w:rPr>
              <w:t xml:space="preserve">-12 </w:t>
            </w:r>
            <w:proofErr w:type="spellStart"/>
            <w:r w:rsidRPr="002F5383">
              <w:rPr>
                <w:lang w:eastAsia="hr-HR"/>
              </w:rPr>
              <w:t>radnih</w:t>
            </w:r>
            <w:proofErr w:type="spellEnd"/>
            <w:r w:rsidRPr="002F5383">
              <w:rPr>
                <w:lang w:eastAsia="hr-HR"/>
              </w:rPr>
              <w:t xml:space="preserve"> dana</w:t>
            </w:r>
          </w:p>
        </w:tc>
        <w:tc>
          <w:tcPr>
            <w:tcW w:w="2268" w:type="dxa"/>
            <w:tcBorders>
              <w:top w:val="single" w:sz="4" w:space="0" w:color="auto"/>
              <w:left w:val="single" w:sz="4" w:space="0" w:color="auto"/>
              <w:bottom w:val="single" w:sz="4" w:space="0" w:color="auto"/>
              <w:right w:val="single" w:sz="4" w:space="0" w:color="auto"/>
            </w:tcBorders>
            <w:vAlign w:val="center"/>
          </w:tcPr>
          <w:p w14:paraId="0C1A1992" w14:textId="77777777" w:rsidR="00D86905" w:rsidRPr="002850B0" w:rsidRDefault="00D86905" w:rsidP="00FD09D3">
            <w:pPr>
              <w:rPr>
                <w:color w:val="000000" w:themeColor="text1"/>
                <w:lang w:eastAsia="hr-HR"/>
              </w:rPr>
            </w:pPr>
            <w:proofErr w:type="spellStart"/>
            <w:r w:rsidRPr="002850B0">
              <w:rPr>
                <w:color w:val="000000" w:themeColor="text1"/>
                <w:lang w:eastAsia="hr-HR"/>
              </w:rPr>
              <w:t>Drugidiogodišnjeg</w:t>
            </w:r>
            <w:r>
              <w:rPr>
                <w:color w:val="000000" w:themeColor="text1"/>
                <w:lang w:eastAsia="hr-HR"/>
              </w:rPr>
              <w:t>odmoraiskoristiti</w:t>
            </w:r>
            <w:proofErr w:type="spellEnd"/>
            <w:r>
              <w:rPr>
                <w:color w:val="000000" w:themeColor="text1"/>
                <w:lang w:eastAsia="hr-HR"/>
              </w:rPr>
              <w:t xml:space="preserve"> do 30.06.2026</w:t>
            </w:r>
            <w:r w:rsidRPr="002850B0">
              <w:rPr>
                <w:color w:val="000000" w:themeColor="text1"/>
                <w:lang w:eastAsia="hr-HR"/>
              </w:rPr>
              <w:t xml:space="preserve">. </w:t>
            </w:r>
            <w:proofErr w:type="spellStart"/>
            <w:r w:rsidRPr="002850B0">
              <w:rPr>
                <w:color w:val="000000" w:themeColor="text1"/>
                <w:lang w:eastAsia="hr-HR"/>
              </w:rPr>
              <w:t>godine</w:t>
            </w:r>
            <w:proofErr w:type="spellEnd"/>
            <w:r>
              <w:rPr>
                <w:color w:val="000000" w:themeColor="text1"/>
                <w:lang w:eastAsia="hr-HR"/>
              </w:rPr>
              <w:t>.</w:t>
            </w:r>
          </w:p>
          <w:p w14:paraId="6053BB6C" w14:textId="77777777" w:rsidR="00D86905" w:rsidRPr="002850B0" w:rsidRDefault="00D86905" w:rsidP="00FD09D3">
            <w:pPr>
              <w:rPr>
                <w:color w:val="000000" w:themeColor="text1"/>
                <w:lang w:eastAsia="hr-HR"/>
              </w:rPr>
            </w:pPr>
            <w:r>
              <w:rPr>
                <w:color w:val="000000" w:themeColor="text1"/>
                <w:lang w:eastAsia="hr-HR"/>
              </w:rPr>
              <w:t>-10</w:t>
            </w:r>
            <w:r w:rsidRPr="002850B0">
              <w:rPr>
                <w:color w:val="000000" w:themeColor="text1"/>
                <w:lang w:eastAsia="hr-HR"/>
              </w:rPr>
              <w:t>radnih dana</w:t>
            </w:r>
          </w:p>
        </w:tc>
      </w:tr>
      <w:tr w:rsidR="00D86905" w:rsidRPr="002F5383" w14:paraId="75A68D9C" w14:textId="77777777" w:rsidTr="00FD09D3">
        <w:tc>
          <w:tcPr>
            <w:tcW w:w="1668" w:type="dxa"/>
            <w:tcBorders>
              <w:top w:val="single" w:sz="4" w:space="0" w:color="auto"/>
              <w:left w:val="single" w:sz="4" w:space="0" w:color="auto"/>
              <w:bottom w:val="single" w:sz="4" w:space="0" w:color="auto"/>
              <w:right w:val="single" w:sz="4" w:space="0" w:color="auto"/>
            </w:tcBorders>
            <w:vAlign w:val="center"/>
            <w:hideMark/>
          </w:tcPr>
          <w:p w14:paraId="3CE3F562" w14:textId="77777777" w:rsidR="00D86905" w:rsidRPr="002F5383" w:rsidRDefault="00D86905" w:rsidP="00FD09D3">
            <w:pPr>
              <w:rPr>
                <w:lang w:eastAsia="hr-HR"/>
              </w:rPr>
            </w:pPr>
            <w:proofErr w:type="spellStart"/>
            <w:r>
              <w:rPr>
                <w:lang w:eastAsia="hr-HR"/>
              </w:rPr>
              <w:t>Praštalo</w:t>
            </w:r>
            <w:proofErr w:type="spellEnd"/>
            <w:r>
              <w:rPr>
                <w:lang w:eastAsia="hr-HR"/>
              </w:rPr>
              <w:t xml:space="preserve"> Dragan</w:t>
            </w:r>
          </w:p>
        </w:tc>
        <w:tc>
          <w:tcPr>
            <w:tcW w:w="2382" w:type="dxa"/>
            <w:tcBorders>
              <w:top w:val="single" w:sz="4" w:space="0" w:color="auto"/>
              <w:left w:val="single" w:sz="4" w:space="0" w:color="auto"/>
              <w:bottom w:val="single" w:sz="4" w:space="0" w:color="auto"/>
              <w:right w:val="single" w:sz="4" w:space="0" w:color="auto"/>
            </w:tcBorders>
            <w:vAlign w:val="center"/>
            <w:hideMark/>
          </w:tcPr>
          <w:p w14:paraId="10498BA5" w14:textId="77777777" w:rsidR="00D86905" w:rsidRPr="002F5383" w:rsidRDefault="00D86905" w:rsidP="00FD09D3">
            <w:pPr>
              <w:rPr>
                <w:lang w:eastAsia="hr-HR"/>
              </w:rPr>
            </w:pPr>
            <w:proofErr w:type="spellStart"/>
            <w:r w:rsidRPr="002F5383">
              <w:rPr>
                <w:lang w:eastAsia="hr-HR"/>
              </w:rPr>
              <w:t>Pomoćniknačelnika</w:t>
            </w:r>
            <w:proofErr w:type="spellEnd"/>
            <w:r w:rsidRPr="002F5383">
              <w:rPr>
                <w:lang w:eastAsia="hr-HR"/>
              </w:rPr>
              <w:t xml:space="preserve"> za </w:t>
            </w:r>
            <w:proofErr w:type="spellStart"/>
            <w:r w:rsidRPr="002F5383">
              <w:rPr>
                <w:lang w:eastAsia="hr-HR"/>
              </w:rPr>
              <w:t>obnovu</w:t>
            </w:r>
            <w:proofErr w:type="spellEnd"/>
            <w:r w:rsidRPr="002F5383">
              <w:rPr>
                <w:lang w:eastAsia="hr-HR"/>
              </w:rPr>
              <w:t xml:space="preserve">, </w:t>
            </w:r>
            <w:proofErr w:type="spellStart"/>
            <w:r w:rsidRPr="002F5383">
              <w:rPr>
                <w:lang w:eastAsia="hr-HR"/>
              </w:rPr>
              <w:t>urbanizam</w:t>
            </w:r>
            <w:proofErr w:type="spellEnd"/>
            <w:r w:rsidRPr="002F5383">
              <w:rPr>
                <w:lang w:eastAsia="hr-HR"/>
              </w:rPr>
              <w:t xml:space="preserve">, </w:t>
            </w:r>
            <w:proofErr w:type="spellStart"/>
            <w:r w:rsidRPr="002F5383">
              <w:rPr>
                <w:lang w:eastAsia="hr-HR"/>
              </w:rPr>
              <w:t>stambenokomunalneiimovinsko-pravneposloveikatastar</w:t>
            </w:r>
            <w:proofErr w:type="spellEnd"/>
          </w:p>
        </w:tc>
        <w:tc>
          <w:tcPr>
            <w:tcW w:w="1081" w:type="dxa"/>
            <w:tcBorders>
              <w:top w:val="single" w:sz="4" w:space="0" w:color="auto"/>
              <w:left w:val="single" w:sz="4" w:space="0" w:color="auto"/>
              <w:bottom w:val="single" w:sz="4" w:space="0" w:color="auto"/>
              <w:right w:val="single" w:sz="4" w:space="0" w:color="auto"/>
            </w:tcBorders>
            <w:vAlign w:val="center"/>
            <w:hideMark/>
          </w:tcPr>
          <w:p w14:paraId="707EE0A7" w14:textId="77777777" w:rsidR="00D86905" w:rsidRPr="002F5383" w:rsidRDefault="00D86905" w:rsidP="00FD09D3">
            <w:pPr>
              <w:jc w:val="center"/>
              <w:rPr>
                <w:lang w:eastAsia="hr-HR"/>
              </w:rPr>
            </w:pPr>
            <w:r w:rsidRPr="002F5383">
              <w:rPr>
                <w:lang w:eastAsia="hr-HR"/>
              </w:rPr>
              <w:t>3</w:t>
            </w:r>
            <w:r>
              <w:rPr>
                <w:lang w:eastAsia="hr-HR"/>
              </w:rPr>
              <w:t>1</w:t>
            </w:r>
          </w:p>
        </w:tc>
        <w:tc>
          <w:tcPr>
            <w:tcW w:w="2173" w:type="dxa"/>
            <w:tcBorders>
              <w:top w:val="single" w:sz="4" w:space="0" w:color="auto"/>
              <w:left w:val="single" w:sz="4" w:space="0" w:color="auto"/>
              <w:bottom w:val="single" w:sz="4" w:space="0" w:color="auto"/>
              <w:right w:val="single" w:sz="4" w:space="0" w:color="auto"/>
            </w:tcBorders>
            <w:vAlign w:val="center"/>
          </w:tcPr>
          <w:p w14:paraId="4E7D4AD9" w14:textId="77777777" w:rsidR="00D86905" w:rsidRDefault="00D86905" w:rsidP="00FD09D3">
            <w:pPr>
              <w:rPr>
                <w:lang w:eastAsia="hr-HR"/>
              </w:rPr>
            </w:pPr>
            <w:r>
              <w:rPr>
                <w:lang w:val="hr-HR"/>
              </w:rPr>
              <w:t>-</w:t>
            </w:r>
            <w:r w:rsidRPr="00232D32">
              <w:rPr>
                <w:lang w:val="hr-HR"/>
              </w:rPr>
              <w:t xml:space="preserve">od </w:t>
            </w:r>
            <w:r>
              <w:rPr>
                <w:lang w:val="hr-HR"/>
              </w:rPr>
              <w:t xml:space="preserve">11.08.2025. do 26.08.2025. </w:t>
            </w:r>
            <w:proofErr w:type="spellStart"/>
            <w:r w:rsidRPr="00232D32">
              <w:rPr>
                <w:lang w:eastAsia="hr-HR"/>
              </w:rPr>
              <w:t>godine</w:t>
            </w:r>
            <w:proofErr w:type="spellEnd"/>
            <w:r>
              <w:rPr>
                <w:lang w:eastAsia="hr-HR"/>
              </w:rPr>
              <w:t>;</w:t>
            </w:r>
          </w:p>
          <w:p w14:paraId="37AD3B21" w14:textId="77777777" w:rsidR="00D86905" w:rsidRDefault="00D86905" w:rsidP="00FD09D3">
            <w:pPr>
              <w:rPr>
                <w:lang w:eastAsia="hr-HR"/>
              </w:rPr>
            </w:pPr>
          </w:p>
          <w:p w14:paraId="0BC221BB" w14:textId="77777777" w:rsidR="00D86905" w:rsidRDefault="00D86905" w:rsidP="00FD09D3">
            <w:pPr>
              <w:rPr>
                <w:lang w:eastAsia="hr-HR"/>
              </w:rPr>
            </w:pPr>
            <w:r w:rsidRPr="00232D32">
              <w:rPr>
                <w:lang w:eastAsia="hr-HR"/>
              </w:rPr>
              <w:t xml:space="preserve"> Na </w:t>
            </w:r>
            <w:proofErr w:type="spellStart"/>
            <w:r w:rsidRPr="00232D32">
              <w:rPr>
                <w:lang w:eastAsia="hr-HR"/>
              </w:rPr>
              <w:t>posao</w:t>
            </w:r>
            <w:proofErr w:type="spellEnd"/>
            <w:r w:rsidRPr="00232D32">
              <w:rPr>
                <w:lang w:eastAsia="hr-HR"/>
              </w:rPr>
              <w:t xml:space="preserve"> se vraća</w:t>
            </w:r>
            <w:r>
              <w:rPr>
                <w:lang w:eastAsia="hr-HR"/>
              </w:rPr>
              <w:t>27.08.202</w:t>
            </w:r>
            <w:r>
              <w:rPr>
                <w:lang w:eastAsia="hr-HR"/>
              </w:rPr>
              <w:lastRenderedPageBreak/>
              <w:t xml:space="preserve">5. </w:t>
            </w:r>
            <w:proofErr w:type="spellStart"/>
            <w:r w:rsidRPr="00232D32">
              <w:rPr>
                <w:lang w:eastAsia="hr-HR"/>
              </w:rPr>
              <w:t>godine</w:t>
            </w:r>
            <w:proofErr w:type="spellEnd"/>
            <w:r>
              <w:rPr>
                <w:lang w:eastAsia="hr-HR"/>
              </w:rPr>
              <w:t>.</w:t>
            </w:r>
          </w:p>
          <w:p w14:paraId="3194B403" w14:textId="77777777" w:rsidR="00D86905" w:rsidRPr="00232D32" w:rsidRDefault="00D86905" w:rsidP="00FD09D3">
            <w:pPr>
              <w:rPr>
                <w:lang w:eastAsia="hr-HR"/>
              </w:rPr>
            </w:pPr>
          </w:p>
          <w:p w14:paraId="30CAAFF5" w14:textId="77777777" w:rsidR="00D86905" w:rsidRPr="002F5383" w:rsidRDefault="00D86905" w:rsidP="00FD09D3">
            <w:pPr>
              <w:rPr>
                <w:lang w:eastAsia="hr-HR"/>
              </w:rPr>
            </w:pPr>
            <w:r w:rsidRPr="002F5383">
              <w:rPr>
                <w:lang w:eastAsia="hr-HR"/>
              </w:rPr>
              <w:t xml:space="preserve">-12 </w:t>
            </w:r>
            <w:proofErr w:type="spellStart"/>
            <w:r w:rsidRPr="002F5383">
              <w:rPr>
                <w:lang w:eastAsia="hr-HR"/>
              </w:rPr>
              <w:t>radnih</w:t>
            </w:r>
            <w:proofErr w:type="spellEnd"/>
            <w:r w:rsidRPr="002F5383">
              <w:rPr>
                <w:lang w:eastAsia="hr-HR"/>
              </w:rPr>
              <w:t xml:space="preserve"> dana </w:t>
            </w:r>
          </w:p>
        </w:tc>
        <w:tc>
          <w:tcPr>
            <w:tcW w:w="2268" w:type="dxa"/>
            <w:tcBorders>
              <w:top w:val="single" w:sz="4" w:space="0" w:color="auto"/>
              <w:left w:val="single" w:sz="4" w:space="0" w:color="auto"/>
              <w:bottom w:val="single" w:sz="4" w:space="0" w:color="auto"/>
              <w:right w:val="single" w:sz="4" w:space="0" w:color="auto"/>
            </w:tcBorders>
            <w:vAlign w:val="center"/>
          </w:tcPr>
          <w:p w14:paraId="6ACD0DD0" w14:textId="77777777" w:rsidR="00D86905" w:rsidRPr="002850B0" w:rsidRDefault="00D86905" w:rsidP="00FD09D3">
            <w:pPr>
              <w:rPr>
                <w:color w:val="000000" w:themeColor="text1"/>
                <w:lang w:eastAsia="hr-HR"/>
              </w:rPr>
            </w:pPr>
            <w:proofErr w:type="spellStart"/>
            <w:r w:rsidRPr="002850B0">
              <w:rPr>
                <w:color w:val="000000" w:themeColor="text1"/>
                <w:lang w:eastAsia="hr-HR"/>
              </w:rPr>
              <w:lastRenderedPageBreak/>
              <w:t>Drugidiogodišnjeg</w:t>
            </w:r>
            <w:r>
              <w:rPr>
                <w:color w:val="000000" w:themeColor="text1"/>
                <w:lang w:eastAsia="hr-HR"/>
              </w:rPr>
              <w:t>odmoraiskoristiti</w:t>
            </w:r>
            <w:proofErr w:type="spellEnd"/>
            <w:r>
              <w:rPr>
                <w:color w:val="000000" w:themeColor="text1"/>
                <w:lang w:eastAsia="hr-HR"/>
              </w:rPr>
              <w:t xml:space="preserve"> do 30.06.2026</w:t>
            </w:r>
            <w:r w:rsidRPr="002850B0">
              <w:rPr>
                <w:color w:val="000000" w:themeColor="text1"/>
                <w:lang w:eastAsia="hr-HR"/>
              </w:rPr>
              <w:t xml:space="preserve">. </w:t>
            </w:r>
            <w:proofErr w:type="spellStart"/>
            <w:r w:rsidRPr="002850B0">
              <w:rPr>
                <w:color w:val="000000" w:themeColor="text1"/>
                <w:lang w:eastAsia="hr-HR"/>
              </w:rPr>
              <w:t>godine</w:t>
            </w:r>
            <w:proofErr w:type="spellEnd"/>
            <w:r>
              <w:rPr>
                <w:color w:val="000000" w:themeColor="text1"/>
                <w:lang w:eastAsia="hr-HR"/>
              </w:rPr>
              <w:t>.</w:t>
            </w:r>
          </w:p>
          <w:p w14:paraId="5797CD29" w14:textId="77777777" w:rsidR="00D86905" w:rsidRPr="002F5383" w:rsidRDefault="00D86905" w:rsidP="00FD09D3">
            <w:pPr>
              <w:rPr>
                <w:lang w:eastAsia="hr-HR"/>
              </w:rPr>
            </w:pPr>
            <w:r w:rsidRPr="002F5383">
              <w:rPr>
                <w:lang w:eastAsia="hr-HR"/>
              </w:rPr>
              <w:t>-</w:t>
            </w:r>
            <w:r>
              <w:rPr>
                <w:lang w:eastAsia="hr-HR"/>
              </w:rPr>
              <w:t>19</w:t>
            </w:r>
            <w:r w:rsidRPr="002F5383">
              <w:rPr>
                <w:lang w:eastAsia="hr-HR"/>
              </w:rPr>
              <w:t>radn</w:t>
            </w:r>
            <w:r>
              <w:rPr>
                <w:lang w:eastAsia="hr-HR"/>
              </w:rPr>
              <w:t>ih</w:t>
            </w:r>
            <w:r w:rsidRPr="002F5383">
              <w:rPr>
                <w:lang w:eastAsia="hr-HR"/>
              </w:rPr>
              <w:t xml:space="preserve"> dana</w:t>
            </w:r>
          </w:p>
        </w:tc>
      </w:tr>
      <w:tr w:rsidR="00D86905" w:rsidRPr="002F5383" w14:paraId="4907D7A8" w14:textId="77777777" w:rsidTr="00FD09D3">
        <w:tc>
          <w:tcPr>
            <w:tcW w:w="1668" w:type="dxa"/>
            <w:tcBorders>
              <w:top w:val="single" w:sz="4" w:space="0" w:color="auto"/>
              <w:left w:val="single" w:sz="4" w:space="0" w:color="auto"/>
              <w:bottom w:val="single" w:sz="4" w:space="0" w:color="auto"/>
              <w:right w:val="single" w:sz="4" w:space="0" w:color="auto"/>
            </w:tcBorders>
            <w:vAlign w:val="center"/>
            <w:hideMark/>
          </w:tcPr>
          <w:p w14:paraId="11939335" w14:textId="77777777" w:rsidR="00D86905" w:rsidRPr="005F3BEE" w:rsidRDefault="00D86905" w:rsidP="00FD09D3">
            <w:pPr>
              <w:rPr>
                <w:color w:val="000000" w:themeColor="text1"/>
                <w:lang w:eastAsia="hr-HR"/>
              </w:rPr>
            </w:pPr>
            <w:proofErr w:type="spellStart"/>
            <w:r w:rsidRPr="005F3BEE">
              <w:rPr>
                <w:color w:val="000000" w:themeColor="text1"/>
                <w:lang w:eastAsia="hr-HR"/>
              </w:rPr>
              <w:t>Čeko</w:t>
            </w:r>
            <w:proofErr w:type="spellEnd"/>
            <w:r w:rsidRPr="005F3BEE">
              <w:rPr>
                <w:color w:val="000000" w:themeColor="text1"/>
                <w:lang w:eastAsia="hr-HR"/>
              </w:rPr>
              <w:t xml:space="preserve"> Nikola</w:t>
            </w:r>
          </w:p>
        </w:tc>
        <w:tc>
          <w:tcPr>
            <w:tcW w:w="2382" w:type="dxa"/>
            <w:tcBorders>
              <w:top w:val="single" w:sz="4" w:space="0" w:color="auto"/>
              <w:left w:val="single" w:sz="4" w:space="0" w:color="auto"/>
              <w:bottom w:val="single" w:sz="4" w:space="0" w:color="auto"/>
              <w:right w:val="single" w:sz="4" w:space="0" w:color="auto"/>
            </w:tcBorders>
            <w:vAlign w:val="center"/>
            <w:hideMark/>
          </w:tcPr>
          <w:p w14:paraId="658323B4" w14:textId="77777777" w:rsidR="00D86905" w:rsidRPr="005F3BEE" w:rsidRDefault="00D86905" w:rsidP="00FD09D3">
            <w:pPr>
              <w:rPr>
                <w:color w:val="000000" w:themeColor="text1"/>
                <w:lang w:eastAsia="hr-HR"/>
              </w:rPr>
            </w:pPr>
            <w:proofErr w:type="spellStart"/>
            <w:r w:rsidRPr="005F3BEE">
              <w:rPr>
                <w:color w:val="000000" w:themeColor="text1"/>
                <w:lang w:eastAsia="hr-HR"/>
              </w:rPr>
              <w:t>Višisamostalni</w:t>
            </w:r>
            <w:proofErr w:type="spellEnd"/>
            <w:r w:rsidRPr="005F3BEE">
              <w:rPr>
                <w:color w:val="000000" w:themeColor="text1"/>
                <w:lang w:eastAsia="hr-HR"/>
              </w:rPr>
              <w:t xml:space="preserve"> referent za </w:t>
            </w:r>
            <w:proofErr w:type="spellStart"/>
            <w:r w:rsidRPr="005F3BEE">
              <w:rPr>
                <w:color w:val="000000" w:themeColor="text1"/>
                <w:lang w:eastAsia="hr-HR"/>
              </w:rPr>
              <w:t>knjigovodstvo</w:t>
            </w:r>
            <w:proofErr w:type="spellEnd"/>
            <w:r w:rsidRPr="005F3BEE">
              <w:rPr>
                <w:color w:val="000000" w:themeColor="text1"/>
                <w:lang w:eastAsia="hr-HR"/>
              </w:rPr>
              <w:t xml:space="preserve"> organa</w:t>
            </w:r>
          </w:p>
        </w:tc>
        <w:tc>
          <w:tcPr>
            <w:tcW w:w="1081" w:type="dxa"/>
            <w:tcBorders>
              <w:top w:val="single" w:sz="4" w:space="0" w:color="auto"/>
              <w:left w:val="single" w:sz="4" w:space="0" w:color="auto"/>
              <w:bottom w:val="single" w:sz="4" w:space="0" w:color="auto"/>
              <w:right w:val="single" w:sz="4" w:space="0" w:color="auto"/>
            </w:tcBorders>
            <w:vAlign w:val="center"/>
            <w:hideMark/>
          </w:tcPr>
          <w:p w14:paraId="72FDAD38" w14:textId="77777777" w:rsidR="00D86905" w:rsidRPr="005F3BEE" w:rsidRDefault="00D86905" w:rsidP="00FD09D3">
            <w:pPr>
              <w:jc w:val="center"/>
              <w:rPr>
                <w:color w:val="000000" w:themeColor="text1"/>
                <w:lang w:eastAsia="hr-HR"/>
              </w:rPr>
            </w:pPr>
            <w:r>
              <w:rPr>
                <w:color w:val="000000" w:themeColor="text1"/>
                <w:lang w:eastAsia="hr-HR"/>
              </w:rPr>
              <w:t>30</w:t>
            </w:r>
          </w:p>
        </w:tc>
        <w:tc>
          <w:tcPr>
            <w:tcW w:w="2173" w:type="dxa"/>
            <w:tcBorders>
              <w:top w:val="single" w:sz="4" w:space="0" w:color="auto"/>
              <w:left w:val="single" w:sz="4" w:space="0" w:color="auto"/>
              <w:bottom w:val="single" w:sz="4" w:space="0" w:color="auto"/>
              <w:right w:val="single" w:sz="4" w:space="0" w:color="auto"/>
            </w:tcBorders>
            <w:vAlign w:val="center"/>
          </w:tcPr>
          <w:p w14:paraId="08EB2EB7" w14:textId="77777777" w:rsidR="00D86905" w:rsidRPr="005F3BEE" w:rsidRDefault="00D86905" w:rsidP="00FD09D3">
            <w:pPr>
              <w:rPr>
                <w:color w:val="000000" w:themeColor="text1"/>
                <w:lang w:eastAsia="hr-HR"/>
              </w:rPr>
            </w:pPr>
            <w:bookmarkStart w:id="4" w:name="_Hlk191148890"/>
            <w:r>
              <w:rPr>
                <w:color w:val="000000" w:themeColor="text1"/>
                <w:lang w:eastAsia="hr-HR"/>
              </w:rPr>
              <w:t xml:space="preserve">-od 21.07.2025. do 10.08.2025. </w:t>
            </w:r>
            <w:proofErr w:type="spellStart"/>
            <w:r>
              <w:rPr>
                <w:color w:val="000000" w:themeColor="text1"/>
                <w:lang w:eastAsia="hr-HR"/>
              </w:rPr>
              <w:t>godine</w:t>
            </w:r>
            <w:proofErr w:type="spellEnd"/>
            <w:r>
              <w:rPr>
                <w:color w:val="000000" w:themeColor="text1"/>
                <w:lang w:eastAsia="hr-HR"/>
              </w:rPr>
              <w:t>;</w:t>
            </w:r>
          </w:p>
          <w:p w14:paraId="416BCF37" w14:textId="77777777" w:rsidR="00D86905" w:rsidRPr="005F3BEE" w:rsidRDefault="00D86905" w:rsidP="00FD09D3">
            <w:pPr>
              <w:rPr>
                <w:color w:val="000000" w:themeColor="text1"/>
                <w:lang w:eastAsia="hr-HR"/>
              </w:rPr>
            </w:pPr>
            <w:r>
              <w:rPr>
                <w:color w:val="000000" w:themeColor="text1"/>
                <w:lang w:eastAsia="hr-HR"/>
              </w:rPr>
              <w:t xml:space="preserve">Na </w:t>
            </w:r>
            <w:proofErr w:type="spellStart"/>
            <w:r>
              <w:rPr>
                <w:color w:val="000000" w:themeColor="text1"/>
                <w:lang w:eastAsia="hr-HR"/>
              </w:rPr>
              <w:t>posao</w:t>
            </w:r>
            <w:proofErr w:type="spellEnd"/>
            <w:r>
              <w:rPr>
                <w:color w:val="000000" w:themeColor="text1"/>
                <w:lang w:eastAsia="hr-HR"/>
              </w:rPr>
              <w:t xml:space="preserve"> se vraća11.08.2025</w:t>
            </w:r>
            <w:r w:rsidRPr="005F3BEE">
              <w:rPr>
                <w:color w:val="000000" w:themeColor="text1"/>
                <w:lang w:eastAsia="hr-HR"/>
              </w:rPr>
              <w:t>.godine</w:t>
            </w:r>
            <w:r>
              <w:rPr>
                <w:color w:val="000000" w:themeColor="text1"/>
                <w:lang w:eastAsia="hr-HR"/>
              </w:rPr>
              <w:t>.</w:t>
            </w:r>
          </w:p>
          <w:p w14:paraId="5FF93550" w14:textId="77777777" w:rsidR="00D86905" w:rsidRPr="002F5383" w:rsidRDefault="00D86905" w:rsidP="00FD09D3">
            <w:pPr>
              <w:rPr>
                <w:color w:val="FF0000"/>
                <w:lang w:eastAsia="hr-HR"/>
              </w:rPr>
            </w:pPr>
            <w:r w:rsidRPr="005F3BEE">
              <w:rPr>
                <w:color w:val="000000" w:themeColor="text1"/>
                <w:lang w:eastAsia="hr-HR"/>
              </w:rPr>
              <w:t xml:space="preserve">-12 </w:t>
            </w:r>
            <w:proofErr w:type="spellStart"/>
            <w:r w:rsidRPr="005F3BEE">
              <w:rPr>
                <w:color w:val="000000" w:themeColor="text1"/>
                <w:lang w:eastAsia="hr-HR"/>
              </w:rPr>
              <w:t>radnih</w:t>
            </w:r>
            <w:proofErr w:type="spellEnd"/>
            <w:r w:rsidRPr="005F3BEE">
              <w:rPr>
                <w:color w:val="000000" w:themeColor="text1"/>
                <w:lang w:eastAsia="hr-HR"/>
              </w:rPr>
              <w:t xml:space="preserve"> dana</w:t>
            </w:r>
            <w:bookmarkEnd w:id="4"/>
          </w:p>
        </w:tc>
        <w:tc>
          <w:tcPr>
            <w:tcW w:w="2268" w:type="dxa"/>
            <w:tcBorders>
              <w:top w:val="single" w:sz="4" w:space="0" w:color="auto"/>
              <w:left w:val="single" w:sz="4" w:space="0" w:color="auto"/>
              <w:bottom w:val="single" w:sz="4" w:space="0" w:color="auto"/>
              <w:right w:val="single" w:sz="4" w:space="0" w:color="auto"/>
            </w:tcBorders>
            <w:vAlign w:val="center"/>
          </w:tcPr>
          <w:p w14:paraId="767F3113" w14:textId="77777777" w:rsidR="00D86905" w:rsidRPr="005F3BEE" w:rsidRDefault="00D86905" w:rsidP="00FD09D3">
            <w:pPr>
              <w:rPr>
                <w:color w:val="000000" w:themeColor="text1"/>
                <w:lang w:eastAsia="hr-HR"/>
              </w:rPr>
            </w:pPr>
            <w:proofErr w:type="spellStart"/>
            <w:r w:rsidRPr="005F3BEE">
              <w:rPr>
                <w:color w:val="000000" w:themeColor="text1"/>
                <w:lang w:eastAsia="hr-HR"/>
              </w:rPr>
              <w:t>Drugidiogodišnjegodmoraiskoristiti</w:t>
            </w:r>
            <w:proofErr w:type="spellEnd"/>
            <w:r w:rsidRPr="005F3BEE">
              <w:rPr>
                <w:color w:val="000000" w:themeColor="text1"/>
                <w:lang w:eastAsia="hr-HR"/>
              </w:rPr>
              <w:t xml:space="preserve"> do 30.06.202</w:t>
            </w:r>
            <w:r>
              <w:rPr>
                <w:color w:val="000000" w:themeColor="text1"/>
                <w:lang w:eastAsia="hr-HR"/>
              </w:rPr>
              <w:t>6</w:t>
            </w:r>
            <w:r w:rsidRPr="005F3BEE">
              <w:rPr>
                <w:color w:val="000000" w:themeColor="text1"/>
                <w:lang w:eastAsia="hr-HR"/>
              </w:rPr>
              <w:t xml:space="preserve">. </w:t>
            </w:r>
            <w:proofErr w:type="spellStart"/>
            <w:r w:rsidRPr="005F3BEE">
              <w:rPr>
                <w:color w:val="000000" w:themeColor="text1"/>
                <w:lang w:eastAsia="hr-HR"/>
              </w:rPr>
              <w:t>godine</w:t>
            </w:r>
            <w:proofErr w:type="spellEnd"/>
            <w:r>
              <w:rPr>
                <w:color w:val="000000" w:themeColor="text1"/>
                <w:lang w:eastAsia="hr-HR"/>
              </w:rPr>
              <w:t>.</w:t>
            </w:r>
          </w:p>
          <w:p w14:paraId="088A9F24" w14:textId="77777777" w:rsidR="00D86905" w:rsidRPr="002F5383" w:rsidRDefault="00D86905" w:rsidP="00FD09D3">
            <w:pPr>
              <w:rPr>
                <w:color w:val="FF0000"/>
                <w:lang w:eastAsia="hr-HR"/>
              </w:rPr>
            </w:pPr>
            <w:r w:rsidRPr="005F3BEE">
              <w:rPr>
                <w:color w:val="000000" w:themeColor="text1"/>
                <w:lang w:eastAsia="hr-HR"/>
              </w:rPr>
              <w:t>-1</w:t>
            </w:r>
            <w:r>
              <w:rPr>
                <w:color w:val="000000" w:themeColor="text1"/>
                <w:lang w:eastAsia="hr-HR"/>
              </w:rPr>
              <w:t>8</w:t>
            </w:r>
            <w:r w:rsidRPr="005F3BEE">
              <w:rPr>
                <w:color w:val="000000" w:themeColor="text1"/>
                <w:lang w:eastAsia="hr-HR"/>
              </w:rPr>
              <w:t>radnih dana</w:t>
            </w:r>
          </w:p>
        </w:tc>
      </w:tr>
      <w:tr w:rsidR="00D86905" w:rsidRPr="002F5383" w14:paraId="7045504A" w14:textId="77777777" w:rsidTr="00FD09D3">
        <w:trPr>
          <w:trHeight w:val="751"/>
        </w:trPr>
        <w:tc>
          <w:tcPr>
            <w:tcW w:w="1668" w:type="dxa"/>
            <w:tcBorders>
              <w:top w:val="single" w:sz="4" w:space="0" w:color="auto"/>
              <w:left w:val="single" w:sz="4" w:space="0" w:color="auto"/>
              <w:bottom w:val="single" w:sz="4" w:space="0" w:color="auto"/>
              <w:right w:val="single" w:sz="4" w:space="0" w:color="auto"/>
            </w:tcBorders>
            <w:vAlign w:val="center"/>
            <w:hideMark/>
          </w:tcPr>
          <w:p w14:paraId="4CE92EFB" w14:textId="77777777" w:rsidR="00D86905" w:rsidRPr="005F3BEE" w:rsidRDefault="00D86905" w:rsidP="00FD09D3">
            <w:pPr>
              <w:rPr>
                <w:color w:val="000000" w:themeColor="text1"/>
                <w:lang w:eastAsia="hr-HR"/>
              </w:rPr>
            </w:pPr>
            <w:proofErr w:type="spellStart"/>
            <w:r w:rsidRPr="005F3BEE">
              <w:rPr>
                <w:color w:val="000000" w:themeColor="text1"/>
                <w:lang w:eastAsia="hr-HR"/>
              </w:rPr>
              <w:t>ČekoSlađana</w:t>
            </w:r>
            <w:proofErr w:type="spellEnd"/>
          </w:p>
        </w:tc>
        <w:tc>
          <w:tcPr>
            <w:tcW w:w="2382" w:type="dxa"/>
            <w:tcBorders>
              <w:top w:val="single" w:sz="4" w:space="0" w:color="auto"/>
              <w:left w:val="single" w:sz="4" w:space="0" w:color="auto"/>
              <w:bottom w:val="single" w:sz="4" w:space="0" w:color="auto"/>
              <w:right w:val="single" w:sz="4" w:space="0" w:color="auto"/>
            </w:tcBorders>
            <w:vAlign w:val="center"/>
            <w:hideMark/>
          </w:tcPr>
          <w:p w14:paraId="28BC430E" w14:textId="77777777" w:rsidR="00D86905" w:rsidRPr="005F3BEE" w:rsidRDefault="00D86905" w:rsidP="00FD09D3">
            <w:pPr>
              <w:rPr>
                <w:color w:val="000000" w:themeColor="text1"/>
                <w:lang w:eastAsia="hr-HR"/>
              </w:rPr>
            </w:pPr>
            <w:r w:rsidRPr="005F3BEE">
              <w:rPr>
                <w:color w:val="000000" w:themeColor="text1"/>
                <w:lang w:eastAsia="hr-HR"/>
              </w:rPr>
              <w:t xml:space="preserve">Referent za </w:t>
            </w:r>
            <w:proofErr w:type="spellStart"/>
            <w:r w:rsidRPr="005F3BEE">
              <w:rPr>
                <w:color w:val="000000" w:themeColor="text1"/>
                <w:lang w:eastAsia="hr-HR"/>
              </w:rPr>
              <w:t>mobilizaciju</w:t>
            </w:r>
            <w:proofErr w:type="spellEnd"/>
            <w:r w:rsidRPr="005F3BEE">
              <w:rPr>
                <w:color w:val="000000" w:themeColor="text1"/>
                <w:lang w:eastAsia="hr-HR"/>
              </w:rPr>
              <w:t xml:space="preserve">, </w:t>
            </w:r>
            <w:proofErr w:type="spellStart"/>
            <w:r w:rsidRPr="005F3BEE">
              <w:rPr>
                <w:color w:val="000000" w:themeColor="text1"/>
                <w:lang w:eastAsia="hr-HR"/>
              </w:rPr>
              <w:t>obuku</w:t>
            </w:r>
            <w:proofErr w:type="spellEnd"/>
            <w:r w:rsidRPr="005F3BEE">
              <w:rPr>
                <w:color w:val="000000" w:themeColor="text1"/>
                <w:lang w:eastAsia="hr-HR"/>
              </w:rPr>
              <w:t xml:space="preserve">, </w:t>
            </w:r>
            <w:proofErr w:type="spellStart"/>
            <w:r w:rsidRPr="005F3BEE">
              <w:rPr>
                <w:color w:val="000000" w:themeColor="text1"/>
                <w:lang w:eastAsia="hr-HR"/>
              </w:rPr>
              <w:t>mjerezaštiteispašavanja</w:t>
            </w:r>
            <w:proofErr w:type="spellEnd"/>
            <w:r w:rsidRPr="005F3BEE">
              <w:rPr>
                <w:color w:val="000000" w:themeColor="text1"/>
                <w:lang w:eastAsia="hr-HR"/>
              </w:rPr>
              <w:t xml:space="preserve">, </w:t>
            </w:r>
            <w:proofErr w:type="spellStart"/>
            <w:r w:rsidRPr="005F3BEE">
              <w:rPr>
                <w:color w:val="000000" w:themeColor="text1"/>
                <w:lang w:eastAsia="hr-HR"/>
              </w:rPr>
              <w:t>osmatranjaiuzbunjivanja</w:t>
            </w:r>
            <w:proofErr w:type="spellEnd"/>
          </w:p>
        </w:tc>
        <w:tc>
          <w:tcPr>
            <w:tcW w:w="1081" w:type="dxa"/>
            <w:tcBorders>
              <w:top w:val="single" w:sz="4" w:space="0" w:color="auto"/>
              <w:left w:val="single" w:sz="4" w:space="0" w:color="auto"/>
              <w:bottom w:val="single" w:sz="4" w:space="0" w:color="auto"/>
              <w:right w:val="single" w:sz="4" w:space="0" w:color="auto"/>
            </w:tcBorders>
            <w:vAlign w:val="center"/>
            <w:hideMark/>
          </w:tcPr>
          <w:p w14:paraId="59652AD4" w14:textId="77777777" w:rsidR="00D86905" w:rsidRPr="005F3BEE" w:rsidRDefault="00D86905" w:rsidP="00FD09D3">
            <w:pPr>
              <w:jc w:val="center"/>
              <w:rPr>
                <w:color w:val="000000" w:themeColor="text1"/>
                <w:lang w:eastAsia="hr-HR"/>
              </w:rPr>
            </w:pPr>
            <w:r w:rsidRPr="005F3BEE">
              <w:rPr>
                <w:color w:val="000000" w:themeColor="text1"/>
                <w:lang w:eastAsia="hr-HR"/>
              </w:rPr>
              <w:t>2</w:t>
            </w:r>
            <w:r>
              <w:rPr>
                <w:color w:val="000000" w:themeColor="text1"/>
                <w:lang w:eastAsia="hr-HR"/>
              </w:rPr>
              <w:t>9</w:t>
            </w:r>
          </w:p>
        </w:tc>
        <w:tc>
          <w:tcPr>
            <w:tcW w:w="2173" w:type="dxa"/>
            <w:tcBorders>
              <w:top w:val="single" w:sz="4" w:space="0" w:color="auto"/>
              <w:left w:val="single" w:sz="4" w:space="0" w:color="auto"/>
              <w:bottom w:val="single" w:sz="4" w:space="0" w:color="auto"/>
              <w:right w:val="single" w:sz="4" w:space="0" w:color="auto"/>
            </w:tcBorders>
            <w:vAlign w:val="center"/>
          </w:tcPr>
          <w:p w14:paraId="1928F071" w14:textId="77777777" w:rsidR="00D86905" w:rsidRPr="005F3BEE" w:rsidRDefault="00D86905" w:rsidP="00FD09D3">
            <w:pPr>
              <w:rPr>
                <w:color w:val="000000" w:themeColor="text1"/>
                <w:lang w:eastAsia="hr-HR"/>
              </w:rPr>
            </w:pPr>
            <w:bookmarkStart w:id="5" w:name="_Hlk191149254"/>
            <w:r>
              <w:rPr>
                <w:color w:val="000000" w:themeColor="text1"/>
                <w:lang w:eastAsia="hr-HR"/>
              </w:rPr>
              <w:t xml:space="preserve">-od 21.07.2025. do 10.08.2025. </w:t>
            </w:r>
            <w:proofErr w:type="spellStart"/>
            <w:r>
              <w:rPr>
                <w:color w:val="000000" w:themeColor="text1"/>
                <w:lang w:eastAsia="hr-HR"/>
              </w:rPr>
              <w:t>godine</w:t>
            </w:r>
            <w:proofErr w:type="spellEnd"/>
            <w:r>
              <w:rPr>
                <w:color w:val="000000" w:themeColor="text1"/>
                <w:lang w:eastAsia="hr-HR"/>
              </w:rPr>
              <w:t>;</w:t>
            </w:r>
          </w:p>
          <w:p w14:paraId="529CE854" w14:textId="77777777" w:rsidR="00D86905" w:rsidRPr="005F3BEE" w:rsidRDefault="00D86905" w:rsidP="00FD09D3">
            <w:pPr>
              <w:rPr>
                <w:color w:val="000000" w:themeColor="text1"/>
                <w:lang w:eastAsia="hr-HR"/>
              </w:rPr>
            </w:pPr>
            <w:r>
              <w:rPr>
                <w:color w:val="000000" w:themeColor="text1"/>
                <w:lang w:eastAsia="hr-HR"/>
              </w:rPr>
              <w:t xml:space="preserve">Na </w:t>
            </w:r>
            <w:proofErr w:type="spellStart"/>
            <w:r>
              <w:rPr>
                <w:color w:val="000000" w:themeColor="text1"/>
                <w:lang w:eastAsia="hr-HR"/>
              </w:rPr>
              <w:t>posao</w:t>
            </w:r>
            <w:proofErr w:type="spellEnd"/>
            <w:r>
              <w:rPr>
                <w:color w:val="000000" w:themeColor="text1"/>
                <w:lang w:eastAsia="hr-HR"/>
              </w:rPr>
              <w:t xml:space="preserve"> se </w:t>
            </w:r>
            <w:proofErr w:type="spellStart"/>
            <w:r>
              <w:rPr>
                <w:color w:val="000000" w:themeColor="text1"/>
                <w:lang w:eastAsia="hr-HR"/>
              </w:rPr>
              <w:t>vraća</w:t>
            </w:r>
            <w:proofErr w:type="spellEnd"/>
            <w:r>
              <w:rPr>
                <w:color w:val="000000" w:themeColor="text1"/>
                <w:lang w:eastAsia="hr-HR"/>
              </w:rPr>
              <w:t xml:space="preserve"> 11.08.2025</w:t>
            </w:r>
            <w:r w:rsidRPr="005F3BEE">
              <w:rPr>
                <w:color w:val="000000" w:themeColor="text1"/>
                <w:lang w:eastAsia="hr-HR"/>
              </w:rPr>
              <w:t>.godine</w:t>
            </w:r>
            <w:r>
              <w:rPr>
                <w:color w:val="000000" w:themeColor="text1"/>
                <w:lang w:eastAsia="hr-HR"/>
              </w:rPr>
              <w:t>.</w:t>
            </w:r>
          </w:p>
          <w:p w14:paraId="6889D114" w14:textId="77777777" w:rsidR="00D86905" w:rsidRPr="005F3BEE" w:rsidRDefault="00D86905" w:rsidP="00FD09D3">
            <w:pPr>
              <w:rPr>
                <w:color w:val="000000" w:themeColor="text1"/>
                <w:lang w:eastAsia="hr-HR"/>
              </w:rPr>
            </w:pPr>
            <w:r w:rsidRPr="005F3BEE">
              <w:rPr>
                <w:color w:val="000000" w:themeColor="text1"/>
                <w:lang w:eastAsia="hr-HR"/>
              </w:rPr>
              <w:t xml:space="preserve">-12 </w:t>
            </w:r>
            <w:proofErr w:type="spellStart"/>
            <w:r w:rsidRPr="005F3BEE">
              <w:rPr>
                <w:color w:val="000000" w:themeColor="text1"/>
                <w:lang w:eastAsia="hr-HR"/>
              </w:rPr>
              <w:t>radnih</w:t>
            </w:r>
            <w:proofErr w:type="spellEnd"/>
            <w:r w:rsidRPr="005F3BEE">
              <w:rPr>
                <w:color w:val="000000" w:themeColor="text1"/>
                <w:lang w:eastAsia="hr-HR"/>
              </w:rPr>
              <w:t xml:space="preserve"> dana</w:t>
            </w:r>
            <w:bookmarkEnd w:id="5"/>
          </w:p>
        </w:tc>
        <w:tc>
          <w:tcPr>
            <w:tcW w:w="2268" w:type="dxa"/>
            <w:tcBorders>
              <w:top w:val="single" w:sz="4" w:space="0" w:color="auto"/>
              <w:left w:val="single" w:sz="4" w:space="0" w:color="auto"/>
              <w:bottom w:val="single" w:sz="4" w:space="0" w:color="auto"/>
              <w:right w:val="single" w:sz="4" w:space="0" w:color="auto"/>
            </w:tcBorders>
            <w:vAlign w:val="center"/>
          </w:tcPr>
          <w:p w14:paraId="0A26E20E" w14:textId="77777777" w:rsidR="00D86905" w:rsidRPr="005F3BEE" w:rsidRDefault="00D86905" w:rsidP="00FD09D3">
            <w:pPr>
              <w:rPr>
                <w:color w:val="000000" w:themeColor="text1"/>
                <w:lang w:eastAsia="hr-HR"/>
              </w:rPr>
            </w:pPr>
            <w:proofErr w:type="spellStart"/>
            <w:r w:rsidRPr="005F3BEE">
              <w:rPr>
                <w:color w:val="000000" w:themeColor="text1"/>
                <w:lang w:eastAsia="hr-HR"/>
              </w:rPr>
              <w:t>Drugidiogodišnjegodmoraiskoristiti</w:t>
            </w:r>
            <w:proofErr w:type="spellEnd"/>
            <w:r w:rsidRPr="005F3BEE">
              <w:rPr>
                <w:color w:val="000000" w:themeColor="text1"/>
                <w:lang w:eastAsia="hr-HR"/>
              </w:rPr>
              <w:t xml:space="preserve"> do 30.06.202</w:t>
            </w:r>
            <w:r>
              <w:rPr>
                <w:color w:val="000000" w:themeColor="text1"/>
                <w:lang w:eastAsia="hr-HR"/>
              </w:rPr>
              <w:t>6</w:t>
            </w:r>
            <w:r w:rsidRPr="005F3BEE">
              <w:rPr>
                <w:color w:val="000000" w:themeColor="text1"/>
                <w:lang w:eastAsia="hr-HR"/>
              </w:rPr>
              <w:t xml:space="preserve">. </w:t>
            </w:r>
            <w:proofErr w:type="spellStart"/>
            <w:r w:rsidRPr="005F3BEE">
              <w:rPr>
                <w:color w:val="000000" w:themeColor="text1"/>
                <w:lang w:eastAsia="hr-HR"/>
              </w:rPr>
              <w:t>godine</w:t>
            </w:r>
            <w:proofErr w:type="spellEnd"/>
            <w:r>
              <w:rPr>
                <w:color w:val="000000" w:themeColor="text1"/>
                <w:lang w:eastAsia="hr-HR"/>
              </w:rPr>
              <w:t>.</w:t>
            </w:r>
          </w:p>
          <w:p w14:paraId="10BAFB3F" w14:textId="77777777" w:rsidR="00D86905" w:rsidRPr="005F3BEE" w:rsidRDefault="00D86905" w:rsidP="00FD09D3">
            <w:pPr>
              <w:rPr>
                <w:color w:val="000000" w:themeColor="text1"/>
                <w:lang w:eastAsia="hr-HR"/>
              </w:rPr>
            </w:pPr>
            <w:r w:rsidRPr="005F3BEE">
              <w:rPr>
                <w:color w:val="000000" w:themeColor="text1"/>
                <w:lang w:eastAsia="hr-HR"/>
              </w:rPr>
              <w:t>-1</w:t>
            </w:r>
            <w:r>
              <w:rPr>
                <w:color w:val="000000" w:themeColor="text1"/>
                <w:lang w:eastAsia="hr-HR"/>
              </w:rPr>
              <w:t>7</w:t>
            </w:r>
            <w:r w:rsidRPr="005F3BEE">
              <w:rPr>
                <w:color w:val="000000" w:themeColor="text1"/>
                <w:lang w:eastAsia="hr-HR"/>
              </w:rPr>
              <w:t>radnih dana</w:t>
            </w:r>
          </w:p>
        </w:tc>
      </w:tr>
      <w:tr w:rsidR="00D86905" w:rsidRPr="002F5383" w14:paraId="52837D42" w14:textId="77777777" w:rsidTr="00FD09D3">
        <w:trPr>
          <w:trHeight w:val="751"/>
        </w:trPr>
        <w:tc>
          <w:tcPr>
            <w:tcW w:w="1668" w:type="dxa"/>
            <w:tcBorders>
              <w:top w:val="single" w:sz="4" w:space="0" w:color="auto"/>
              <w:left w:val="single" w:sz="4" w:space="0" w:color="auto"/>
              <w:bottom w:val="single" w:sz="4" w:space="0" w:color="auto"/>
              <w:right w:val="single" w:sz="4" w:space="0" w:color="auto"/>
            </w:tcBorders>
            <w:vAlign w:val="center"/>
            <w:hideMark/>
          </w:tcPr>
          <w:p w14:paraId="2E260DC3" w14:textId="77777777" w:rsidR="00D86905" w:rsidRPr="002F5383" w:rsidRDefault="00D86905" w:rsidP="00FD09D3">
            <w:pPr>
              <w:rPr>
                <w:lang w:eastAsia="hr-HR"/>
              </w:rPr>
            </w:pPr>
            <w:proofErr w:type="spellStart"/>
            <w:r w:rsidRPr="002F5383">
              <w:rPr>
                <w:lang w:eastAsia="hr-HR"/>
              </w:rPr>
              <w:t>ĆalićBožana</w:t>
            </w:r>
            <w:proofErr w:type="spellEnd"/>
          </w:p>
        </w:tc>
        <w:tc>
          <w:tcPr>
            <w:tcW w:w="2382" w:type="dxa"/>
            <w:tcBorders>
              <w:top w:val="single" w:sz="4" w:space="0" w:color="auto"/>
              <w:left w:val="single" w:sz="4" w:space="0" w:color="auto"/>
              <w:bottom w:val="single" w:sz="4" w:space="0" w:color="auto"/>
              <w:right w:val="single" w:sz="4" w:space="0" w:color="auto"/>
            </w:tcBorders>
            <w:vAlign w:val="center"/>
            <w:hideMark/>
          </w:tcPr>
          <w:p w14:paraId="04EAB474" w14:textId="77777777" w:rsidR="00D86905" w:rsidRPr="002F5383" w:rsidRDefault="00D86905" w:rsidP="00FD09D3">
            <w:pPr>
              <w:rPr>
                <w:lang w:eastAsia="hr-HR"/>
              </w:rPr>
            </w:pPr>
            <w:proofErr w:type="spellStart"/>
            <w:r w:rsidRPr="002F5383">
              <w:rPr>
                <w:lang w:eastAsia="hr-HR"/>
              </w:rPr>
              <w:t>Pomoćniradniknaodržavanjučistoće-spremačica</w:t>
            </w:r>
            <w:proofErr w:type="spellEnd"/>
          </w:p>
        </w:tc>
        <w:tc>
          <w:tcPr>
            <w:tcW w:w="1081" w:type="dxa"/>
            <w:tcBorders>
              <w:top w:val="single" w:sz="4" w:space="0" w:color="auto"/>
              <w:left w:val="single" w:sz="4" w:space="0" w:color="auto"/>
              <w:bottom w:val="single" w:sz="4" w:space="0" w:color="auto"/>
              <w:right w:val="single" w:sz="4" w:space="0" w:color="auto"/>
            </w:tcBorders>
            <w:vAlign w:val="center"/>
            <w:hideMark/>
          </w:tcPr>
          <w:p w14:paraId="3B198BF9" w14:textId="77777777" w:rsidR="00D86905" w:rsidRPr="002F5383" w:rsidRDefault="00D86905" w:rsidP="00FD09D3">
            <w:pPr>
              <w:jc w:val="center"/>
              <w:rPr>
                <w:lang w:eastAsia="hr-HR"/>
              </w:rPr>
            </w:pPr>
            <w:r w:rsidRPr="002F5383">
              <w:rPr>
                <w:lang w:eastAsia="hr-HR"/>
              </w:rPr>
              <w:t>2</w:t>
            </w:r>
            <w:r>
              <w:rPr>
                <w:lang w:eastAsia="hr-HR"/>
              </w:rPr>
              <w:t>6</w:t>
            </w:r>
          </w:p>
        </w:tc>
        <w:tc>
          <w:tcPr>
            <w:tcW w:w="2173" w:type="dxa"/>
            <w:tcBorders>
              <w:top w:val="single" w:sz="4" w:space="0" w:color="auto"/>
              <w:left w:val="single" w:sz="4" w:space="0" w:color="auto"/>
              <w:bottom w:val="single" w:sz="4" w:space="0" w:color="auto"/>
              <w:right w:val="single" w:sz="4" w:space="0" w:color="auto"/>
            </w:tcBorders>
            <w:vAlign w:val="center"/>
          </w:tcPr>
          <w:p w14:paraId="5E1BB462" w14:textId="77777777" w:rsidR="00D86905" w:rsidRDefault="00D86905" w:rsidP="00FD09D3">
            <w:pPr>
              <w:rPr>
                <w:lang w:eastAsia="hr-HR"/>
              </w:rPr>
            </w:pPr>
            <w:r>
              <w:rPr>
                <w:lang w:eastAsia="hr-HR"/>
              </w:rPr>
              <w:t>-od 01.07.2025. do  16.07.2025</w:t>
            </w:r>
            <w:r w:rsidRPr="00935857">
              <w:rPr>
                <w:lang w:eastAsia="hr-HR"/>
              </w:rPr>
              <w:t>.godine</w:t>
            </w:r>
            <w:r>
              <w:rPr>
                <w:lang w:eastAsia="hr-HR"/>
              </w:rPr>
              <w:t>;</w:t>
            </w:r>
          </w:p>
          <w:p w14:paraId="67E40724" w14:textId="77777777" w:rsidR="00D86905" w:rsidRDefault="00D86905" w:rsidP="00FD09D3">
            <w:pPr>
              <w:rPr>
                <w:lang w:eastAsia="hr-HR"/>
              </w:rPr>
            </w:pPr>
          </w:p>
          <w:p w14:paraId="31F2CD5D" w14:textId="77777777" w:rsidR="00D86905" w:rsidRDefault="00D86905" w:rsidP="00FD09D3">
            <w:pPr>
              <w:rPr>
                <w:lang w:eastAsia="hr-HR"/>
              </w:rPr>
            </w:pPr>
            <w:r w:rsidRPr="00935857">
              <w:rPr>
                <w:lang w:eastAsia="hr-HR"/>
              </w:rPr>
              <w:t xml:space="preserve">Na </w:t>
            </w:r>
            <w:proofErr w:type="spellStart"/>
            <w:r w:rsidRPr="00935857">
              <w:rPr>
                <w:lang w:eastAsia="hr-HR"/>
              </w:rPr>
              <w:t>posao</w:t>
            </w:r>
            <w:proofErr w:type="spellEnd"/>
            <w:r w:rsidRPr="00935857">
              <w:rPr>
                <w:lang w:eastAsia="hr-HR"/>
              </w:rPr>
              <w:t xml:space="preserve"> se </w:t>
            </w:r>
            <w:proofErr w:type="spellStart"/>
            <w:r w:rsidRPr="00935857">
              <w:rPr>
                <w:lang w:eastAsia="hr-HR"/>
              </w:rPr>
              <w:t>vraća</w:t>
            </w:r>
            <w:proofErr w:type="spellEnd"/>
            <w:r>
              <w:rPr>
                <w:lang w:eastAsia="hr-HR"/>
              </w:rPr>
              <w:t xml:space="preserve"> 17.07.2025</w:t>
            </w:r>
            <w:r w:rsidRPr="00935857">
              <w:rPr>
                <w:lang w:eastAsia="hr-HR"/>
              </w:rPr>
              <w:t>.godine.</w:t>
            </w:r>
          </w:p>
          <w:p w14:paraId="4ABD4818" w14:textId="77777777" w:rsidR="00D86905" w:rsidRPr="00935857" w:rsidRDefault="00D86905" w:rsidP="00FD09D3">
            <w:pPr>
              <w:rPr>
                <w:lang w:eastAsia="hr-HR"/>
              </w:rPr>
            </w:pPr>
          </w:p>
          <w:p w14:paraId="5A839C5B" w14:textId="77777777" w:rsidR="00D86905" w:rsidRPr="002F5383" w:rsidRDefault="00D86905" w:rsidP="00FD09D3">
            <w:pPr>
              <w:rPr>
                <w:lang w:eastAsia="hr-HR"/>
              </w:rPr>
            </w:pPr>
            <w:r w:rsidRPr="002F5383">
              <w:rPr>
                <w:lang w:eastAsia="hr-HR"/>
              </w:rPr>
              <w:t xml:space="preserve">-12 </w:t>
            </w:r>
            <w:proofErr w:type="spellStart"/>
            <w:r w:rsidRPr="002F5383">
              <w:rPr>
                <w:lang w:eastAsia="hr-HR"/>
              </w:rPr>
              <w:t>radnih</w:t>
            </w:r>
            <w:proofErr w:type="spellEnd"/>
            <w:r w:rsidRPr="002F5383">
              <w:rPr>
                <w:lang w:eastAsia="hr-HR"/>
              </w:rPr>
              <w:t xml:space="preserve"> dana</w:t>
            </w:r>
          </w:p>
        </w:tc>
        <w:tc>
          <w:tcPr>
            <w:tcW w:w="2268" w:type="dxa"/>
            <w:tcBorders>
              <w:top w:val="single" w:sz="4" w:space="0" w:color="auto"/>
              <w:left w:val="single" w:sz="4" w:space="0" w:color="auto"/>
              <w:bottom w:val="single" w:sz="4" w:space="0" w:color="auto"/>
              <w:right w:val="single" w:sz="4" w:space="0" w:color="auto"/>
            </w:tcBorders>
            <w:vAlign w:val="center"/>
          </w:tcPr>
          <w:p w14:paraId="06122E85" w14:textId="77777777" w:rsidR="00D86905" w:rsidRPr="002F5383" w:rsidRDefault="00D86905" w:rsidP="00FD09D3">
            <w:pPr>
              <w:rPr>
                <w:lang w:eastAsia="hr-HR"/>
              </w:rPr>
            </w:pPr>
            <w:proofErr w:type="spellStart"/>
            <w:r w:rsidRPr="002F5383">
              <w:rPr>
                <w:lang w:eastAsia="hr-HR"/>
              </w:rPr>
              <w:t>Drugidiogodišnjegodmoraiskoristiti</w:t>
            </w:r>
            <w:proofErr w:type="spellEnd"/>
            <w:r w:rsidRPr="002F5383">
              <w:rPr>
                <w:lang w:eastAsia="hr-HR"/>
              </w:rPr>
              <w:t xml:space="preserve"> do 30.06.202</w:t>
            </w:r>
            <w:r>
              <w:rPr>
                <w:lang w:eastAsia="hr-HR"/>
              </w:rPr>
              <w:t>6</w:t>
            </w:r>
            <w:r w:rsidRPr="002F5383">
              <w:rPr>
                <w:lang w:eastAsia="hr-HR"/>
              </w:rPr>
              <w:t xml:space="preserve">. </w:t>
            </w:r>
            <w:proofErr w:type="spellStart"/>
            <w:r w:rsidRPr="002F5383">
              <w:rPr>
                <w:lang w:eastAsia="hr-HR"/>
              </w:rPr>
              <w:t>godine</w:t>
            </w:r>
            <w:proofErr w:type="spellEnd"/>
            <w:r>
              <w:rPr>
                <w:lang w:eastAsia="hr-HR"/>
              </w:rPr>
              <w:t>.</w:t>
            </w:r>
          </w:p>
          <w:p w14:paraId="028F6788" w14:textId="77777777" w:rsidR="00D86905" w:rsidRPr="002F5383" w:rsidRDefault="00D86905" w:rsidP="00FD09D3">
            <w:pPr>
              <w:rPr>
                <w:lang w:eastAsia="hr-HR"/>
              </w:rPr>
            </w:pPr>
            <w:r w:rsidRPr="002F5383">
              <w:rPr>
                <w:lang w:eastAsia="hr-HR"/>
              </w:rPr>
              <w:t>-1</w:t>
            </w:r>
            <w:r>
              <w:rPr>
                <w:lang w:eastAsia="hr-HR"/>
              </w:rPr>
              <w:t>4</w:t>
            </w:r>
            <w:r w:rsidRPr="002F5383">
              <w:rPr>
                <w:lang w:eastAsia="hr-HR"/>
              </w:rPr>
              <w:t>radnih dana</w:t>
            </w:r>
          </w:p>
        </w:tc>
      </w:tr>
      <w:tr w:rsidR="00D86905" w:rsidRPr="002F5383" w14:paraId="633760C7" w14:textId="77777777" w:rsidTr="00FD09D3">
        <w:trPr>
          <w:trHeight w:val="751"/>
        </w:trPr>
        <w:tc>
          <w:tcPr>
            <w:tcW w:w="1668" w:type="dxa"/>
            <w:tcBorders>
              <w:top w:val="single" w:sz="4" w:space="0" w:color="auto"/>
              <w:left w:val="single" w:sz="4" w:space="0" w:color="auto"/>
              <w:bottom w:val="single" w:sz="4" w:space="0" w:color="auto"/>
              <w:right w:val="single" w:sz="4" w:space="0" w:color="auto"/>
            </w:tcBorders>
            <w:vAlign w:val="center"/>
            <w:hideMark/>
          </w:tcPr>
          <w:p w14:paraId="1969374E" w14:textId="77777777" w:rsidR="00D86905" w:rsidRPr="002F5383" w:rsidRDefault="00D86905" w:rsidP="00FD09D3">
            <w:pPr>
              <w:rPr>
                <w:lang w:eastAsia="hr-HR"/>
              </w:rPr>
            </w:pPr>
            <w:bookmarkStart w:id="6" w:name="_Hlk191150183"/>
            <w:proofErr w:type="spellStart"/>
            <w:r w:rsidRPr="002F5383">
              <w:rPr>
                <w:lang w:eastAsia="hr-HR"/>
              </w:rPr>
              <w:t>Damjanović-Đurić</w:t>
            </w:r>
            <w:proofErr w:type="spellEnd"/>
            <w:r w:rsidRPr="002F5383">
              <w:rPr>
                <w:lang w:eastAsia="hr-HR"/>
              </w:rPr>
              <w:t xml:space="preserve"> </w:t>
            </w:r>
            <w:proofErr w:type="spellStart"/>
            <w:r w:rsidRPr="002F5383">
              <w:rPr>
                <w:lang w:eastAsia="hr-HR"/>
              </w:rPr>
              <w:t>Dragana</w:t>
            </w:r>
            <w:proofErr w:type="spellEnd"/>
          </w:p>
        </w:tc>
        <w:tc>
          <w:tcPr>
            <w:tcW w:w="2382" w:type="dxa"/>
            <w:tcBorders>
              <w:top w:val="single" w:sz="4" w:space="0" w:color="auto"/>
              <w:left w:val="single" w:sz="4" w:space="0" w:color="auto"/>
              <w:bottom w:val="single" w:sz="4" w:space="0" w:color="auto"/>
              <w:right w:val="single" w:sz="4" w:space="0" w:color="auto"/>
            </w:tcBorders>
            <w:vAlign w:val="center"/>
            <w:hideMark/>
          </w:tcPr>
          <w:p w14:paraId="747B6C25" w14:textId="77777777" w:rsidR="00D86905" w:rsidRPr="002F5383" w:rsidRDefault="00D86905" w:rsidP="00FD09D3">
            <w:pPr>
              <w:rPr>
                <w:lang w:eastAsia="hr-HR"/>
              </w:rPr>
            </w:pPr>
            <w:proofErr w:type="spellStart"/>
            <w:r w:rsidRPr="002F5383">
              <w:rPr>
                <w:lang w:eastAsia="hr-HR"/>
              </w:rPr>
              <w:t>Viši</w:t>
            </w:r>
            <w:proofErr w:type="spellEnd"/>
            <w:r w:rsidRPr="002F5383">
              <w:rPr>
                <w:lang w:eastAsia="hr-HR"/>
              </w:rPr>
              <w:t xml:space="preserve"> referent za </w:t>
            </w:r>
            <w:proofErr w:type="spellStart"/>
            <w:r w:rsidRPr="002F5383">
              <w:rPr>
                <w:lang w:eastAsia="hr-HR"/>
              </w:rPr>
              <w:t>posloveblagajne</w:t>
            </w:r>
            <w:proofErr w:type="spellEnd"/>
          </w:p>
        </w:tc>
        <w:tc>
          <w:tcPr>
            <w:tcW w:w="1081" w:type="dxa"/>
            <w:tcBorders>
              <w:top w:val="single" w:sz="4" w:space="0" w:color="auto"/>
              <w:left w:val="single" w:sz="4" w:space="0" w:color="auto"/>
              <w:bottom w:val="single" w:sz="4" w:space="0" w:color="auto"/>
              <w:right w:val="single" w:sz="4" w:space="0" w:color="auto"/>
            </w:tcBorders>
            <w:vAlign w:val="center"/>
            <w:hideMark/>
          </w:tcPr>
          <w:p w14:paraId="3DF0CC37" w14:textId="77777777" w:rsidR="00D86905" w:rsidRPr="002F5383" w:rsidRDefault="00D86905" w:rsidP="00FD09D3">
            <w:pPr>
              <w:jc w:val="center"/>
              <w:rPr>
                <w:lang w:eastAsia="hr-HR"/>
              </w:rPr>
            </w:pPr>
            <w:r w:rsidRPr="002F5383">
              <w:rPr>
                <w:lang w:eastAsia="hr-HR"/>
              </w:rPr>
              <w:t>30</w:t>
            </w:r>
          </w:p>
        </w:tc>
        <w:tc>
          <w:tcPr>
            <w:tcW w:w="2173" w:type="dxa"/>
            <w:tcBorders>
              <w:top w:val="single" w:sz="4" w:space="0" w:color="auto"/>
              <w:left w:val="single" w:sz="4" w:space="0" w:color="auto"/>
              <w:bottom w:val="single" w:sz="4" w:space="0" w:color="auto"/>
              <w:right w:val="single" w:sz="4" w:space="0" w:color="auto"/>
            </w:tcBorders>
            <w:vAlign w:val="center"/>
          </w:tcPr>
          <w:p w14:paraId="59D72EB9" w14:textId="77777777" w:rsidR="00D86905" w:rsidRPr="002F5383" w:rsidRDefault="00D86905" w:rsidP="00FD09D3">
            <w:pPr>
              <w:rPr>
                <w:lang w:eastAsia="hr-HR"/>
              </w:rPr>
            </w:pPr>
            <w:r>
              <w:rPr>
                <w:lang w:eastAsia="hr-HR"/>
              </w:rPr>
              <w:t>-</w:t>
            </w:r>
            <w:r w:rsidRPr="002F5383">
              <w:rPr>
                <w:lang w:eastAsia="hr-HR"/>
              </w:rPr>
              <w:t xml:space="preserve">od </w:t>
            </w:r>
            <w:r>
              <w:rPr>
                <w:lang w:eastAsia="hr-HR"/>
              </w:rPr>
              <w:t xml:space="preserve">04.08.2025. do 22.08.2025. </w:t>
            </w:r>
            <w:proofErr w:type="spellStart"/>
            <w:r w:rsidRPr="002F5383">
              <w:rPr>
                <w:lang w:eastAsia="hr-HR"/>
              </w:rPr>
              <w:t>godine</w:t>
            </w:r>
            <w:proofErr w:type="spellEnd"/>
            <w:r>
              <w:rPr>
                <w:lang w:eastAsia="hr-HR"/>
              </w:rPr>
              <w:t>;</w:t>
            </w:r>
          </w:p>
          <w:p w14:paraId="2F2859C2" w14:textId="77777777" w:rsidR="00D86905" w:rsidRPr="002F5383" w:rsidRDefault="00D86905" w:rsidP="00FD09D3">
            <w:pPr>
              <w:rPr>
                <w:lang w:eastAsia="hr-HR"/>
              </w:rPr>
            </w:pPr>
            <w:r w:rsidRPr="002F5383">
              <w:rPr>
                <w:lang w:eastAsia="hr-HR"/>
              </w:rPr>
              <w:t xml:space="preserve">Na </w:t>
            </w:r>
            <w:proofErr w:type="spellStart"/>
            <w:r w:rsidRPr="002F5383">
              <w:rPr>
                <w:lang w:eastAsia="hr-HR"/>
              </w:rPr>
              <w:t>posao</w:t>
            </w:r>
            <w:proofErr w:type="spellEnd"/>
            <w:r w:rsidRPr="002F5383">
              <w:rPr>
                <w:lang w:eastAsia="hr-HR"/>
              </w:rPr>
              <w:t xml:space="preserve"> se vraća</w:t>
            </w:r>
            <w:r>
              <w:rPr>
                <w:lang w:eastAsia="hr-HR"/>
              </w:rPr>
              <w:t>2</w:t>
            </w:r>
            <w:r w:rsidRPr="002F5383">
              <w:rPr>
                <w:lang w:eastAsia="hr-HR"/>
              </w:rPr>
              <w:t>5.08.202</w:t>
            </w:r>
            <w:r>
              <w:rPr>
                <w:lang w:eastAsia="hr-HR"/>
              </w:rPr>
              <w:t>5</w:t>
            </w:r>
            <w:r w:rsidRPr="002F5383">
              <w:rPr>
                <w:lang w:eastAsia="hr-HR"/>
              </w:rPr>
              <w:t xml:space="preserve">. </w:t>
            </w:r>
            <w:proofErr w:type="spellStart"/>
            <w:r w:rsidRPr="002F5383">
              <w:rPr>
                <w:lang w:eastAsia="hr-HR"/>
              </w:rPr>
              <w:t>godine</w:t>
            </w:r>
            <w:proofErr w:type="spellEnd"/>
            <w:r w:rsidRPr="002F5383">
              <w:rPr>
                <w:lang w:eastAsia="hr-HR"/>
              </w:rPr>
              <w:t>.</w:t>
            </w:r>
          </w:p>
          <w:p w14:paraId="3A082631" w14:textId="77777777" w:rsidR="00D86905" w:rsidRPr="002F5383" w:rsidRDefault="00D86905" w:rsidP="00FD09D3">
            <w:pPr>
              <w:rPr>
                <w:lang w:eastAsia="hr-HR"/>
              </w:rPr>
            </w:pPr>
            <w:r w:rsidRPr="002F5383">
              <w:rPr>
                <w:lang w:eastAsia="hr-HR"/>
              </w:rPr>
              <w:t>-1</w:t>
            </w:r>
            <w:r>
              <w:rPr>
                <w:lang w:eastAsia="hr-HR"/>
              </w:rPr>
              <w:t>2</w:t>
            </w:r>
            <w:r w:rsidRPr="002F5383">
              <w:rPr>
                <w:lang w:eastAsia="hr-HR"/>
              </w:rPr>
              <w:t>radnih dana</w:t>
            </w:r>
          </w:p>
        </w:tc>
        <w:tc>
          <w:tcPr>
            <w:tcW w:w="2268" w:type="dxa"/>
            <w:tcBorders>
              <w:top w:val="single" w:sz="4" w:space="0" w:color="auto"/>
              <w:left w:val="single" w:sz="4" w:space="0" w:color="auto"/>
              <w:bottom w:val="single" w:sz="4" w:space="0" w:color="auto"/>
              <w:right w:val="single" w:sz="4" w:space="0" w:color="auto"/>
            </w:tcBorders>
            <w:vAlign w:val="center"/>
          </w:tcPr>
          <w:p w14:paraId="65AE00E9" w14:textId="77777777" w:rsidR="00D86905" w:rsidRPr="002F5383" w:rsidRDefault="00D86905" w:rsidP="00FD09D3">
            <w:pPr>
              <w:rPr>
                <w:lang w:eastAsia="hr-HR"/>
              </w:rPr>
            </w:pPr>
            <w:proofErr w:type="spellStart"/>
            <w:r w:rsidRPr="002F5383">
              <w:rPr>
                <w:lang w:eastAsia="hr-HR"/>
              </w:rPr>
              <w:t>Drugidiogodišnjegodmoraiskoristiti</w:t>
            </w:r>
            <w:proofErr w:type="spellEnd"/>
            <w:r w:rsidRPr="002F5383">
              <w:rPr>
                <w:lang w:eastAsia="hr-HR"/>
              </w:rPr>
              <w:t xml:space="preserve"> do 30.06.202</w:t>
            </w:r>
            <w:r>
              <w:rPr>
                <w:lang w:eastAsia="hr-HR"/>
              </w:rPr>
              <w:t>6</w:t>
            </w:r>
            <w:r w:rsidRPr="002F5383">
              <w:rPr>
                <w:lang w:eastAsia="hr-HR"/>
              </w:rPr>
              <w:t xml:space="preserve">. </w:t>
            </w:r>
            <w:proofErr w:type="spellStart"/>
            <w:r w:rsidRPr="002F5383">
              <w:rPr>
                <w:lang w:eastAsia="hr-HR"/>
              </w:rPr>
              <w:t>godine</w:t>
            </w:r>
            <w:proofErr w:type="spellEnd"/>
          </w:p>
          <w:p w14:paraId="5F65E60D" w14:textId="77777777" w:rsidR="00D86905" w:rsidRPr="002F5383" w:rsidRDefault="00D86905" w:rsidP="00FD09D3">
            <w:pPr>
              <w:rPr>
                <w:lang w:eastAsia="hr-HR"/>
              </w:rPr>
            </w:pPr>
            <w:r w:rsidRPr="002F5383">
              <w:rPr>
                <w:lang w:eastAsia="hr-HR"/>
              </w:rPr>
              <w:t>-1</w:t>
            </w:r>
            <w:r>
              <w:rPr>
                <w:lang w:eastAsia="hr-HR"/>
              </w:rPr>
              <w:t>8</w:t>
            </w:r>
            <w:r w:rsidRPr="002F5383">
              <w:rPr>
                <w:lang w:eastAsia="hr-HR"/>
              </w:rPr>
              <w:t>radnih dana</w:t>
            </w:r>
          </w:p>
        </w:tc>
      </w:tr>
      <w:bookmarkEnd w:id="6"/>
      <w:tr w:rsidR="00D86905" w:rsidRPr="002F5383" w14:paraId="73EBE68A" w14:textId="77777777" w:rsidTr="00FD09D3">
        <w:trPr>
          <w:trHeight w:val="751"/>
        </w:trPr>
        <w:tc>
          <w:tcPr>
            <w:tcW w:w="1668" w:type="dxa"/>
            <w:tcBorders>
              <w:top w:val="single" w:sz="4" w:space="0" w:color="auto"/>
              <w:left w:val="single" w:sz="4" w:space="0" w:color="auto"/>
              <w:bottom w:val="single" w:sz="4" w:space="0" w:color="auto"/>
              <w:right w:val="single" w:sz="4" w:space="0" w:color="auto"/>
            </w:tcBorders>
            <w:vAlign w:val="center"/>
            <w:hideMark/>
          </w:tcPr>
          <w:p w14:paraId="5E88AD40" w14:textId="77777777" w:rsidR="00D86905" w:rsidRPr="002F5383" w:rsidRDefault="00D86905" w:rsidP="00FD09D3">
            <w:pPr>
              <w:rPr>
                <w:lang w:eastAsia="hr-HR"/>
              </w:rPr>
            </w:pPr>
            <w:proofErr w:type="spellStart"/>
            <w:r w:rsidRPr="002F5383">
              <w:rPr>
                <w:lang w:eastAsia="hr-HR"/>
              </w:rPr>
              <w:lastRenderedPageBreak/>
              <w:t>Galić</w:t>
            </w:r>
            <w:proofErr w:type="spellEnd"/>
            <w:r w:rsidRPr="002F5383">
              <w:rPr>
                <w:lang w:eastAsia="hr-HR"/>
              </w:rPr>
              <w:t xml:space="preserve"> </w:t>
            </w:r>
            <w:proofErr w:type="spellStart"/>
            <w:r w:rsidRPr="002F5383">
              <w:rPr>
                <w:lang w:eastAsia="hr-HR"/>
              </w:rPr>
              <w:t>Dragana</w:t>
            </w:r>
            <w:proofErr w:type="spellEnd"/>
          </w:p>
        </w:tc>
        <w:tc>
          <w:tcPr>
            <w:tcW w:w="2382" w:type="dxa"/>
            <w:tcBorders>
              <w:top w:val="single" w:sz="4" w:space="0" w:color="auto"/>
              <w:left w:val="single" w:sz="4" w:space="0" w:color="auto"/>
              <w:bottom w:val="single" w:sz="4" w:space="0" w:color="auto"/>
              <w:right w:val="single" w:sz="4" w:space="0" w:color="auto"/>
            </w:tcBorders>
            <w:vAlign w:val="center"/>
            <w:hideMark/>
          </w:tcPr>
          <w:p w14:paraId="3C6B4CDD" w14:textId="77777777" w:rsidR="00D86905" w:rsidRPr="002F5383" w:rsidRDefault="00D86905" w:rsidP="00FD09D3">
            <w:pPr>
              <w:rPr>
                <w:lang w:eastAsia="hr-HR"/>
              </w:rPr>
            </w:pPr>
            <w:proofErr w:type="spellStart"/>
            <w:r w:rsidRPr="002F5383">
              <w:rPr>
                <w:lang w:eastAsia="hr-HR"/>
              </w:rPr>
              <w:t>Viši</w:t>
            </w:r>
            <w:proofErr w:type="spellEnd"/>
            <w:r w:rsidRPr="002F5383">
              <w:rPr>
                <w:lang w:eastAsia="hr-HR"/>
              </w:rPr>
              <w:t xml:space="preserve"> referent za </w:t>
            </w:r>
            <w:proofErr w:type="spellStart"/>
            <w:r w:rsidRPr="002F5383">
              <w:rPr>
                <w:lang w:eastAsia="hr-HR"/>
              </w:rPr>
              <w:t>ovjeruprepisa</w:t>
            </w:r>
            <w:proofErr w:type="spellEnd"/>
            <w:r w:rsidRPr="002F5383">
              <w:rPr>
                <w:lang w:eastAsia="hr-HR"/>
              </w:rPr>
              <w:t xml:space="preserve">, </w:t>
            </w:r>
            <w:proofErr w:type="spellStart"/>
            <w:r w:rsidRPr="002F5383">
              <w:rPr>
                <w:lang w:eastAsia="hr-HR"/>
              </w:rPr>
              <w:t>rukopisaipotpisa</w:t>
            </w:r>
            <w:proofErr w:type="spellEnd"/>
          </w:p>
        </w:tc>
        <w:tc>
          <w:tcPr>
            <w:tcW w:w="1081" w:type="dxa"/>
            <w:tcBorders>
              <w:top w:val="single" w:sz="4" w:space="0" w:color="auto"/>
              <w:left w:val="single" w:sz="4" w:space="0" w:color="auto"/>
              <w:bottom w:val="single" w:sz="4" w:space="0" w:color="auto"/>
              <w:right w:val="single" w:sz="4" w:space="0" w:color="auto"/>
            </w:tcBorders>
            <w:vAlign w:val="center"/>
            <w:hideMark/>
          </w:tcPr>
          <w:p w14:paraId="7B70813D" w14:textId="77777777" w:rsidR="00D86905" w:rsidRPr="002F5383" w:rsidRDefault="00D86905" w:rsidP="00FD09D3">
            <w:pPr>
              <w:jc w:val="center"/>
              <w:rPr>
                <w:lang w:eastAsia="hr-HR"/>
              </w:rPr>
            </w:pPr>
            <w:r w:rsidRPr="002F5383">
              <w:rPr>
                <w:lang w:eastAsia="hr-HR"/>
              </w:rPr>
              <w:t>30</w:t>
            </w:r>
          </w:p>
        </w:tc>
        <w:tc>
          <w:tcPr>
            <w:tcW w:w="2173" w:type="dxa"/>
            <w:tcBorders>
              <w:top w:val="single" w:sz="4" w:space="0" w:color="auto"/>
              <w:left w:val="single" w:sz="4" w:space="0" w:color="auto"/>
              <w:bottom w:val="single" w:sz="4" w:space="0" w:color="auto"/>
              <w:right w:val="single" w:sz="4" w:space="0" w:color="auto"/>
            </w:tcBorders>
            <w:vAlign w:val="center"/>
          </w:tcPr>
          <w:p w14:paraId="261B01E4" w14:textId="77777777" w:rsidR="00D86905" w:rsidRDefault="00D86905" w:rsidP="00FD09D3">
            <w:pPr>
              <w:rPr>
                <w:lang w:eastAsia="hr-HR"/>
              </w:rPr>
            </w:pPr>
            <w:r>
              <w:rPr>
                <w:lang w:val="hr-HR"/>
              </w:rPr>
              <w:t>-</w:t>
            </w:r>
            <w:r w:rsidRPr="009E774F">
              <w:rPr>
                <w:lang w:val="hr-HR"/>
              </w:rPr>
              <w:t xml:space="preserve">od </w:t>
            </w:r>
            <w:r>
              <w:rPr>
                <w:lang w:val="hr-HR"/>
              </w:rPr>
              <w:t>10.06.2025. do 25.06.2025.</w:t>
            </w:r>
            <w:proofErr w:type="spellStart"/>
            <w:r>
              <w:rPr>
                <w:lang w:eastAsia="hr-HR"/>
              </w:rPr>
              <w:t>godine</w:t>
            </w:r>
            <w:proofErr w:type="spellEnd"/>
            <w:r>
              <w:rPr>
                <w:lang w:eastAsia="hr-HR"/>
              </w:rPr>
              <w:t>;</w:t>
            </w:r>
          </w:p>
          <w:p w14:paraId="75243DB3" w14:textId="77777777" w:rsidR="00D86905" w:rsidRDefault="00D86905" w:rsidP="00FD09D3">
            <w:pPr>
              <w:rPr>
                <w:lang w:eastAsia="hr-HR"/>
              </w:rPr>
            </w:pPr>
          </w:p>
          <w:p w14:paraId="0A5FECDF" w14:textId="77777777" w:rsidR="00D86905" w:rsidRDefault="00D86905" w:rsidP="00FD09D3">
            <w:pPr>
              <w:rPr>
                <w:lang w:eastAsia="hr-HR"/>
              </w:rPr>
            </w:pPr>
            <w:r>
              <w:rPr>
                <w:lang w:eastAsia="hr-HR"/>
              </w:rPr>
              <w:t xml:space="preserve">Na </w:t>
            </w:r>
            <w:proofErr w:type="spellStart"/>
            <w:r>
              <w:rPr>
                <w:lang w:eastAsia="hr-HR"/>
              </w:rPr>
              <w:t>posao</w:t>
            </w:r>
            <w:proofErr w:type="spellEnd"/>
            <w:r>
              <w:rPr>
                <w:lang w:eastAsia="hr-HR"/>
              </w:rPr>
              <w:t xml:space="preserve"> se </w:t>
            </w:r>
            <w:proofErr w:type="spellStart"/>
            <w:r>
              <w:rPr>
                <w:lang w:eastAsia="hr-HR"/>
              </w:rPr>
              <w:t>vraća</w:t>
            </w:r>
            <w:proofErr w:type="spellEnd"/>
            <w:r>
              <w:rPr>
                <w:lang w:eastAsia="hr-HR"/>
              </w:rPr>
              <w:t xml:space="preserve"> 26.06.2025</w:t>
            </w:r>
            <w:r w:rsidRPr="009E774F">
              <w:rPr>
                <w:lang w:eastAsia="hr-HR"/>
              </w:rPr>
              <w:t xml:space="preserve">. </w:t>
            </w:r>
            <w:proofErr w:type="spellStart"/>
            <w:r w:rsidRPr="009E774F">
              <w:rPr>
                <w:lang w:eastAsia="hr-HR"/>
              </w:rPr>
              <w:t>godine</w:t>
            </w:r>
            <w:proofErr w:type="spellEnd"/>
            <w:r w:rsidRPr="009E774F">
              <w:rPr>
                <w:lang w:eastAsia="hr-HR"/>
              </w:rPr>
              <w:t>.</w:t>
            </w:r>
          </w:p>
          <w:p w14:paraId="1D0EEFC5" w14:textId="77777777" w:rsidR="00D86905" w:rsidRPr="009E774F" w:rsidRDefault="00D86905" w:rsidP="00FD09D3">
            <w:pPr>
              <w:rPr>
                <w:lang w:eastAsia="hr-HR"/>
              </w:rPr>
            </w:pPr>
          </w:p>
          <w:p w14:paraId="61111A5A" w14:textId="77777777" w:rsidR="00D86905" w:rsidRPr="002F5383" w:rsidRDefault="00D86905" w:rsidP="00FD09D3">
            <w:pPr>
              <w:rPr>
                <w:lang w:eastAsia="hr-HR"/>
              </w:rPr>
            </w:pPr>
            <w:r w:rsidRPr="002F5383">
              <w:rPr>
                <w:lang w:eastAsia="hr-HR"/>
              </w:rPr>
              <w:t>-1</w:t>
            </w:r>
            <w:r>
              <w:rPr>
                <w:lang w:eastAsia="hr-HR"/>
              </w:rPr>
              <w:t>2</w:t>
            </w:r>
            <w:r w:rsidRPr="002F5383">
              <w:rPr>
                <w:lang w:eastAsia="hr-HR"/>
              </w:rPr>
              <w:t>radnih  dana</w:t>
            </w:r>
          </w:p>
        </w:tc>
        <w:tc>
          <w:tcPr>
            <w:tcW w:w="2268" w:type="dxa"/>
            <w:tcBorders>
              <w:top w:val="single" w:sz="4" w:space="0" w:color="auto"/>
              <w:left w:val="single" w:sz="4" w:space="0" w:color="auto"/>
              <w:bottom w:val="single" w:sz="4" w:space="0" w:color="auto"/>
              <w:right w:val="single" w:sz="4" w:space="0" w:color="auto"/>
            </w:tcBorders>
            <w:vAlign w:val="center"/>
          </w:tcPr>
          <w:p w14:paraId="682CDAF7" w14:textId="77777777" w:rsidR="00D86905" w:rsidRPr="002F5383" w:rsidRDefault="00D86905" w:rsidP="00FD09D3">
            <w:pPr>
              <w:rPr>
                <w:lang w:eastAsia="hr-HR"/>
              </w:rPr>
            </w:pPr>
            <w:proofErr w:type="spellStart"/>
            <w:r w:rsidRPr="002F5383">
              <w:rPr>
                <w:lang w:eastAsia="hr-HR"/>
              </w:rPr>
              <w:t>Drugidiogodišnjegodmoraiskoristiti</w:t>
            </w:r>
            <w:proofErr w:type="spellEnd"/>
            <w:r w:rsidRPr="002F5383">
              <w:rPr>
                <w:lang w:eastAsia="hr-HR"/>
              </w:rPr>
              <w:t xml:space="preserve"> do 30.06.202</w:t>
            </w:r>
            <w:r>
              <w:rPr>
                <w:lang w:eastAsia="hr-HR"/>
              </w:rPr>
              <w:t>6</w:t>
            </w:r>
            <w:r w:rsidRPr="002F5383">
              <w:rPr>
                <w:lang w:eastAsia="hr-HR"/>
              </w:rPr>
              <w:t xml:space="preserve">. </w:t>
            </w:r>
            <w:proofErr w:type="spellStart"/>
            <w:r w:rsidRPr="002F5383">
              <w:rPr>
                <w:lang w:eastAsia="hr-HR"/>
              </w:rPr>
              <w:t>godine</w:t>
            </w:r>
            <w:proofErr w:type="spellEnd"/>
            <w:r>
              <w:rPr>
                <w:lang w:eastAsia="hr-HR"/>
              </w:rPr>
              <w:t>.</w:t>
            </w:r>
          </w:p>
          <w:p w14:paraId="1BD921A1" w14:textId="77777777" w:rsidR="00D86905" w:rsidRPr="002F5383" w:rsidRDefault="00D86905" w:rsidP="00FD09D3">
            <w:pPr>
              <w:rPr>
                <w:lang w:eastAsia="hr-HR"/>
              </w:rPr>
            </w:pPr>
            <w:r w:rsidRPr="002F5383">
              <w:rPr>
                <w:lang w:eastAsia="hr-HR"/>
              </w:rPr>
              <w:t>- 1</w:t>
            </w:r>
            <w:r>
              <w:rPr>
                <w:lang w:eastAsia="hr-HR"/>
              </w:rPr>
              <w:t>8</w:t>
            </w:r>
            <w:r w:rsidRPr="002F5383">
              <w:rPr>
                <w:lang w:eastAsia="hr-HR"/>
              </w:rPr>
              <w:t>radnih dana</w:t>
            </w:r>
          </w:p>
        </w:tc>
      </w:tr>
      <w:tr w:rsidR="00D86905" w:rsidRPr="002F5383" w14:paraId="6C98738B" w14:textId="77777777" w:rsidTr="00FD09D3">
        <w:trPr>
          <w:trHeight w:val="751"/>
        </w:trPr>
        <w:tc>
          <w:tcPr>
            <w:tcW w:w="1668" w:type="dxa"/>
            <w:tcBorders>
              <w:top w:val="single" w:sz="4" w:space="0" w:color="auto"/>
              <w:left w:val="single" w:sz="4" w:space="0" w:color="auto"/>
              <w:bottom w:val="single" w:sz="4" w:space="0" w:color="auto"/>
              <w:right w:val="single" w:sz="4" w:space="0" w:color="auto"/>
            </w:tcBorders>
            <w:vAlign w:val="center"/>
            <w:hideMark/>
          </w:tcPr>
          <w:p w14:paraId="3BF84028" w14:textId="77777777" w:rsidR="00D86905" w:rsidRPr="002F5383" w:rsidRDefault="00D86905" w:rsidP="00FD09D3">
            <w:pPr>
              <w:rPr>
                <w:lang w:eastAsia="hr-HR"/>
              </w:rPr>
            </w:pPr>
            <w:proofErr w:type="spellStart"/>
            <w:r w:rsidRPr="002F5383">
              <w:rPr>
                <w:lang w:eastAsia="hr-HR"/>
              </w:rPr>
              <w:t>IvanovićŽarko</w:t>
            </w:r>
            <w:proofErr w:type="spellEnd"/>
          </w:p>
        </w:tc>
        <w:tc>
          <w:tcPr>
            <w:tcW w:w="2382" w:type="dxa"/>
            <w:tcBorders>
              <w:top w:val="single" w:sz="4" w:space="0" w:color="auto"/>
              <w:left w:val="single" w:sz="4" w:space="0" w:color="auto"/>
              <w:bottom w:val="single" w:sz="4" w:space="0" w:color="auto"/>
              <w:right w:val="single" w:sz="4" w:space="0" w:color="auto"/>
            </w:tcBorders>
            <w:vAlign w:val="center"/>
            <w:hideMark/>
          </w:tcPr>
          <w:p w14:paraId="3DC21A78" w14:textId="77777777" w:rsidR="00D86905" w:rsidRPr="002F5383" w:rsidRDefault="00D86905" w:rsidP="00FD09D3">
            <w:pPr>
              <w:rPr>
                <w:lang w:eastAsia="hr-HR"/>
              </w:rPr>
            </w:pPr>
            <w:r w:rsidRPr="002F5383">
              <w:rPr>
                <w:lang w:eastAsia="hr-HR"/>
              </w:rPr>
              <w:t xml:space="preserve">Referent za rad </w:t>
            </w:r>
            <w:proofErr w:type="spellStart"/>
            <w:r w:rsidRPr="002F5383">
              <w:rPr>
                <w:lang w:eastAsia="hr-HR"/>
              </w:rPr>
              <w:t>narecepciji-domar-kurir</w:t>
            </w:r>
            <w:proofErr w:type="spellEnd"/>
            <w:r w:rsidRPr="002F5383">
              <w:rPr>
                <w:lang w:eastAsia="hr-HR"/>
              </w:rPr>
              <w:t xml:space="preserve">, </w:t>
            </w:r>
            <w:proofErr w:type="spellStart"/>
            <w:r w:rsidRPr="002F5383">
              <w:rPr>
                <w:lang w:eastAsia="hr-HR"/>
              </w:rPr>
              <w:t>dostavljač</w:t>
            </w:r>
            <w:proofErr w:type="spellEnd"/>
          </w:p>
        </w:tc>
        <w:tc>
          <w:tcPr>
            <w:tcW w:w="1081" w:type="dxa"/>
            <w:tcBorders>
              <w:top w:val="single" w:sz="4" w:space="0" w:color="auto"/>
              <w:left w:val="single" w:sz="4" w:space="0" w:color="auto"/>
              <w:bottom w:val="single" w:sz="4" w:space="0" w:color="auto"/>
              <w:right w:val="single" w:sz="4" w:space="0" w:color="auto"/>
            </w:tcBorders>
            <w:vAlign w:val="center"/>
            <w:hideMark/>
          </w:tcPr>
          <w:p w14:paraId="5A7E4290" w14:textId="77777777" w:rsidR="00D86905" w:rsidRPr="002F5383" w:rsidRDefault="00D86905" w:rsidP="00FD09D3">
            <w:pPr>
              <w:jc w:val="center"/>
              <w:rPr>
                <w:lang w:eastAsia="hr-HR"/>
              </w:rPr>
            </w:pPr>
            <w:r w:rsidRPr="002F5383">
              <w:rPr>
                <w:lang w:eastAsia="hr-HR"/>
              </w:rPr>
              <w:t>30</w:t>
            </w:r>
          </w:p>
        </w:tc>
        <w:tc>
          <w:tcPr>
            <w:tcW w:w="2173" w:type="dxa"/>
            <w:tcBorders>
              <w:top w:val="single" w:sz="4" w:space="0" w:color="auto"/>
              <w:left w:val="single" w:sz="4" w:space="0" w:color="auto"/>
              <w:bottom w:val="single" w:sz="4" w:space="0" w:color="auto"/>
              <w:right w:val="single" w:sz="4" w:space="0" w:color="auto"/>
            </w:tcBorders>
            <w:vAlign w:val="center"/>
          </w:tcPr>
          <w:p w14:paraId="38CC6767" w14:textId="77777777" w:rsidR="00D86905" w:rsidRPr="002F5383" w:rsidRDefault="00D86905" w:rsidP="00FD09D3">
            <w:pPr>
              <w:rPr>
                <w:lang w:eastAsia="hr-HR"/>
              </w:rPr>
            </w:pPr>
            <w:r>
              <w:rPr>
                <w:lang w:eastAsia="hr-HR"/>
              </w:rPr>
              <w:t>-o</w:t>
            </w:r>
            <w:r w:rsidRPr="002F5383">
              <w:rPr>
                <w:lang w:eastAsia="hr-HR"/>
              </w:rPr>
              <w:t>d</w:t>
            </w:r>
            <w:bookmarkStart w:id="7" w:name="_Hlk191152732"/>
            <w:r w:rsidRPr="002F5383">
              <w:rPr>
                <w:lang w:eastAsia="hr-HR"/>
              </w:rPr>
              <w:t>0</w:t>
            </w:r>
            <w:r>
              <w:rPr>
                <w:lang w:eastAsia="hr-HR"/>
              </w:rPr>
              <w:t>7</w:t>
            </w:r>
            <w:r w:rsidRPr="002F5383">
              <w:rPr>
                <w:lang w:eastAsia="hr-HR"/>
              </w:rPr>
              <w:t>.07.202</w:t>
            </w:r>
            <w:r>
              <w:rPr>
                <w:lang w:eastAsia="hr-HR"/>
              </w:rPr>
              <w:t>5</w:t>
            </w:r>
            <w:r w:rsidRPr="002F5383">
              <w:rPr>
                <w:lang w:eastAsia="hr-HR"/>
              </w:rPr>
              <w:t>. do 2</w:t>
            </w:r>
            <w:r>
              <w:rPr>
                <w:lang w:eastAsia="hr-HR"/>
              </w:rPr>
              <w:t>2</w:t>
            </w:r>
            <w:r w:rsidRPr="002F5383">
              <w:rPr>
                <w:lang w:eastAsia="hr-HR"/>
              </w:rPr>
              <w:t>.07.202</w:t>
            </w:r>
            <w:r>
              <w:rPr>
                <w:lang w:eastAsia="hr-HR"/>
              </w:rPr>
              <w:t>5</w:t>
            </w:r>
            <w:r w:rsidRPr="002F5383">
              <w:rPr>
                <w:lang w:eastAsia="hr-HR"/>
              </w:rPr>
              <w:t xml:space="preserve">. </w:t>
            </w:r>
            <w:proofErr w:type="spellStart"/>
            <w:r w:rsidRPr="002F5383">
              <w:rPr>
                <w:lang w:eastAsia="hr-HR"/>
              </w:rPr>
              <w:t>godine</w:t>
            </w:r>
            <w:proofErr w:type="spellEnd"/>
            <w:r>
              <w:rPr>
                <w:lang w:eastAsia="hr-HR"/>
              </w:rPr>
              <w:t>;</w:t>
            </w:r>
          </w:p>
          <w:p w14:paraId="14A7B323" w14:textId="77777777" w:rsidR="00D86905" w:rsidRPr="002F5383" w:rsidRDefault="00D86905" w:rsidP="00FD09D3">
            <w:pPr>
              <w:rPr>
                <w:lang w:eastAsia="hr-HR"/>
              </w:rPr>
            </w:pPr>
            <w:r w:rsidRPr="002F5383">
              <w:rPr>
                <w:lang w:eastAsia="hr-HR"/>
              </w:rPr>
              <w:t xml:space="preserve">Na </w:t>
            </w:r>
            <w:proofErr w:type="spellStart"/>
            <w:r w:rsidRPr="002F5383">
              <w:rPr>
                <w:lang w:eastAsia="hr-HR"/>
              </w:rPr>
              <w:t>posao</w:t>
            </w:r>
            <w:proofErr w:type="spellEnd"/>
            <w:r w:rsidRPr="002F5383">
              <w:rPr>
                <w:lang w:eastAsia="hr-HR"/>
              </w:rPr>
              <w:t xml:space="preserve"> se </w:t>
            </w:r>
            <w:proofErr w:type="spellStart"/>
            <w:r w:rsidRPr="002F5383">
              <w:rPr>
                <w:lang w:eastAsia="hr-HR"/>
              </w:rPr>
              <w:t>vraća</w:t>
            </w:r>
            <w:proofErr w:type="spellEnd"/>
            <w:r w:rsidRPr="002F5383">
              <w:rPr>
                <w:lang w:eastAsia="hr-HR"/>
              </w:rPr>
              <w:t xml:space="preserve"> 2</w:t>
            </w:r>
            <w:r>
              <w:rPr>
                <w:lang w:eastAsia="hr-HR"/>
              </w:rPr>
              <w:t>3</w:t>
            </w:r>
            <w:r w:rsidRPr="002F5383">
              <w:rPr>
                <w:lang w:eastAsia="hr-HR"/>
              </w:rPr>
              <w:t>.07.202</w:t>
            </w:r>
            <w:r>
              <w:rPr>
                <w:lang w:eastAsia="hr-HR"/>
              </w:rPr>
              <w:t>5</w:t>
            </w:r>
            <w:r w:rsidRPr="002F5383">
              <w:rPr>
                <w:lang w:eastAsia="hr-HR"/>
              </w:rPr>
              <w:t xml:space="preserve">. </w:t>
            </w:r>
            <w:proofErr w:type="spellStart"/>
            <w:r w:rsidRPr="002F5383">
              <w:rPr>
                <w:lang w:eastAsia="hr-HR"/>
              </w:rPr>
              <w:t>godine</w:t>
            </w:r>
            <w:proofErr w:type="spellEnd"/>
            <w:r>
              <w:rPr>
                <w:lang w:eastAsia="hr-HR"/>
              </w:rPr>
              <w:t>.</w:t>
            </w:r>
          </w:p>
          <w:bookmarkEnd w:id="7"/>
          <w:p w14:paraId="008FFB98" w14:textId="77777777" w:rsidR="00D86905" w:rsidRPr="002F5383" w:rsidRDefault="00D86905" w:rsidP="00FD09D3">
            <w:pPr>
              <w:rPr>
                <w:lang w:eastAsia="hr-HR"/>
              </w:rPr>
            </w:pPr>
            <w:r w:rsidRPr="002F5383">
              <w:rPr>
                <w:lang w:eastAsia="hr-HR"/>
              </w:rPr>
              <w:t>-12radnih  dana</w:t>
            </w:r>
          </w:p>
        </w:tc>
        <w:tc>
          <w:tcPr>
            <w:tcW w:w="2268" w:type="dxa"/>
            <w:tcBorders>
              <w:top w:val="single" w:sz="4" w:space="0" w:color="auto"/>
              <w:left w:val="single" w:sz="4" w:space="0" w:color="auto"/>
              <w:bottom w:val="single" w:sz="4" w:space="0" w:color="auto"/>
              <w:right w:val="single" w:sz="4" w:space="0" w:color="auto"/>
            </w:tcBorders>
            <w:vAlign w:val="center"/>
          </w:tcPr>
          <w:p w14:paraId="2EB39A56" w14:textId="77777777" w:rsidR="00D86905" w:rsidRPr="002F5383" w:rsidRDefault="00D86905" w:rsidP="00FD09D3">
            <w:pPr>
              <w:rPr>
                <w:lang w:eastAsia="hr-HR"/>
              </w:rPr>
            </w:pPr>
            <w:proofErr w:type="spellStart"/>
            <w:r w:rsidRPr="002F5383">
              <w:rPr>
                <w:lang w:eastAsia="hr-HR"/>
              </w:rPr>
              <w:t>Drugidiogodišnjegodmoraiskoristiti</w:t>
            </w:r>
            <w:proofErr w:type="spellEnd"/>
            <w:r w:rsidRPr="002F5383">
              <w:rPr>
                <w:lang w:eastAsia="hr-HR"/>
              </w:rPr>
              <w:t xml:space="preserve"> do 30.06.202</w:t>
            </w:r>
            <w:r>
              <w:rPr>
                <w:lang w:eastAsia="hr-HR"/>
              </w:rPr>
              <w:t>6</w:t>
            </w:r>
            <w:r w:rsidRPr="002F5383">
              <w:rPr>
                <w:lang w:eastAsia="hr-HR"/>
              </w:rPr>
              <w:t xml:space="preserve">. </w:t>
            </w:r>
            <w:proofErr w:type="spellStart"/>
            <w:r w:rsidRPr="002F5383">
              <w:rPr>
                <w:lang w:eastAsia="hr-HR"/>
              </w:rPr>
              <w:t>godine</w:t>
            </w:r>
            <w:proofErr w:type="spellEnd"/>
            <w:r>
              <w:rPr>
                <w:lang w:eastAsia="hr-HR"/>
              </w:rPr>
              <w:t>.</w:t>
            </w:r>
          </w:p>
          <w:p w14:paraId="3B349DD9" w14:textId="77777777" w:rsidR="00D86905" w:rsidRPr="002F5383" w:rsidRDefault="00D86905" w:rsidP="00FD09D3">
            <w:pPr>
              <w:rPr>
                <w:lang w:eastAsia="hr-HR"/>
              </w:rPr>
            </w:pPr>
            <w:r w:rsidRPr="002F5383">
              <w:rPr>
                <w:lang w:eastAsia="hr-HR"/>
              </w:rPr>
              <w:t xml:space="preserve">- 18radnih dana </w:t>
            </w:r>
          </w:p>
        </w:tc>
      </w:tr>
      <w:tr w:rsidR="00D86905" w:rsidRPr="002F5383" w14:paraId="0B9D3873" w14:textId="77777777" w:rsidTr="00FD09D3">
        <w:trPr>
          <w:trHeight w:val="751"/>
        </w:trPr>
        <w:tc>
          <w:tcPr>
            <w:tcW w:w="1668" w:type="dxa"/>
            <w:tcBorders>
              <w:top w:val="single" w:sz="4" w:space="0" w:color="auto"/>
              <w:left w:val="single" w:sz="4" w:space="0" w:color="auto"/>
              <w:bottom w:val="single" w:sz="4" w:space="0" w:color="auto"/>
              <w:right w:val="single" w:sz="4" w:space="0" w:color="auto"/>
            </w:tcBorders>
            <w:vAlign w:val="center"/>
            <w:hideMark/>
          </w:tcPr>
          <w:p w14:paraId="2F959E9F" w14:textId="77777777" w:rsidR="00D86905" w:rsidRPr="002F5383" w:rsidRDefault="00D86905" w:rsidP="00FD09D3">
            <w:pPr>
              <w:rPr>
                <w:lang w:eastAsia="hr-HR"/>
              </w:rPr>
            </w:pPr>
            <w:proofErr w:type="spellStart"/>
            <w:r w:rsidRPr="002F5383">
              <w:rPr>
                <w:lang w:eastAsia="hr-HR"/>
              </w:rPr>
              <w:t>Jović</w:t>
            </w:r>
            <w:proofErr w:type="spellEnd"/>
            <w:r w:rsidRPr="002F5383">
              <w:rPr>
                <w:lang w:eastAsia="hr-HR"/>
              </w:rPr>
              <w:t xml:space="preserve"> Goran</w:t>
            </w:r>
          </w:p>
        </w:tc>
        <w:tc>
          <w:tcPr>
            <w:tcW w:w="2382" w:type="dxa"/>
            <w:tcBorders>
              <w:top w:val="single" w:sz="4" w:space="0" w:color="auto"/>
              <w:left w:val="single" w:sz="4" w:space="0" w:color="auto"/>
              <w:bottom w:val="single" w:sz="4" w:space="0" w:color="auto"/>
              <w:right w:val="single" w:sz="4" w:space="0" w:color="auto"/>
            </w:tcBorders>
            <w:vAlign w:val="center"/>
            <w:hideMark/>
          </w:tcPr>
          <w:p w14:paraId="19F30ECF" w14:textId="77777777" w:rsidR="00D86905" w:rsidRPr="002F5383" w:rsidRDefault="00D86905" w:rsidP="00FD09D3">
            <w:pPr>
              <w:rPr>
                <w:lang w:eastAsia="hr-HR"/>
              </w:rPr>
            </w:pPr>
            <w:proofErr w:type="spellStart"/>
            <w:r w:rsidRPr="002F5383">
              <w:rPr>
                <w:lang w:eastAsia="hr-HR"/>
              </w:rPr>
              <w:t>Vozačopštinskognačelnika</w:t>
            </w:r>
            <w:proofErr w:type="spellEnd"/>
          </w:p>
        </w:tc>
        <w:tc>
          <w:tcPr>
            <w:tcW w:w="1081" w:type="dxa"/>
            <w:tcBorders>
              <w:top w:val="single" w:sz="4" w:space="0" w:color="auto"/>
              <w:left w:val="single" w:sz="4" w:space="0" w:color="auto"/>
              <w:bottom w:val="single" w:sz="4" w:space="0" w:color="auto"/>
              <w:right w:val="single" w:sz="4" w:space="0" w:color="auto"/>
            </w:tcBorders>
            <w:vAlign w:val="center"/>
            <w:hideMark/>
          </w:tcPr>
          <w:p w14:paraId="1C8BD4E6" w14:textId="77777777" w:rsidR="00D86905" w:rsidRPr="002F5383" w:rsidRDefault="00D86905" w:rsidP="00FD09D3">
            <w:pPr>
              <w:jc w:val="center"/>
              <w:rPr>
                <w:lang w:eastAsia="hr-HR"/>
              </w:rPr>
            </w:pPr>
            <w:r w:rsidRPr="002F5383">
              <w:rPr>
                <w:lang w:eastAsia="hr-HR"/>
              </w:rPr>
              <w:t>28</w:t>
            </w:r>
          </w:p>
        </w:tc>
        <w:tc>
          <w:tcPr>
            <w:tcW w:w="2173" w:type="dxa"/>
            <w:tcBorders>
              <w:top w:val="single" w:sz="4" w:space="0" w:color="auto"/>
              <w:left w:val="single" w:sz="4" w:space="0" w:color="auto"/>
              <w:bottom w:val="single" w:sz="4" w:space="0" w:color="auto"/>
              <w:right w:val="single" w:sz="4" w:space="0" w:color="auto"/>
            </w:tcBorders>
            <w:vAlign w:val="center"/>
          </w:tcPr>
          <w:p w14:paraId="3B7329C9" w14:textId="77777777" w:rsidR="00D86905" w:rsidRDefault="00D86905" w:rsidP="00FD09D3">
            <w:pPr>
              <w:rPr>
                <w:lang w:eastAsia="hr-HR"/>
              </w:rPr>
            </w:pPr>
            <w:r>
              <w:rPr>
                <w:lang w:val="hr-HR"/>
              </w:rPr>
              <w:t>-</w:t>
            </w:r>
            <w:r w:rsidRPr="000D1EF4">
              <w:rPr>
                <w:lang w:val="hr-HR"/>
              </w:rPr>
              <w:t xml:space="preserve">od </w:t>
            </w:r>
            <w:r>
              <w:rPr>
                <w:lang w:eastAsia="hr-HR"/>
              </w:rPr>
              <w:t xml:space="preserve">02.06.2025. do 17.06.2025. </w:t>
            </w:r>
            <w:proofErr w:type="spellStart"/>
            <w:r w:rsidRPr="000D1EF4">
              <w:rPr>
                <w:lang w:eastAsia="hr-HR"/>
              </w:rPr>
              <w:t>godine</w:t>
            </w:r>
            <w:proofErr w:type="spellEnd"/>
            <w:r>
              <w:rPr>
                <w:lang w:eastAsia="hr-HR"/>
              </w:rPr>
              <w:t>;</w:t>
            </w:r>
          </w:p>
          <w:p w14:paraId="4C16E0A1" w14:textId="77777777" w:rsidR="00D86905" w:rsidRDefault="00D86905" w:rsidP="00FD09D3">
            <w:pPr>
              <w:rPr>
                <w:lang w:eastAsia="hr-HR"/>
              </w:rPr>
            </w:pPr>
          </w:p>
          <w:p w14:paraId="24B46DD0" w14:textId="77777777" w:rsidR="00D86905" w:rsidRPr="000D1EF4" w:rsidRDefault="00D86905" w:rsidP="00FD09D3">
            <w:pPr>
              <w:rPr>
                <w:lang w:val="hr-HR"/>
              </w:rPr>
            </w:pPr>
            <w:r>
              <w:rPr>
                <w:lang w:eastAsia="hr-HR"/>
              </w:rPr>
              <w:t xml:space="preserve">Na </w:t>
            </w:r>
            <w:proofErr w:type="spellStart"/>
            <w:r>
              <w:rPr>
                <w:lang w:eastAsia="hr-HR"/>
              </w:rPr>
              <w:t>posao</w:t>
            </w:r>
            <w:proofErr w:type="spellEnd"/>
            <w:r>
              <w:rPr>
                <w:lang w:eastAsia="hr-HR"/>
              </w:rPr>
              <w:t xml:space="preserve"> se </w:t>
            </w:r>
            <w:proofErr w:type="spellStart"/>
            <w:r>
              <w:rPr>
                <w:lang w:eastAsia="hr-HR"/>
              </w:rPr>
              <w:t>vraća</w:t>
            </w:r>
            <w:proofErr w:type="spellEnd"/>
            <w:r>
              <w:rPr>
                <w:lang w:eastAsia="hr-HR"/>
              </w:rPr>
              <w:t xml:space="preserve"> 18.06.2025</w:t>
            </w:r>
            <w:r w:rsidRPr="000D1EF4">
              <w:rPr>
                <w:lang w:eastAsia="hr-HR"/>
              </w:rPr>
              <w:t xml:space="preserve">. </w:t>
            </w:r>
            <w:proofErr w:type="spellStart"/>
            <w:r w:rsidRPr="000D1EF4">
              <w:rPr>
                <w:lang w:eastAsia="hr-HR"/>
              </w:rPr>
              <w:t>godine</w:t>
            </w:r>
            <w:proofErr w:type="spellEnd"/>
            <w:r>
              <w:rPr>
                <w:lang w:eastAsia="hr-HR"/>
              </w:rPr>
              <w:t>.</w:t>
            </w:r>
          </w:p>
          <w:p w14:paraId="38E57890" w14:textId="77777777" w:rsidR="00D86905" w:rsidRDefault="00D86905" w:rsidP="00FD09D3">
            <w:pPr>
              <w:rPr>
                <w:lang w:eastAsia="hr-HR"/>
              </w:rPr>
            </w:pPr>
          </w:p>
          <w:p w14:paraId="564F0866" w14:textId="77777777" w:rsidR="00D86905" w:rsidRPr="002F5383" w:rsidRDefault="00D86905" w:rsidP="00FD09D3">
            <w:pPr>
              <w:rPr>
                <w:lang w:eastAsia="hr-HR"/>
              </w:rPr>
            </w:pPr>
            <w:r w:rsidRPr="002F5383">
              <w:rPr>
                <w:lang w:eastAsia="hr-HR"/>
              </w:rPr>
              <w:t>-12radnih dana</w:t>
            </w:r>
          </w:p>
        </w:tc>
        <w:tc>
          <w:tcPr>
            <w:tcW w:w="2268" w:type="dxa"/>
            <w:tcBorders>
              <w:top w:val="single" w:sz="4" w:space="0" w:color="auto"/>
              <w:left w:val="single" w:sz="4" w:space="0" w:color="auto"/>
              <w:bottom w:val="single" w:sz="4" w:space="0" w:color="auto"/>
              <w:right w:val="single" w:sz="4" w:space="0" w:color="auto"/>
            </w:tcBorders>
            <w:vAlign w:val="center"/>
          </w:tcPr>
          <w:p w14:paraId="310213F6" w14:textId="77777777" w:rsidR="00D86905" w:rsidRPr="002F5383" w:rsidRDefault="00D86905" w:rsidP="00FD09D3">
            <w:pPr>
              <w:rPr>
                <w:lang w:eastAsia="hr-HR"/>
              </w:rPr>
            </w:pPr>
            <w:proofErr w:type="spellStart"/>
            <w:r w:rsidRPr="002F5383">
              <w:rPr>
                <w:lang w:eastAsia="hr-HR"/>
              </w:rPr>
              <w:t>Drugidiogodišnjegodmoraiskoristiti</w:t>
            </w:r>
            <w:proofErr w:type="spellEnd"/>
            <w:r w:rsidRPr="002F5383">
              <w:rPr>
                <w:lang w:eastAsia="hr-HR"/>
              </w:rPr>
              <w:t xml:space="preserve"> do 30.06.202</w:t>
            </w:r>
            <w:r>
              <w:rPr>
                <w:lang w:eastAsia="hr-HR"/>
              </w:rPr>
              <w:t>6</w:t>
            </w:r>
            <w:r w:rsidRPr="002F5383">
              <w:rPr>
                <w:lang w:eastAsia="hr-HR"/>
              </w:rPr>
              <w:t xml:space="preserve">. </w:t>
            </w:r>
            <w:proofErr w:type="spellStart"/>
            <w:r w:rsidRPr="002F5383">
              <w:rPr>
                <w:lang w:eastAsia="hr-HR"/>
              </w:rPr>
              <w:t>godine</w:t>
            </w:r>
            <w:proofErr w:type="spellEnd"/>
            <w:r>
              <w:rPr>
                <w:lang w:eastAsia="hr-HR"/>
              </w:rPr>
              <w:t>.</w:t>
            </w:r>
          </w:p>
          <w:p w14:paraId="37C49537" w14:textId="77777777" w:rsidR="00D86905" w:rsidRPr="002F5383" w:rsidRDefault="00D86905" w:rsidP="00FD09D3">
            <w:pPr>
              <w:rPr>
                <w:lang w:eastAsia="hr-HR"/>
              </w:rPr>
            </w:pPr>
            <w:r w:rsidRPr="002F5383">
              <w:rPr>
                <w:lang w:eastAsia="hr-HR"/>
              </w:rPr>
              <w:t>-16radnih dana</w:t>
            </w:r>
          </w:p>
        </w:tc>
      </w:tr>
      <w:tr w:rsidR="00D86905" w:rsidRPr="002F5383" w14:paraId="500F6B45" w14:textId="77777777" w:rsidTr="00FD09D3">
        <w:trPr>
          <w:trHeight w:val="751"/>
        </w:trPr>
        <w:tc>
          <w:tcPr>
            <w:tcW w:w="1668" w:type="dxa"/>
            <w:tcBorders>
              <w:top w:val="single" w:sz="4" w:space="0" w:color="auto"/>
              <w:left w:val="single" w:sz="4" w:space="0" w:color="auto"/>
              <w:bottom w:val="single" w:sz="4" w:space="0" w:color="auto"/>
              <w:right w:val="single" w:sz="4" w:space="0" w:color="auto"/>
            </w:tcBorders>
            <w:vAlign w:val="center"/>
            <w:hideMark/>
          </w:tcPr>
          <w:p w14:paraId="298B429C" w14:textId="77777777" w:rsidR="00D86905" w:rsidRPr="002F5383" w:rsidRDefault="00D86905" w:rsidP="00FD09D3">
            <w:pPr>
              <w:rPr>
                <w:lang w:eastAsia="hr-HR"/>
              </w:rPr>
            </w:pPr>
            <w:proofErr w:type="spellStart"/>
            <w:r w:rsidRPr="002F5383">
              <w:rPr>
                <w:lang w:eastAsia="hr-HR"/>
              </w:rPr>
              <w:t>Jović</w:t>
            </w:r>
            <w:proofErr w:type="spellEnd"/>
            <w:r w:rsidRPr="002F5383">
              <w:rPr>
                <w:lang w:eastAsia="hr-HR"/>
              </w:rPr>
              <w:t xml:space="preserve"> Sanja</w:t>
            </w:r>
          </w:p>
        </w:tc>
        <w:tc>
          <w:tcPr>
            <w:tcW w:w="2382" w:type="dxa"/>
            <w:tcBorders>
              <w:top w:val="single" w:sz="4" w:space="0" w:color="auto"/>
              <w:left w:val="single" w:sz="4" w:space="0" w:color="auto"/>
              <w:bottom w:val="single" w:sz="4" w:space="0" w:color="auto"/>
              <w:right w:val="single" w:sz="4" w:space="0" w:color="auto"/>
            </w:tcBorders>
            <w:vAlign w:val="center"/>
            <w:hideMark/>
          </w:tcPr>
          <w:p w14:paraId="5E87224D" w14:textId="77777777" w:rsidR="00D86905" w:rsidRPr="002F5383" w:rsidRDefault="00D86905" w:rsidP="00FD09D3">
            <w:pPr>
              <w:rPr>
                <w:lang w:eastAsia="hr-HR"/>
              </w:rPr>
            </w:pPr>
            <w:proofErr w:type="spellStart"/>
            <w:r w:rsidRPr="002F5383">
              <w:rPr>
                <w:lang w:eastAsia="hr-HR"/>
              </w:rPr>
              <w:t>Viši</w:t>
            </w:r>
            <w:proofErr w:type="spellEnd"/>
            <w:r w:rsidRPr="002F5383">
              <w:rPr>
                <w:lang w:eastAsia="hr-HR"/>
              </w:rPr>
              <w:t xml:space="preserve"> referent za </w:t>
            </w:r>
            <w:proofErr w:type="spellStart"/>
            <w:r w:rsidRPr="002F5383">
              <w:rPr>
                <w:lang w:eastAsia="hr-HR"/>
              </w:rPr>
              <w:t>kancelarijkoposlovanje</w:t>
            </w:r>
            <w:proofErr w:type="spellEnd"/>
            <w:r w:rsidRPr="002F5383">
              <w:rPr>
                <w:lang w:eastAsia="hr-HR"/>
              </w:rPr>
              <w:t xml:space="preserve"> </w:t>
            </w:r>
            <w:proofErr w:type="spellStart"/>
            <w:r w:rsidRPr="002F5383">
              <w:rPr>
                <w:lang w:eastAsia="hr-HR"/>
              </w:rPr>
              <w:t>i</w:t>
            </w:r>
            <w:proofErr w:type="spellEnd"/>
            <w:r w:rsidRPr="002F5383">
              <w:rPr>
                <w:lang w:eastAsia="hr-HR"/>
              </w:rPr>
              <w:t xml:space="preserve"> </w:t>
            </w:r>
            <w:proofErr w:type="spellStart"/>
            <w:r w:rsidRPr="002F5383">
              <w:rPr>
                <w:lang w:eastAsia="hr-HR"/>
              </w:rPr>
              <w:t>arhivskeposlove</w:t>
            </w:r>
            <w:proofErr w:type="spellEnd"/>
          </w:p>
        </w:tc>
        <w:tc>
          <w:tcPr>
            <w:tcW w:w="1081" w:type="dxa"/>
            <w:tcBorders>
              <w:top w:val="single" w:sz="4" w:space="0" w:color="auto"/>
              <w:left w:val="single" w:sz="4" w:space="0" w:color="auto"/>
              <w:bottom w:val="single" w:sz="4" w:space="0" w:color="auto"/>
              <w:right w:val="single" w:sz="4" w:space="0" w:color="auto"/>
            </w:tcBorders>
            <w:vAlign w:val="center"/>
            <w:hideMark/>
          </w:tcPr>
          <w:p w14:paraId="013BD6B1" w14:textId="77777777" w:rsidR="00D86905" w:rsidRPr="002F5383" w:rsidRDefault="00D86905" w:rsidP="00FD09D3">
            <w:pPr>
              <w:jc w:val="center"/>
              <w:rPr>
                <w:lang w:eastAsia="hr-HR"/>
              </w:rPr>
            </w:pPr>
            <w:r w:rsidRPr="002F5383">
              <w:rPr>
                <w:lang w:eastAsia="hr-HR"/>
              </w:rPr>
              <w:t>2</w:t>
            </w:r>
            <w:r>
              <w:rPr>
                <w:lang w:eastAsia="hr-HR"/>
              </w:rPr>
              <w:t>8</w:t>
            </w:r>
          </w:p>
        </w:tc>
        <w:tc>
          <w:tcPr>
            <w:tcW w:w="2173" w:type="dxa"/>
            <w:tcBorders>
              <w:top w:val="single" w:sz="4" w:space="0" w:color="auto"/>
              <w:left w:val="single" w:sz="4" w:space="0" w:color="auto"/>
              <w:bottom w:val="single" w:sz="4" w:space="0" w:color="auto"/>
              <w:right w:val="single" w:sz="4" w:space="0" w:color="auto"/>
            </w:tcBorders>
            <w:vAlign w:val="center"/>
          </w:tcPr>
          <w:p w14:paraId="6FA7FB4C" w14:textId="77777777" w:rsidR="00D86905" w:rsidRDefault="00D86905" w:rsidP="00FD09D3">
            <w:pPr>
              <w:rPr>
                <w:lang w:eastAsia="hr-HR"/>
              </w:rPr>
            </w:pPr>
            <w:r>
              <w:rPr>
                <w:lang w:val="hr-HR"/>
              </w:rPr>
              <w:t>-</w:t>
            </w:r>
            <w:r w:rsidRPr="00DA222D">
              <w:rPr>
                <w:lang w:val="hr-HR"/>
              </w:rPr>
              <w:t xml:space="preserve">od </w:t>
            </w:r>
            <w:r>
              <w:rPr>
                <w:lang w:eastAsia="hr-HR"/>
              </w:rPr>
              <w:t>28.07.2025. do 15.08.2025.godine;</w:t>
            </w:r>
          </w:p>
          <w:p w14:paraId="1A6078E4" w14:textId="77777777" w:rsidR="00D86905" w:rsidRDefault="00D86905" w:rsidP="00FD09D3">
            <w:pPr>
              <w:rPr>
                <w:lang w:eastAsia="hr-HR"/>
              </w:rPr>
            </w:pPr>
            <w:r>
              <w:rPr>
                <w:lang w:eastAsia="hr-HR"/>
              </w:rPr>
              <w:t xml:space="preserve"> Na </w:t>
            </w:r>
            <w:proofErr w:type="spellStart"/>
            <w:r>
              <w:rPr>
                <w:lang w:eastAsia="hr-HR"/>
              </w:rPr>
              <w:t>posao</w:t>
            </w:r>
            <w:proofErr w:type="spellEnd"/>
            <w:r>
              <w:rPr>
                <w:lang w:eastAsia="hr-HR"/>
              </w:rPr>
              <w:t xml:space="preserve"> se </w:t>
            </w:r>
            <w:proofErr w:type="spellStart"/>
            <w:r>
              <w:rPr>
                <w:lang w:eastAsia="hr-HR"/>
              </w:rPr>
              <w:t>vraća</w:t>
            </w:r>
            <w:proofErr w:type="spellEnd"/>
            <w:r>
              <w:rPr>
                <w:lang w:eastAsia="hr-HR"/>
              </w:rPr>
              <w:t xml:space="preserve"> 18.08.2025</w:t>
            </w:r>
            <w:r w:rsidRPr="00DA222D">
              <w:rPr>
                <w:lang w:eastAsia="hr-HR"/>
              </w:rPr>
              <w:t xml:space="preserve">. </w:t>
            </w:r>
            <w:proofErr w:type="spellStart"/>
            <w:r w:rsidRPr="00DA222D">
              <w:rPr>
                <w:lang w:eastAsia="hr-HR"/>
              </w:rPr>
              <w:t>godine</w:t>
            </w:r>
            <w:proofErr w:type="spellEnd"/>
            <w:r>
              <w:rPr>
                <w:lang w:eastAsia="hr-HR"/>
              </w:rPr>
              <w:t>.</w:t>
            </w:r>
          </w:p>
          <w:p w14:paraId="020A7F99" w14:textId="77777777" w:rsidR="00D86905" w:rsidRPr="002F5383" w:rsidRDefault="00D86905" w:rsidP="00FD09D3">
            <w:pPr>
              <w:rPr>
                <w:lang w:eastAsia="hr-HR"/>
              </w:rPr>
            </w:pPr>
            <w:r w:rsidRPr="002F5383">
              <w:rPr>
                <w:lang w:eastAsia="hr-HR"/>
              </w:rPr>
              <w:t>- 15radnih dana</w:t>
            </w:r>
          </w:p>
        </w:tc>
        <w:tc>
          <w:tcPr>
            <w:tcW w:w="2268" w:type="dxa"/>
            <w:tcBorders>
              <w:top w:val="single" w:sz="4" w:space="0" w:color="auto"/>
              <w:left w:val="single" w:sz="4" w:space="0" w:color="auto"/>
              <w:bottom w:val="single" w:sz="4" w:space="0" w:color="auto"/>
              <w:right w:val="single" w:sz="4" w:space="0" w:color="auto"/>
            </w:tcBorders>
            <w:vAlign w:val="center"/>
          </w:tcPr>
          <w:p w14:paraId="67CDCFF8" w14:textId="77777777" w:rsidR="00D86905" w:rsidRPr="002F5383" w:rsidRDefault="00D86905" w:rsidP="00FD09D3">
            <w:pPr>
              <w:rPr>
                <w:lang w:eastAsia="hr-HR"/>
              </w:rPr>
            </w:pPr>
            <w:proofErr w:type="spellStart"/>
            <w:r w:rsidRPr="002F5383">
              <w:rPr>
                <w:lang w:eastAsia="hr-HR"/>
              </w:rPr>
              <w:t>Drugidiogodišnjegodmoraiskoristiti</w:t>
            </w:r>
            <w:proofErr w:type="spellEnd"/>
            <w:r w:rsidRPr="002F5383">
              <w:rPr>
                <w:lang w:eastAsia="hr-HR"/>
              </w:rPr>
              <w:t xml:space="preserve"> do 30.06.202</w:t>
            </w:r>
            <w:r>
              <w:rPr>
                <w:lang w:eastAsia="hr-HR"/>
              </w:rPr>
              <w:t>6</w:t>
            </w:r>
            <w:r w:rsidRPr="002F5383">
              <w:rPr>
                <w:lang w:eastAsia="hr-HR"/>
              </w:rPr>
              <w:t xml:space="preserve">. </w:t>
            </w:r>
            <w:proofErr w:type="spellStart"/>
            <w:r w:rsidRPr="002F5383">
              <w:rPr>
                <w:lang w:eastAsia="hr-HR"/>
              </w:rPr>
              <w:t>godine</w:t>
            </w:r>
            <w:proofErr w:type="spellEnd"/>
            <w:r>
              <w:rPr>
                <w:lang w:eastAsia="hr-HR"/>
              </w:rPr>
              <w:t>.</w:t>
            </w:r>
          </w:p>
          <w:p w14:paraId="5DB0508F" w14:textId="77777777" w:rsidR="00D86905" w:rsidRPr="002F5383" w:rsidRDefault="00D86905" w:rsidP="00FD09D3">
            <w:pPr>
              <w:rPr>
                <w:lang w:eastAsia="hr-HR"/>
              </w:rPr>
            </w:pPr>
            <w:r w:rsidRPr="002F5383">
              <w:rPr>
                <w:lang w:eastAsia="hr-HR"/>
              </w:rPr>
              <w:t>-1</w:t>
            </w:r>
            <w:r>
              <w:rPr>
                <w:lang w:eastAsia="hr-HR"/>
              </w:rPr>
              <w:t>3</w:t>
            </w:r>
            <w:r w:rsidRPr="002F5383">
              <w:rPr>
                <w:lang w:eastAsia="hr-HR"/>
              </w:rPr>
              <w:t>radnih dana</w:t>
            </w:r>
          </w:p>
        </w:tc>
      </w:tr>
      <w:tr w:rsidR="00D86905" w:rsidRPr="002F5383" w14:paraId="013AAB2B" w14:textId="77777777" w:rsidTr="00FD09D3">
        <w:trPr>
          <w:trHeight w:val="751"/>
        </w:trPr>
        <w:tc>
          <w:tcPr>
            <w:tcW w:w="1668" w:type="dxa"/>
            <w:tcBorders>
              <w:top w:val="single" w:sz="4" w:space="0" w:color="auto"/>
              <w:left w:val="single" w:sz="4" w:space="0" w:color="auto"/>
              <w:bottom w:val="single" w:sz="4" w:space="0" w:color="auto"/>
              <w:right w:val="single" w:sz="4" w:space="0" w:color="auto"/>
            </w:tcBorders>
            <w:vAlign w:val="center"/>
            <w:hideMark/>
          </w:tcPr>
          <w:p w14:paraId="7A93106D" w14:textId="77777777" w:rsidR="00D86905" w:rsidRPr="002F5383" w:rsidRDefault="00D86905" w:rsidP="00FD09D3">
            <w:pPr>
              <w:rPr>
                <w:lang w:eastAsia="hr-HR"/>
              </w:rPr>
            </w:pPr>
            <w:proofErr w:type="spellStart"/>
            <w:r w:rsidRPr="002F5383">
              <w:rPr>
                <w:lang w:eastAsia="hr-HR"/>
              </w:rPr>
              <w:t>Jović</w:t>
            </w:r>
            <w:proofErr w:type="spellEnd"/>
            <w:r w:rsidRPr="002F5383">
              <w:rPr>
                <w:lang w:eastAsia="hr-HR"/>
              </w:rPr>
              <w:t xml:space="preserve"> Vlado</w:t>
            </w:r>
          </w:p>
        </w:tc>
        <w:tc>
          <w:tcPr>
            <w:tcW w:w="2382" w:type="dxa"/>
            <w:tcBorders>
              <w:top w:val="single" w:sz="4" w:space="0" w:color="auto"/>
              <w:left w:val="single" w:sz="4" w:space="0" w:color="auto"/>
              <w:bottom w:val="single" w:sz="4" w:space="0" w:color="auto"/>
              <w:right w:val="single" w:sz="4" w:space="0" w:color="auto"/>
            </w:tcBorders>
            <w:vAlign w:val="center"/>
            <w:hideMark/>
          </w:tcPr>
          <w:p w14:paraId="76EA280B" w14:textId="77777777" w:rsidR="00D86905" w:rsidRPr="002F5383" w:rsidRDefault="00D86905" w:rsidP="00FD09D3">
            <w:pPr>
              <w:rPr>
                <w:lang w:eastAsia="hr-HR"/>
              </w:rPr>
            </w:pPr>
            <w:proofErr w:type="spellStart"/>
            <w:r w:rsidRPr="002F5383">
              <w:rPr>
                <w:lang w:eastAsia="hr-HR"/>
              </w:rPr>
              <w:t>Pomoćniknačelnika</w:t>
            </w:r>
            <w:proofErr w:type="spellEnd"/>
            <w:r w:rsidRPr="002F5383">
              <w:rPr>
                <w:lang w:eastAsia="hr-HR"/>
              </w:rPr>
              <w:t xml:space="preserve"> za </w:t>
            </w:r>
            <w:proofErr w:type="spellStart"/>
            <w:r w:rsidRPr="002F5383">
              <w:rPr>
                <w:lang w:eastAsia="hr-HR"/>
              </w:rPr>
              <w:t>privreduifinansije</w:t>
            </w:r>
            <w:proofErr w:type="spellEnd"/>
          </w:p>
        </w:tc>
        <w:tc>
          <w:tcPr>
            <w:tcW w:w="1081" w:type="dxa"/>
            <w:tcBorders>
              <w:top w:val="single" w:sz="4" w:space="0" w:color="auto"/>
              <w:left w:val="single" w:sz="4" w:space="0" w:color="auto"/>
              <w:bottom w:val="single" w:sz="4" w:space="0" w:color="auto"/>
              <w:right w:val="single" w:sz="4" w:space="0" w:color="auto"/>
            </w:tcBorders>
            <w:vAlign w:val="center"/>
            <w:hideMark/>
          </w:tcPr>
          <w:p w14:paraId="100F3758" w14:textId="77777777" w:rsidR="00D86905" w:rsidRPr="002F5383" w:rsidRDefault="00D86905" w:rsidP="00FD09D3">
            <w:pPr>
              <w:jc w:val="center"/>
              <w:rPr>
                <w:lang w:eastAsia="hr-HR"/>
              </w:rPr>
            </w:pPr>
            <w:r w:rsidRPr="002F5383">
              <w:rPr>
                <w:lang w:eastAsia="hr-HR"/>
              </w:rPr>
              <w:t>36</w:t>
            </w:r>
          </w:p>
        </w:tc>
        <w:tc>
          <w:tcPr>
            <w:tcW w:w="2173" w:type="dxa"/>
            <w:tcBorders>
              <w:top w:val="single" w:sz="4" w:space="0" w:color="auto"/>
              <w:left w:val="single" w:sz="4" w:space="0" w:color="auto"/>
              <w:bottom w:val="single" w:sz="4" w:space="0" w:color="auto"/>
              <w:right w:val="single" w:sz="4" w:space="0" w:color="auto"/>
            </w:tcBorders>
            <w:vAlign w:val="center"/>
          </w:tcPr>
          <w:p w14:paraId="32CADC7F" w14:textId="77777777" w:rsidR="00D86905" w:rsidRDefault="00D86905" w:rsidP="00FD09D3">
            <w:pPr>
              <w:rPr>
                <w:lang w:eastAsia="hr-HR"/>
              </w:rPr>
            </w:pPr>
            <w:r>
              <w:rPr>
                <w:lang w:val="hr-HR"/>
              </w:rPr>
              <w:t>-</w:t>
            </w:r>
            <w:r w:rsidRPr="00806136">
              <w:rPr>
                <w:lang w:val="hr-HR"/>
              </w:rPr>
              <w:t xml:space="preserve">od </w:t>
            </w:r>
            <w:r w:rsidRPr="00806136">
              <w:rPr>
                <w:lang w:eastAsia="hr-HR"/>
              </w:rPr>
              <w:t>2</w:t>
            </w:r>
            <w:r>
              <w:rPr>
                <w:lang w:eastAsia="hr-HR"/>
              </w:rPr>
              <w:t xml:space="preserve">1.07.2025. </w:t>
            </w:r>
            <w:r w:rsidRPr="00806136">
              <w:rPr>
                <w:lang w:eastAsia="hr-HR"/>
              </w:rPr>
              <w:t xml:space="preserve">do </w:t>
            </w:r>
            <w:r>
              <w:rPr>
                <w:lang w:eastAsia="hr-HR"/>
              </w:rPr>
              <w:lastRenderedPageBreak/>
              <w:t>08</w:t>
            </w:r>
            <w:r w:rsidRPr="00806136">
              <w:rPr>
                <w:lang w:eastAsia="hr-HR"/>
              </w:rPr>
              <w:t>.08.202</w:t>
            </w:r>
            <w:r>
              <w:rPr>
                <w:lang w:eastAsia="hr-HR"/>
              </w:rPr>
              <w:t>5</w:t>
            </w:r>
            <w:r w:rsidRPr="00806136">
              <w:rPr>
                <w:lang w:eastAsia="hr-HR"/>
              </w:rPr>
              <w:t>.</w:t>
            </w:r>
            <w:r>
              <w:rPr>
                <w:lang w:eastAsia="hr-HR"/>
              </w:rPr>
              <w:t>godine;</w:t>
            </w:r>
          </w:p>
          <w:p w14:paraId="2B79D073" w14:textId="77777777" w:rsidR="00D86905" w:rsidRDefault="00D86905" w:rsidP="00FD09D3">
            <w:pPr>
              <w:rPr>
                <w:lang w:eastAsia="hr-HR"/>
              </w:rPr>
            </w:pPr>
          </w:p>
          <w:p w14:paraId="7B3E9D39" w14:textId="77777777" w:rsidR="00D86905" w:rsidRPr="00806136" w:rsidRDefault="00D86905" w:rsidP="00FD09D3">
            <w:pPr>
              <w:rPr>
                <w:lang w:eastAsia="hr-HR"/>
              </w:rPr>
            </w:pPr>
            <w:r w:rsidRPr="00806136">
              <w:rPr>
                <w:lang w:eastAsia="hr-HR"/>
              </w:rPr>
              <w:t xml:space="preserve">Na </w:t>
            </w:r>
            <w:proofErr w:type="spellStart"/>
            <w:r w:rsidRPr="00806136">
              <w:rPr>
                <w:lang w:eastAsia="hr-HR"/>
              </w:rPr>
              <w:t>posao</w:t>
            </w:r>
            <w:proofErr w:type="spellEnd"/>
            <w:r w:rsidRPr="00806136">
              <w:rPr>
                <w:lang w:eastAsia="hr-HR"/>
              </w:rPr>
              <w:t xml:space="preserve"> se vraća</w:t>
            </w:r>
            <w:r>
              <w:rPr>
                <w:lang w:eastAsia="hr-HR"/>
              </w:rPr>
              <w:t>11.08.2025</w:t>
            </w:r>
            <w:r w:rsidRPr="00806136">
              <w:rPr>
                <w:lang w:eastAsia="hr-HR"/>
              </w:rPr>
              <w:t>.godine</w:t>
            </w:r>
            <w:r>
              <w:rPr>
                <w:lang w:eastAsia="hr-HR"/>
              </w:rPr>
              <w:t>.</w:t>
            </w:r>
          </w:p>
          <w:p w14:paraId="2C227E8E" w14:textId="77777777" w:rsidR="00D86905" w:rsidRDefault="00D86905" w:rsidP="00FD09D3">
            <w:pPr>
              <w:rPr>
                <w:lang w:eastAsia="hr-HR"/>
              </w:rPr>
            </w:pPr>
          </w:p>
          <w:p w14:paraId="425DE853" w14:textId="77777777" w:rsidR="00D86905" w:rsidRPr="002F5383" w:rsidRDefault="00D86905" w:rsidP="00FD09D3">
            <w:pPr>
              <w:rPr>
                <w:lang w:eastAsia="hr-HR"/>
              </w:rPr>
            </w:pPr>
            <w:r w:rsidRPr="002F5383">
              <w:rPr>
                <w:lang w:eastAsia="hr-HR"/>
              </w:rPr>
              <w:t>-15radnih dana</w:t>
            </w:r>
          </w:p>
        </w:tc>
        <w:tc>
          <w:tcPr>
            <w:tcW w:w="2268" w:type="dxa"/>
            <w:tcBorders>
              <w:top w:val="single" w:sz="4" w:space="0" w:color="auto"/>
              <w:left w:val="single" w:sz="4" w:space="0" w:color="auto"/>
              <w:bottom w:val="single" w:sz="4" w:space="0" w:color="auto"/>
              <w:right w:val="single" w:sz="4" w:space="0" w:color="auto"/>
            </w:tcBorders>
            <w:vAlign w:val="center"/>
          </w:tcPr>
          <w:p w14:paraId="27A690B8" w14:textId="77777777" w:rsidR="00D86905" w:rsidRPr="002F5383" w:rsidRDefault="00D86905" w:rsidP="00FD09D3">
            <w:pPr>
              <w:rPr>
                <w:lang w:eastAsia="hr-HR"/>
              </w:rPr>
            </w:pPr>
            <w:proofErr w:type="spellStart"/>
            <w:r w:rsidRPr="002F5383">
              <w:rPr>
                <w:lang w:eastAsia="hr-HR"/>
              </w:rPr>
              <w:lastRenderedPageBreak/>
              <w:t>Drugidiogodišnjegodmoraiskoristiti</w:t>
            </w:r>
            <w:proofErr w:type="spellEnd"/>
            <w:r w:rsidRPr="002F5383">
              <w:rPr>
                <w:lang w:eastAsia="hr-HR"/>
              </w:rPr>
              <w:t xml:space="preserve"> do </w:t>
            </w:r>
            <w:r>
              <w:rPr>
                <w:lang w:eastAsia="hr-HR"/>
              </w:rPr>
              <w:lastRenderedPageBreak/>
              <w:t>01.01.2026</w:t>
            </w:r>
            <w:r w:rsidRPr="002F5383">
              <w:rPr>
                <w:lang w:eastAsia="hr-HR"/>
              </w:rPr>
              <w:t xml:space="preserve">. </w:t>
            </w:r>
            <w:proofErr w:type="spellStart"/>
            <w:r w:rsidRPr="002F5383">
              <w:rPr>
                <w:lang w:eastAsia="hr-HR"/>
              </w:rPr>
              <w:t>godine</w:t>
            </w:r>
            <w:proofErr w:type="spellEnd"/>
            <w:r>
              <w:rPr>
                <w:lang w:eastAsia="hr-HR"/>
              </w:rPr>
              <w:t>.</w:t>
            </w:r>
          </w:p>
          <w:p w14:paraId="3C0AB125" w14:textId="77777777" w:rsidR="00D86905" w:rsidRPr="002F5383" w:rsidRDefault="00D86905" w:rsidP="00FD09D3">
            <w:pPr>
              <w:rPr>
                <w:lang w:eastAsia="hr-HR"/>
              </w:rPr>
            </w:pPr>
            <w:r w:rsidRPr="002F5383">
              <w:rPr>
                <w:lang w:eastAsia="hr-HR"/>
              </w:rPr>
              <w:t>-21radni dan</w:t>
            </w:r>
          </w:p>
        </w:tc>
      </w:tr>
      <w:tr w:rsidR="00D86905" w:rsidRPr="002F5383" w14:paraId="23D0EE8F" w14:textId="77777777" w:rsidTr="00FD09D3">
        <w:trPr>
          <w:trHeight w:val="751"/>
        </w:trPr>
        <w:tc>
          <w:tcPr>
            <w:tcW w:w="1668" w:type="dxa"/>
            <w:tcBorders>
              <w:top w:val="single" w:sz="4" w:space="0" w:color="auto"/>
              <w:left w:val="single" w:sz="4" w:space="0" w:color="auto"/>
              <w:bottom w:val="single" w:sz="4" w:space="0" w:color="auto"/>
              <w:right w:val="single" w:sz="4" w:space="0" w:color="auto"/>
            </w:tcBorders>
            <w:vAlign w:val="center"/>
            <w:hideMark/>
          </w:tcPr>
          <w:p w14:paraId="42C5321D" w14:textId="77777777" w:rsidR="00D86905" w:rsidRPr="002F5383" w:rsidRDefault="00D86905" w:rsidP="00FD09D3">
            <w:pPr>
              <w:rPr>
                <w:lang w:eastAsia="hr-HR"/>
              </w:rPr>
            </w:pPr>
            <w:proofErr w:type="spellStart"/>
            <w:r w:rsidRPr="002F5383">
              <w:rPr>
                <w:lang w:eastAsia="hr-HR"/>
              </w:rPr>
              <w:lastRenderedPageBreak/>
              <w:t>Kovačević</w:t>
            </w:r>
            <w:proofErr w:type="spellEnd"/>
            <w:r w:rsidRPr="002F5383">
              <w:rPr>
                <w:lang w:eastAsia="hr-HR"/>
              </w:rPr>
              <w:t xml:space="preserve"> </w:t>
            </w:r>
            <w:proofErr w:type="spellStart"/>
            <w:r w:rsidRPr="002F5383">
              <w:rPr>
                <w:lang w:eastAsia="hr-HR"/>
              </w:rPr>
              <w:t>Dragiša</w:t>
            </w:r>
            <w:proofErr w:type="spellEnd"/>
          </w:p>
        </w:tc>
        <w:tc>
          <w:tcPr>
            <w:tcW w:w="2382" w:type="dxa"/>
            <w:tcBorders>
              <w:top w:val="single" w:sz="4" w:space="0" w:color="auto"/>
              <w:left w:val="single" w:sz="4" w:space="0" w:color="auto"/>
              <w:bottom w:val="single" w:sz="4" w:space="0" w:color="auto"/>
              <w:right w:val="single" w:sz="4" w:space="0" w:color="auto"/>
            </w:tcBorders>
            <w:vAlign w:val="center"/>
            <w:hideMark/>
          </w:tcPr>
          <w:p w14:paraId="222063CC" w14:textId="77777777" w:rsidR="00D86905" w:rsidRPr="002F5383" w:rsidRDefault="00D86905" w:rsidP="00FD09D3">
            <w:pPr>
              <w:rPr>
                <w:lang w:eastAsia="hr-HR"/>
              </w:rPr>
            </w:pPr>
            <w:proofErr w:type="spellStart"/>
            <w:r w:rsidRPr="002F5383">
              <w:rPr>
                <w:lang w:eastAsia="hr-HR"/>
              </w:rPr>
              <w:t>Pomoćniknačelnika</w:t>
            </w:r>
            <w:proofErr w:type="spellEnd"/>
            <w:r w:rsidRPr="002F5383">
              <w:rPr>
                <w:lang w:eastAsia="hr-HR"/>
              </w:rPr>
              <w:t xml:space="preserve"> za </w:t>
            </w:r>
            <w:proofErr w:type="spellStart"/>
            <w:r w:rsidRPr="002F5383">
              <w:rPr>
                <w:lang w:eastAsia="hr-HR"/>
              </w:rPr>
              <w:t>civilnuzaštitu</w:t>
            </w:r>
            <w:proofErr w:type="spellEnd"/>
          </w:p>
        </w:tc>
        <w:tc>
          <w:tcPr>
            <w:tcW w:w="1081" w:type="dxa"/>
            <w:tcBorders>
              <w:top w:val="single" w:sz="4" w:space="0" w:color="auto"/>
              <w:left w:val="single" w:sz="4" w:space="0" w:color="auto"/>
              <w:bottom w:val="single" w:sz="4" w:space="0" w:color="auto"/>
              <w:right w:val="single" w:sz="4" w:space="0" w:color="auto"/>
            </w:tcBorders>
            <w:vAlign w:val="center"/>
            <w:hideMark/>
          </w:tcPr>
          <w:p w14:paraId="4FA13F35" w14:textId="77777777" w:rsidR="00D86905" w:rsidRPr="002F5383" w:rsidRDefault="00D86905" w:rsidP="00FD09D3">
            <w:pPr>
              <w:jc w:val="center"/>
              <w:rPr>
                <w:lang w:eastAsia="hr-HR"/>
              </w:rPr>
            </w:pPr>
            <w:r w:rsidRPr="002F5383">
              <w:rPr>
                <w:lang w:eastAsia="hr-HR"/>
              </w:rPr>
              <w:t>36</w:t>
            </w:r>
          </w:p>
        </w:tc>
        <w:tc>
          <w:tcPr>
            <w:tcW w:w="2173" w:type="dxa"/>
            <w:tcBorders>
              <w:top w:val="single" w:sz="4" w:space="0" w:color="auto"/>
              <w:left w:val="single" w:sz="4" w:space="0" w:color="auto"/>
              <w:bottom w:val="single" w:sz="4" w:space="0" w:color="auto"/>
              <w:right w:val="single" w:sz="4" w:space="0" w:color="auto"/>
            </w:tcBorders>
            <w:vAlign w:val="center"/>
          </w:tcPr>
          <w:p w14:paraId="7802B3A2" w14:textId="77777777" w:rsidR="00D86905" w:rsidRDefault="00D86905" w:rsidP="00FD09D3">
            <w:pPr>
              <w:rPr>
                <w:lang w:eastAsia="hr-HR"/>
              </w:rPr>
            </w:pPr>
            <w:r>
              <w:rPr>
                <w:lang w:val="hr-HR"/>
              </w:rPr>
              <w:t>-</w:t>
            </w:r>
            <w:r w:rsidRPr="00540A8B">
              <w:rPr>
                <w:lang w:val="hr-HR"/>
              </w:rPr>
              <w:t xml:space="preserve">od </w:t>
            </w:r>
            <w:r>
              <w:rPr>
                <w:lang w:val="hr-HR"/>
              </w:rPr>
              <w:t xml:space="preserve">28.07.2025. </w:t>
            </w:r>
            <w:r>
              <w:rPr>
                <w:lang w:eastAsia="hr-HR"/>
              </w:rPr>
              <w:t>do 20.08.2025</w:t>
            </w:r>
            <w:r w:rsidRPr="00540A8B">
              <w:rPr>
                <w:lang w:eastAsia="hr-HR"/>
              </w:rPr>
              <w:t xml:space="preserve">. </w:t>
            </w:r>
            <w:proofErr w:type="spellStart"/>
            <w:r w:rsidRPr="00540A8B">
              <w:rPr>
                <w:lang w:eastAsia="hr-HR"/>
              </w:rPr>
              <w:t>godine</w:t>
            </w:r>
            <w:proofErr w:type="spellEnd"/>
            <w:r>
              <w:rPr>
                <w:lang w:eastAsia="hr-HR"/>
              </w:rPr>
              <w:t>;</w:t>
            </w:r>
          </w:p>
          <w:p w14:paraId="1AB256D3" w14:textId="77777777" w:rsidR="00D86905" w:rsidRPr="00540A8B" w:rsidRDefault="00D86905" w:rsidP="00FD09D3">
            <w:pPr>
              <w:rPr>
                <w:lang w:eastAsia="hr-HR"/>
              </w:rPr>
            </w:pPr>
          </w:p>
          <w:p w14:paraId="46B991A0" w14:textId="77777777" w:rsidR="00D86905" w:rsidRDefault="00D86905" w:rsidP="00FD09D3">
            <w:pPr>
              <w:rPr>
                <w:lang w:eastAsia="hr-HR"/>
              </w:rPr>
            </w:pPr>
            <w:r>
              <w:rPr>
                <w:lang w:eastAsia="hr-HR"/>
              </w:rPr>
              <w:t xml:space="preserve">Na </w:t>
            </w:r>
            <w:proofErr w:type="spellStart"/>
            <w:r>
              <w:rPr>
                <w:lang w:eastAsia="hr-HR"/>
              </w:rPr>
              <w:t>posao</w:t>
            </w:r>
            <w:proofErr w:type="spellEnd"/>
            <w:r>
              <w:rPr>
                <w:lang w:eastAsia="hr-HR"/>
              </w:rPr>
              <w:t xml:space="preserve"> se </w:t>
            </w:r>
            <w:proofErr w:type="spellStart"/>
            <w:r>
              <w:rPr>
                <w:lang w:eastAsia="hr-HR"/>
              </w:rPr>
              <w:t>vraća</w:t>
            </w:r>
            <w:proofErr w:type="spellEnd"/>
            <w:r>
              <w:rPr>
                <w:lang w:eastAsia="hr-HR"/>
              </w:rPr>
              <w:t xml:space="preserve"> 21.08.2025</w:t>
            </w:r>
            <w:r w:rsidRPr="00540A8B">
              <w:rPr>
                <w:lang w:eastAsia="hr-HR"/>
              </w:rPr>
              <w:t xml:space="preserve">. </w:t>
            </w:r>
            <w:proofErr w:type="spellStart"/>
            <w:r w:rsidRPr="00540A8B">
              <w:rPr>
                <w:lang w:eastAsia="hr-HR"/>
              </w:rPr>
              <w:t>godine</w:t>
            </w:r>
            <w:proofErr w:type="spellEnd"/>
            <w:r w:rsidRPr="00540A8B">
              <w:rPr>
                <w:lang w:eastAsia="hr-HR"/>
              </w:rPr>
              <w:t>.</w:t>
            </w:r>
          </w:p>
          <w:p w14:paraId="58149113" w14:textId="77777777" w:rsidR="00D86905" w:rsidRDefault="00D86905" w:rsidP="00FD09D3">
            <w:pPr>
              <w:rPr>
                <w:lang w:eastAsia="hr-HR"/>
              </w:rPr>
            </w:pPr>
          </w:p>
          <w:p w14:paraId="280E5999" w14:textId="77777777" w:rsidR="00D86905" w:rsidRPr="00540A8B" w:rsidRDefault="00D86905" w:rsidP="00FD09D3">
            <w:pPr>
              <w:rPr>
                <w:lang w:eastAsia="hr-HR"/>
              </w:rPr>
            </w:pPr>
            <w:r w:rsidRPr="002F5383">
              <w:rPr>
                <w:lang w:eastAsia="hr-HR"/>
              </w:rPr>
              <w:t>-</w:t>
            </w:r>
            <w:r>
              <w:rPr>
                <w:lang w:eastAsia="hr-HR"/>
              </w:rPr>
              <w:t>18</w:t>
            </w:r>
            <w:r w:rsidRPr="002F5383">
              <w:rPr>
                <w:lang w:eastAsia="hr-HR"/>
              </w:rPr>
              <w:t>radni</w:t>
            </w:r>
            <w:r>
              <w:rPr>
                <w:lang w:eastAsia="hr-HR"/>
              </w:rPr>
              <w:t>h</w:t>
            </w:r>
            <w:r w:rsidRPr="002F5383">
              <w:rPr>
                <w:lang w:eastAsia="hr-HR"/>
              </w:rPr>
              <w:t xml:space="preserve"> dan</w:t>
            </w:r>
            <w:r>
              <w:rPr>
                <w:lang w:eastAsia="hr-HR"/>
              </w:rPr>
              <w:t>a</w:t>
            </w:r>
          </w:p>
          <w:p w14:paraId="4990184D" w14:textId="77777777" w:rsidR="00D86905" w:rsidRPr="002F5383" w:rsidRDefault="00D86905" w:rsidP="00FD09D3">
            <w:pPr>
              <w:rPr>
                <w:lang w:eastAsia="hr-HR"/>
              </w:rPr>
            </w:pPr>
          </w:p>
        </w:tc>
        <w:tc>
          <w:tcPr>
            <w:tcW w:w="2268" w:type="dxa"/>
            <w:tcBorders>
              <w:top w:val="single" w:sz="4" w:space="0" w:color="auto"/>
              <w:left w:val="single" w:sz="4" w:space="0" w:color="auto"/>
              <w:bottom w:val="single" w:sz="4" w:space="0" w:color="auto"/>
              <w:right w:val="single" w:sz="4" w:space="0" w:color="auto"/>
            </w:tcBorders>
            <w:vAlign w:val="center"/>
          </w:tcPr>
          <w:p w14:paraId="38011405" w14:textId="77777777" w:rsidR="00D86905" w:rsidRPr="002F5383" w:rsidRDefault="00D86905" w:rsidP="00FD09D3">
            <w:pPr>
              <w:rPr>
                <w:lang w:eastAsia="hr-HR"/>
              </w:rPr>
            </w:pPr>
            <w:proofErr w:type="spellStart"/>
            <w:r w:rsidRPr="002F5383">
              <w:rPr>
                <w:lang w:eastAsia="hr-HR"/>
              </w:rPr>
              <w:t>Drugidiogodišnjegodmoraiskoristiti</w:t>
            </w:r>
            <w:proofErr w:type="spellEnd"/>
            <w:r w:rsidRPr="002F5383">
              <w:rPr>
                <w:lang w:eastAsia="hr-HR"/>
              </w:rPr>
              <w:t xml:space="preserve"> do </w:t>
            </w:r>
            <w:r>
              <w:rPr>
                <w:lang w:eastAsia="hr-HR"/>
              </w:rPr>
              <w:t>03.12</w:t>
            </w:r>
            <w:r w:rsidRPr="002F5383">
              <w:rPr>
                <w:lang w:eastAsia="hr-HR"/>
              </w:rPr>
              <w:t xml:space="preserve">.2025. </w:t>
            </w:r>
            <w:proofErr w:type="spellStart"/>
            <w:r w:rsidRPr="002F5383">
              <w:rPr>
                <w:lang w:eastAsia="hr-HR"/>
              </w:rPr>
              <w:t>godine</w:t>
            </w:r>
            <w:proofErr w:type="spellEnd"/>
            <w:r>
              <w:rPr>
                <w:lang w:eastAsia="hr-HR"/>
              </w:rPr>
              <w:t>.</w:t>
            </w:r>
          </w:p>
          <w:p w14:paraId="1C69D9B0" w14:textId="77777777" w:rsidR="00D86905" w:rsidRPr="002F5383" w:rsidRDefault="00D86905" w:rsidP="00FD09D3">
            <w:pPr>
              <w:rPr>
                <w:lang w:eastAsia="hr-HR"/>
              </w:rPr>
            </w:pPr>
            <w:r w:rsidRPr="002F5383">
              <w:rPr>
                <w:lang w:eastAsia="hr-HR"/>
              </w:rPr>
              <w:t>-</w:t>
            </w:r>
            <w:r>
              <w:rPr>
                <w:lang w:eastAsia="hr-HR"/>
              </w:rPr>
              <w:t>18</w:t>
            </w:r>
            <w:r w:rsidRPr="002F5383">
              <w:rPr>
                <w:lang w:eastAsia="hr-HR"/>
              </w:rPr>
              <w:t>radni</w:t>
            </w:r>
            <w:r>
              <w:rPr>
                <w:lang w:eastAsia="hr-HR"/>
              </w:rPr>
              <w:t>h</w:t>
            </w:r>
            <w:r w:rsidRPr="002F5383">
              <w:rPr>
                <w:lang w:eastAsia="hr-HR"/>
              </w:rPr>
              <w:t xml:space="preserve"> dan</w:t>
            </w:r>
            <w:r>
              <w:rPr>
                <w:lang w:eastAsia="hr-HR"/>
              </w:rPr>
              <w:t>a</w:t>
            </w:r>
          </w:p>
        </w:tc>
      </w:tr>
      <w:tr w:rsidR="00D86905" w:rsidRPr="002F5383" w14:paraId="2BD33D88" w14:textId="77777777" w:rsidTr="00FD09D3">
        <w:trPr>
          <w:trHeight w:val="751"/>
        </w:trPr>
        <w:tc>
          <w:tcPr>
            <w:tcW w:w="1668" w:type="dxa"/>
            <w:tcBorders>
              <w:top w:val="single" w:sz="4" w:space="0" w:color="auto"/>
              <w:left w:val="single" w:sz="4" w:space="0" w:color="auto"/>
              <w:bottom w:val="single" w:sz="4" w:space="0" w:color="auto"/>
              <w:right w:val="single" w:sz="4" w:space="0" w:color="auto"/>
            </w:tcBorders>
            <w:vAlign w:val="center"/>
            <w:hideMark/>
          </w:tcPr>
          <w:p w14:paraId="215CB194" w14:textId="77777777" w:rsidR="00D86905" w:rsidRPr="002F5383" w:rsidRDefault="00D86905" w:rsidP="00FD09D3">
            <w:pPr>
              <w:rPr>
                <w:lang w:eastAsia="hr-HR"/>
              </w:rPr>
            </w:pPr>
            <w:proofErr w:type="spellStart"/>
            <w:r w:rsidRPr="002F5383">
              <w:rPr>
                <w:lang w:eastAsia="hr-HR"/>
              </w:rPr>
              <w:t>Kubat</w:t>
            </w:r>
            <w:proofErr w:type="spellEnd"/>
            <w:r w:rsidRPr="002F5383">
              <w:rPr>
                <w:lang w:eastAsia="hr-HR"/>
              </w:rPr>
              <w:t xml:space="preserve"> Sanja</w:t>
            </w:r>
          </w:p>
        </w:tc>
        <w:tc>
          <w:tcPr>
            <w:tcW w:w="2382" w:type="dxa"/>
            <w:tcBorders>
              <w:top w:val="single" w:sz="4" w:space="0" w:color="auto"/>
              <w:left w:val="single" w:sz="4" w:space="0" w:color="auto"/>
              <w:bottom w:val="single" w:sz="4" w:space="0" w:color="auto"/>
              <w:right w:val="single" w:sz="4" w:space="0" w:color="auto"/>
            </w:tcBorders>
            <w:vAlign w:val="center"/>
            <w:hideMark/>
          </w:tcPr>
          <w:p w14:paraId="7C153522" w14:textId="77777777" w:rsidR="00D86905" w:rsidRPr="002F5383" w:rsidRDefault="00D86905" w:rsidP="00FD09D3">
            <w:pPr>
              <w:rPr>
                <w:lang w:eastAsia="hr-HR"/>
              </w:rPr>
            </w:pPr>
            <w:proofErr w:type="spellStart"/>
            <w:r w:rsidRPr="002F5383">
              <w:rPr>
                <w:lang w:eastAsia="hr-HR"/>
              </w:rPr>
              <w:t>Viši</w:t>
            </w:r>
            <w:proofErr w:type="spellEnd"/>
            <w:r w:rsidRPr="002F5383">
              <w:rPr>
                <w:lang w:eastAsia="hr-HR"/>
              </w:rPr>
              <w:t xml:space="preserve"> referent za </w:t>
            </w:r>
            <w:proofErr w:type="spellStart"/>
            <w:r w:rsidRPr="002F5383">
              <w:rPr>
                <w:lang w:eastAsia="hr-HR"/>
              </w:rPr>
              <w:t>građanskastanjaimatičneposlove-matičar</w:t>
            </w:r>
            <w:proofErr w:type="spellEnd"/>
          </w:p>
        </w:tc>
        <w:tc>
          <w:tcPr>
            <w:tcW w:w="1081" w:type="dxa"/>
            <w:tcBorders>
              <w:top w:val="single" w:sz="4" w:space="0" w:color="auto"/>
              <w:left w:val="single" w:sz="4" w:space="0" w:color="auto"/>
              <w:bottom w:val="single" w:sz="4" w:space="0" w:color="auto"/>
              <w:right w:val="single" w:sz="4" w:space="0" w:color="auto"/>
            </w:tcBorders>
            <w:vAlign w:val="center"/>
            <w:hideMark/>
          </w:tcPr>
          <w:p w14:paraId="54A4464C" w14:textId="77777777" w:rsidR="00D86905" w:rsidRPr="002F5383" w:rsidRDefault="00D86905" w:rsidP="00FD09D3">
            <w:pPr>
              <w:jc w:val="center"/>
              <w:rPr>
                <w:lang w:eastAsia="hr-HR"/>
              </w:rPr>
            </w:pPr>
            <w:r>
              <w:rPr>
                <w:lang w:eastAsia="hr-HR"/>
              </w:rPr>
              <w:t>30</w:t>
            </w:r>
          </w:p>
        </w:tc>
        <w:tc>
          <w:tcPr>
            <w:tcW w:w="2173" w:type="dxa"/>
            <w:tcBorders>
              <w:top w:val="single" w:sz="4" w:space="0" w:color="auto"/>
              <w:left w:val="single" w:sz="4" w:space="0" w:color="auto"/>
              <w:bottom w:val="single" w:sz="4" w:space="0" w:color="auto"/>
              <w:right w:val="single" w:sz="4" w:space="0" w:color="auto"/>
            </w:tcBorders>
            <w:vAlign w:val="center"/>
          </w:tcPr>
          <w:p w14:paraId="3D29AFA5" w14:textId="77777777" w:rsidR="00D86905" w:rsidRPr="002F5383" w:rsidRDefault="00D86905" w:rsidP="00FD09D3">
            <w:pPr>
              <w:rPr>
                <w:lang w:eastAsia="hr-HR"/>
              </w:rPr>
            </w:pPr>
            <w:r w:rsidRPr="002F5383">
              <w:rPr>
                <w:lang w:eastAsia="hr-HR"/>
              </w:rPr>
              <w:t>od 01.07.202</w:t>
            </w:r>
            <w:r>
              <w:rPr>
                <w:lang w:eastAsia="hr-HR"/>
              </w:rPr>
              <w:t>5</w:t>
            </w:r>
            <w:r w:rsidRPr="002F5383">
              <w:rPr>
                <w:lang w:eastAsia="hr-HR"/>
              </w:rPr>
              <w:t>. do 1</w:t>
            </w:r>
            <w:r>
              <w:rPr>
                <w:lang w:eastAsia="hr-HR"/>
              </w:rPr>
              <w:t>6</w:t>
            </w:r>
            <w:r w:rsidRPr="002F5383">
              <w:rPr>
                <w:lang w:eastAsia="hr-HR"/>
              </w:rPr>
              <w:t>.07.202</w:t>
            </w:r>
            <w:r>
              <w:rPr>
                <w:lang w:eastAsia="hr-HR"/>
              </w:rPr>
              <w:t>5</w:t>
            </w:r>
            <w:r w:rsidRPr="002F5383">
              <w:rPr>
                <w:lang w:eastAsia="hr-HR"/>
              </w:rPr>
              <w:t xml:space="preserve">. </w:t>
            </w:r>
            <w:proofErr w:type="spellStart"/>
            <w:r w:rsidRPr="002F5383">
              <w:rPr>
                <w:lang w:eastAsia="hr-HR"/>
              </w:rPr>
              <w:t>godine</w:t>
            </w:r>
            <w:proofErr w:type="spellEnd"/>
            <w:r>
              <w:rPr>
                <w:lang w:eastAsia="hr-HR"/>
              </w:rPr>
              <w:t>;</w:t>
            </w:r>
          </w:p>
          <w:p w14:paraId="03442536" w14:textId="77777777" w:rsidR="00D86905" w:rsidRPr="002F5383" w:rsidRDefault="00D86905" w:rsidP="00FD09D3">
            <w:pPr>
              <w:rPr>
                <w:lang w:eastAsia="hr-HR"/>
              </w:rPr>
            </w:pPr>
            <w:r w:rsidRPr="002F5383">
              <w:rPr>
                <w:lang w:eastAsia="hr-HR"/>
              </w:rPr>
              <w:t xml:space="preserve">Na </w:t>
            </w:r>
            <w:proofErr w:type="spellStart"/>
            <w:r w:rsidRPr="002F5383">
              <w:rPr>
                <w:lang w:eastAsia="hr-HR"/>
              </w:rPr>
              <w:t>posao</w:t>
            </w:r>
            <w:proofErr w:type="spellEnd"/>
            <w:r w:rsidRPr="002F5383">
              <w:rPr>
                <w:lang w:eastAsia="hr-HR"/>
              </w:rPr>
              <w:t xml:space="preserve"> se vraća1</w:t>
            </w:r>
            <w:r>
              <w:rPr>
                <w:lang w:eastAsia="hr-HR"/>
              </w:rPr>
              <w:t>7</w:t>
            </w:r>
            <w:r w:rsidRPr="002F5383">
              <w:rPr>
                <w:lang w:eastAsia="hr-HR"/>
              </w:rPr>
              <w:t>.07.202</w:t>
            </w:r>
            <w:r>
              <w:rPr>
                <w:lang w:eastAsia="hr-HR"/>
              </w:rPr>
              <w:t>5</w:t>
            </w:r>
            <w:r w:rsidRPr="002F5383">
              <w:rPr>
                <w:lang w:eastAsia="hr-HR"/>
              </w:rPr>
              <w:t xml:space="preserve">. </w:t>
            </w:r>
            <w:proofErr w:type="spellStart"/>
            <w:r w:rsidRPr="002F5383">
              <w:rPr>
                <w:lang w:eastAsia="hr-HR"/>
              </w:rPr>
              <w:t>godine</w:t>
            </w:r>
            <w:proofErr w:type="spellEnd"/>
            <w:r>
              <w:rPr>
                <w:lang w:eastAsia="hr-HR"/>
              </w:rPr>
              <w:t>.</w:t>
            </w:r>
          </w:p>
          <w:p w14:paraId="68543B0B" w14:textId="77777777" w:rsidR="00D86905" w:rsidRPr="002F5383" w:rsidRDefault="00D86905" w:rsidP="00FD09D3">
            <w:pPr>
              <w:rPr>
                <w:lang w:eastAsia="hr-HR"/>
              </w:rPr>
            </w:pPr>
            <w:r w:rsidRPr="002F5383">
              <w:rPr>
                <w:lang w:eastAsia="hr-HR"/>
              </w:rPr>
              <w:t>-1</w:t>
            </w:r>
            <w:r>
              <w:rPr>
                <w:lang w:eastAsia="hr-HR"/>
              </w:rPr>
              <w:t>2</w:t>
            </w:r>
            <w:r w:rsidRPr="002F5383">
              <w:rPr>
                <w:lang w:eastAsia="hr-HR"/>
              </w:rPr>
              <w:t>radnih dana</w:t>
            </w:r>
          </w:p>
        </w:tc>
        <w:tc>
          <w:tcPr>
            <w:tcW w:w="2268" w:type="dxa"/>
            <w:tcBorders>
              <w:top w:val="single" w:sz="4" w:space="0" w:color="auto"/>
              <w:left w:val="single" w:sz="4" w:space="0" w:color="auto"/>
              <w:bottom w:val="single" w:sz="4" w:space="0" w:color="auto"/>
              <w:right w:val="single" w:sz="4" w:space="0" w:color="auto"/>
            </w:tcBorders>
            <w:vAlign w:val="center"/>
          </w:tcPr>
          <w:p w14:paraId="0269F835" w14:textId="77777777" w:rsidR="00D86905" w:rsidRPr="002F5383" w:rsidRDefault="00D86905" w:rsidP="00FD09D3">
            <w:pPr>
              <w:rPr>
                <w:lang w:eastAsia="hr-HR"/>
              </w:rPr>
            </w:pPr>
            <w:proofErr w:type="spellStart"/>
            <w:r w:rsidRPr="002F5383">
              <w:rPr>
                <w:lang w:eastAsia="hr-HR"/>
              </w:rPr>
              <w:t>Drugidiogodišnjegodmoraiskoristiti</w:t>
            </w:r>
            <w:proofErr w:type="spellEnd"/>
            <w:r w:rsidRPr="002F5383">
              <w:rPr>
                <w:lang w:eastAsia="hr-HR"/>
              </w:rPr>
              <w:t xml:space="preserve"> do 30.06.202</w:t>
            </w:r>
            <w:r>
              <w:rPr>
                <w:lang w:eastAsia="hr-HR"/>
              </w:rPr>
              <w:t>6</w:t>
            </w:r>
            <w:r w:rsidRPr="002F5383">
              <w:rPr>
                <w:lang w:eastAsia="hr-HR"/>
              </w:rPr>
              <w:t xml:space="preserve">. </w:t>
            </w:r>
            <w:proofErr w:type="spellStart"/>
            <w:r w:rsidRPr="002F5383">
              <w:rPr>
                <w:lang w:eastAsia="hr-HR"/>
              </w:rPr>
              <w:t>godine</w:t>
            </w:r>
            <w:proofErr w:type="spellEnd"/>
            <w:r>
              <w:rPr>
                <w:lang w:eastAsia="hr-HR"/>
              </w:rPr>
              <w:t>.</w:t>
            </w:r>
          </w:p>
          <w:p w14:paraId="3663C041" w14:textId="77777777" w:rsidR="00D86905" w:rsidRPr="002F5383" w:rsidRDefault="00D86905" w:rsidP="00FD09D3">
            <w:pPr>
              <w:rPr>
                <w:lang w:eastAsia="hr-HR"/>
              </w:rPr>
            </w:pPr>
            <w:r>
              <w:rPr>
                <w:lang w:eastAsia="hr-HR"/>
              </w:rPr>
              <w:t>-18</w:t>
            </w:r>
            <w:r w:rsidRPr="002F5383">
              <w:rPr>
                <w:lang w:eastAsia="hr-HR"/>
              </w:rPr>
              <w:t>radnih dana</w:t>
            </w:r>
          </w:p>
        </w:tc>
      </w:tr>
      <w:tr w:rsidR="00D86905" w:rsidRPr="002F5383" w14:paraId="00DA86F8" w14:textId="77777777" w:rsidTr="00FD09D3">
        <w:trPr>
          <w:trHeight w:val="751"/>
        </w:trPr>
        <w:tc>
          <w:tcPr>
            <w:tcW w:w="1668" w:type="dxa"/>
            <w:tcBorders>
              <w:top w:val="single" w:sz="4" w:space="0" w:color="auto"/>
              <w:left w:val="single" w:sz="4" w:space="0" w:color="auto"/>
              <w:bottom w:val="single" w:sz="4" w:space="0" w:color="auto"/>
              <w:right w:val="single" w:sz="4" w:space="0" w:color="auto"/>
            </w:tcBorders>
            <w:vAlign w:val="center"/>
            <w:hideMark/>
          </w:tcPr>
          <w:p w14:paraId="61EC528F" w14:textId="77777777" w:rsidR="00D86905" w:rsidRPr="002F5383" w:rsidRDefault="00D86905" w:rsidP="00FD09D3">
            <w:pPr>
              <w:rPr>
                <w:lang w:eastAsia="hr-HR"/>
              </w:rPr>
            </w:pPr>
            <w:proofErr w:type="spellStart"/>
            <w:r w:rsidRPr="002F5383">
              <w:rPr>
                <w:lang w:eastAsia="hr-HR"/>
              </w:rPr>
              <w:t>Kudra</w:t>
            </w:r>
            <w:proofErr w:type="spellEnd"/>
            <w:r w:rsidRPr="002F5383">
              <w:rPr>
                <w:lang w:eastAsia="hr-HR"/>
              </w:rPr>
              <w:t xml:space="preserve"> Marina</w:t>
            </w:r>
          </w:p>
        </w:tc>
        <w:tc>
          <w:tcPr>
            <w:tcW w:w="2382" w:type="dxa"/>
            <w:tcBorders>
              <w:top w:val="single" w:sz="4" w:space="0" w:color="auto"/>
              <w:left w:val="single" w:sz="4" w:space="0" w:color="auto"/>
              <w:bottom w:val="single" w:sz="4" w:space="0" w:color="auto"/>
              <w:right w:val="single" w:sz="4" w:space="0" w:color="auto"/>
            </w:tcBorders>
            <w:vAlign w:val="center"/>
            <w:hideMark/>
          </w:tcPr>
          <w:p w14:paraId="42283514" w14:textId="77777777" w:rsidR="00D86905" w:rsidRPr="002F5383" w:rsidRDefault="00D86905" w:rsidP="00FD09D3">
            <w:pPr>
              <w:rPr>
                <w:lang w:eastAsia="hr-HR"/>
              </w:rPr>
            </w:pPr>
            <w:proofErr w:type="spellStart"/>
            <w:r w:rsidRPr="002F5383">
              <w:rPr>
                <w:lang w:eastAsia="hr-HR"/>
              </w:rPr>
              <w:t>Stručnisaradnik</w:t>
            </w:r>
            <w:proofErr w:type="spellEnd"/>
            <w:r w:rsidRPr="002F5383">
              <w:rPr>
                <w:lang w:eastAsia="hr-HR"/>
              </w:rPr>
              <w:t xml:space="preserve"> za </w:t>
            </w:r>
            <w:proofErr w:type="spellStart"/>
            <w:r w:rsidRPr="002F5383">
              <w:rPr>
                <w:lang w:eastAsia="hr-HR"/>
              </w:rPr>
              <w:t>informacionetehnologijeiodržavanjeračunarskeopreme</w:t>
            </w:r>
            <w:proofErr w:type="spellEnd"/>
          </w:p>
        </w:tc>
        <w:tc>
          <w:tcPr>
            <w:tcW w:w="1081" w:type="dxa"/>
            <w:tcBorders>
              <w:top w:val="single" w:sz="4" w:space="0" w:color="auto"/>
              <w:left w:val="single" w:sz="4" w:space="0" w:color="auto"/>
              <w:bottom w:val="single" w:sz="4" w:space="0" w:color="auto"/>
              <w:right w:val="single" w:sz="4" w:space="0" w:color="auto"/>
            </w:tcBorders>
            <w:vAlign w:val="center"/>
            <w:hideMark/>
          </w:tcPr>
          <w:p w14:paraId="1B892725" w14:textId="77777777" w:rsidR="00D86905" w:rsidRPr="002F5383" w:rsidRDefault="00D86905" w:rsidP="00FD09D3">
            <w:pPr>
              <w:jc w:val="center"/>
              <w:rPr>
                <w:lang w:eastAsia="hr-HR"/>
              </w:rPr>
            </w:pPr>
            <w:r w:rsidRPr="002F5383">
              <w:rPr>
                <w:lang w:eastAsia="hr-HR"/>
              </w:rPr>
              <w:t>3</w:t>
            </w:r>
            <w:r>
              <w:rPr>
                <w:lang w:eastAsia="hr-HR"/>
              </w:rPr>
              <w:t>1</w:t>
            </w:r>
          </w:p>
        </w:tc>
        <w:tc>
          <w:tcPr>
            <w:tcW w:w="2173" w:type="dxa"/>
            <w:tcBorders>
              <w:top w:val="single" w:sz="4" w:space="0" w:color="auto"/>
              <w:left w:val="single" w:sz="4" w:space="0" w:color="auto"/>
              <w:bottom w:val="single" w:sz="4" w:space="0" w:color="auto"/>
              <w:right w:val="single" w:sz="4" w:space="0" w:color="auto"/>
            </w:tcBorders>
            <w:vAlign w:val="center"/>
          </w:tcPr>
          <w:p w14:paraId="77AF78FA" w14:textId="77777777" w:rsidR="00D86905" w:rsidRDefault="00D86905" w:rsidP="00FD09D3">
            <w:pPr>
              <w:rPr>
                <w:lang w:eastAsia="hr-HR"/>
              </w:rPr>
            </w:pPr>
            <w:r>
              <w:rPr>
                <w:lang w:val="hr-HR"/>
              </w:rPr>
              <w:t>-</w:t>
            </w:r>
            <w:r w:rsidRPr="005063AD">
              <w:rPr>
                <w:lang w:val="hr-HR"/>
              </w:rPr>
              <w:t xml:space="preserve">od </w:t>
            </w:r>
            <w:r>
              <w:rPr>
                <w:lang w:eastAsia="hr-HR"/>
              </w:rPr>
              <w:t>14.07.2025</w:t>
            </w:r>
            <w:r w:rsidRPr="005063AD">
              <w:rPr>
                <w:lang w:eastAsia="hr-HR"/>
              </w:rPr>
              <w:t xml:space="preserve">. do </w:t>
            </w:r>
            <w:r>
              <w:rPr>
                <w:lang w:eastAsia="hr-HR"/>
              </w:rPr>
              <w:t>29.07.2025</w:t>
            </w:r>
            <w:r w:rsidRPr="005063AD">
              <w:rPr>
                <w:lang w:eastAsia="hr-HR"/>
              </w:rPr>
              <w:t xml:space="preserve">. </w:t>
            </w:r>
            <w:proofErr w:type="spellStart"/>
            <w:r w:rsidRPr="005063AD">
              <w:rPr>
                <w:lang w:eastAsia="hr-HR"/>
              </w:rPr>
              <w:t>godine</w:t>
            </w:r>
            <w:proofErr w:type="spellEnd"/>
            <w:r>
              <w:rPr>
                <w:lang w:eastAsia="hr-HR"/>
              </w:rPr>
              <w:t>;</w:t>
            </w:r>
          </w:p>
          <w:p w14:paraId="21C0F40D" w14:textId="77777777" w:rsidR="00D86905" w:rsidRDefault="00D86905" w:rsidP="00FD09D3">
            <w:pPr>
              <w:rPr>
                <w:lang w:eastAsia="hr-HR"/>
              </w:rPr>
            </w:pPr>
            <w:r w:rsidRPr="005063AD">
              <w:rPr>
                <w:lang w:eastAsia="hr-HR"/>
              </w:rPr>
              <w:t xml:space="preserve"> Na </w:t>
            </w:r>
            <w:proofErr w:type="spellStart"/>
            <w:r w:rsidRPr="005063AD">
              <w:rPr>
                <w:lang w:eastAsia="hr-HR"/>
              </w:rPr>
              <w:t>posao</w:t>
            </w:r>
            <w:proofErr w:type="spellEnd"/>
            <w:r w:rsidRPr="005063AD">
              <w:rPr>
                <w:lang w:eastAsia="hr-HR"/>
              </w:rPr>
              <w:t xml:space="preserve"> se </w:t>
            </w:r>
            <w:proofErr w:type="spellStart"/>
            <w:r w:rsidRPr="005063AD">
              <w:rPr>
                <w:lang w:eastAsia="hr-HR"/>
              </w:rPr>
              <w:t>vraća</w:t>
            </w:r>
            <w:proofErr w:type="spellEnd"/>
            <w:r>
              <w:rPr>
                <w:lang w:eastAsia="hr-HR"/>
              </w:rPr>
              <w:t xml:space="preserve"> 30.07.2025</w:t>
            </w:r>
            <w:r w:rsidRPr="005063AD">
              <w:rPr>
                <w:lang w:eastAsia="hr-HR"/>
              </w:rPr>
              <w:t xml:space="preserve">. </w:t>
            </w:r>
            <w:proofErr w:type="spellStart"/>
            <w:r w:rsidRPr="005063AD">
              <w:rPr>
                <w:lang w:eastAsia="hr-HR"/>
              </w:rPr>
              <w:t>godine</w:t>
            </w:r>
            <w:proofErr w:type="spellEnd"/>
            <w:r>
              <w:rPr>
                <w:lang w:eastAsia="hr-HR"/>
              </w:rPr>
              <w:t>.</w:t>
            </w:r>
          </w:p>
          <w:p w14:paraId="025F597D" w14:textId="77777777" w:rsidR="00D86905" w:rsidRPr="002F5383" w:rsidRDefault="00D86905" w:rsidP="00FD09D3">
            <w:pPr>
              <w:rPr>
                <w:lang w:eastAsia="hr-HR"/>
              </w:rPr>
            </w:pPr>
            <w:r w:rsidRPr="002F5383">
              <w:rPr>
                <w:lang w:eastAsia="hr-HR"/>
              </w:rPr>
              <w:t xml:space="preserve">-12 </w:t>
            </w:r>
            <w:proofErr w:type="spellStart"/>
            <w:r w:rsidRPr="002F5383">
              <w:rPr>
                <w:lang w:eastAsia="hr-HR"/>
              </w:rPr>
              <w:t>radnih</w:t>
            </w:r>
            <w:proofErr w:type="spellEnd"/>
            <w:r w:rsidRPr="002F5383">
              <w:rPr>
                <w:lang w:eastAsia="hr-HR"/>
              </w:rPr>
              <w:t xml:space="preserve"> dana</w:t>
            </w:r>
          </w:p>
        </w:tc>
        <w:tc>
          <w:tcPr>
            <w:tcW w:w="2268" w:type="dxa"/>
            <w:tcBorders>
              <w:top w:val="single" w:sz="4" w:space="0" w:color="auto"/>
              <w:left w:val="single" w:sz="4" w:space="0" w:color="auto"/>
              <w:bottom w:val="single" w:sz="4" w:space="0" w:color="auto"/>
              <w:right w:val="single" w:sz="4" w:space="0" w:color="auto"/>
            </w:tcBorders>
            <w:vAlign w:val="center"/>
          </w:tcPr>
          <w:p w14:paraId="1EF8BDD2" w14:textId="77777777" w:rsidR="00D86905" w:rsidRPr="002F5383" w:rsidRDefault="00D86905" w:rsidP="00FD09D3">
            <w:pPr>
              <w:rPr>
                <w:lang w:eastAsia="hr-HR"/>
              </w:rPr>
            </w:pPr>
            <w:proofErr w:type="spellStart"/>
            <w:r w:rsidRPr="002F5383">
              <w:rPr>
                <w:lang w:eastAsia="hr-HR"/>
              </w:rPr>
              <w:t>Drugidiogodišnjegodmoraiskoristiti</w:t>
            </w:r>
            <w:proofErr w:type="spellEnd"/>
            <w:r w:rsidRPr="002F5383">
              <w:rPr>
                <w:lang w:eastAsia="hr-HR"/>
              </w:rPr>
              <w:t xml:space="preserve"> do 30.06.202</w:t>
            </w:r>
            <w:r>
              <w:rPr>
                <w:lang w:eastAsia="hr-HR"/>
              </w:rPr>
              <w:t>6</w:t>
            </w:r>
            <w:r w:rsidRPr="002F5383">
              <w:rPr>
                <w:lang w:eastAsia="hr-HR"/>
              </w:rPr>
              <w:t xml:space="preserve">. </w:t>
            </w:r>
            <w:proofErr w:type="spellStart"/>
            <w:r w:rsidRPr="002F5383">
              <w:rPr>
                <w:lang w:eastAsia="hr-HR"/>
              </w:rPr>
              <w:t>godine</w:t>
            </w:r>
            <w:proofErr w:type="spellEnd"/>
            <w:r>
              <w:rPr>
                <w:lang w:eastAsia="hr-HR"/>
              </w:rPr>
              <w:t>.</w:t>
            </w:r>
          </w:p>
          <w:p w14:paraId="4796D79D" w14:textId="77777777" w:rsidR="00D86905" w:rsidRPr="002F5383" w:rsidRDefault="00D86905" w:rsidP="00FD09D3">
            <w:pPr>
              <w:rPr>
                <w:lang w:eastAsia="hr-HR"/>
              </w:rPr>
            </w:pPr>
            <w:r>
              <w:rPr>
                <w:lang w:eastAsia="hr-HR"/>
              </w:rPr>
              <w:t>-19</w:t>
            </w:r>
            <w:r w:rsidRPr="002F5383">
              <w:rPr>
                <w:lang w:eastAsia="hr-HR"/>
              </w:rPr>
              <w:t>radnih dana</w:t>
            </w:r>
          </w:p>
        </w:tc>
      </w:tr>
      <w:tr w:rsidR="00D86905" w:rsidRPr="002F5383" w14:paraId="5611FB11" w14:textId="77777777" w:rsidTr="00FD09D3">
        <w:trPr>
          <w:trHeight w:val="751"/>
        </w:trPr>
        <w:tc>
          <w:tcPr>
            <w:tcW w:w="1668" w:type="dxa"/>
            <w:tcBorders>
              <w:top w:val="single" w:sz="4" w:space="0" w:color="auto"/>
              <w:left w:val="single" w:sz="4" w:space="0" w:color="auto"/>
              <w:bottom w:val="single" w:sz="4" w:space="0" w:color="auto"/>
              <w:right w:val="single" w:sz="4" w:space="0" w:color="auto"/>
            </w:tcBorders>
            <w:vAlign w:val="center"/>
            <w:hideMark/>
          </w:tcPr>
          <w:p w14:paraId="5A787EE8" w14:textId="77777777" w:rsidR="00D86905" w:rsidRPr="002F5383" w:rsidRDefault="00D86905" w:rsidP="00FD09D3">
            <w:pPr>
              <w:rPr>
                <w:lang w:eastAsia="hr-HR"/>
              </w:rPr>
            </w:pPr>
            <w:r w:rsidRPr="002F5383">
              <w:rPr>
                <w:lang w:eastAsia="hr-HR"/>
              </w:rPr>
              <w:t xml:space="preserve">Ratko </w:t>
            </w:r>
            <w:proofErr w:type="spellStart"/>
            <w:r w:rsidRPr="002F5383">
              <w:rPr>
                <w:lang w:eastAsia="hr-HR"/>
              </w:rPr>
              <w:t>Rosić</w:t>
            </w:r>
            <w:proofErr w:type="spellEnd"/>
          </w:p>
        </w:tc>
        <w:tc>
          <w:tcPr>
            <w:tcW w:w="2382" w:type="dxa"/>
            <w:tcBorders>
              <w:top w:val="single" w:sz="4" w:space="0" w:color="auto"/>
              <w:left w:val="single" w:sz="4" w:space="0" w:color="auto"/>
              <w:bottom w:val="single" w:sz="4" w:space="0" w:color="auto"/>
              <w:right w:val="single" w:sz="4" w:space="0" w:color="auto"/>
            </w:tcBorders>
            <w:vAlign w:val="center"/>
            <w:hideMark/>
          </w:tcPr>
          <w:p w14:paraId="5BA96791" w14:textId="77777777" w:rsidR="00D86905" w:rsidRPr="002F5383" w:rsidRDefault="00D86905" w:rsidP="00FD09D3">
            <w:pPr>
              <w:rPr>
                <w:lang w:eastAsia="hr-HR"/>
              </w:rPr>
            </w:pPr>
            <w:r w:rsidRPr="002F5383">
              <w:rPr>
                <w:lang w:eastAsia="hr-HR"/>
              </w:rPr>
              <w:t xml:space="preserve">Referent MTS </w:t>
            </w:r>
            <w:proofErr w:type="spellStart"/>
            <w:r w:rsidRPr="002F5383">
              <w:rPr>
                <w:lang w:eastAsia="hr-HR"/>
              </w:rPr>
              <w:t>iopreme</w:t>
            </w:r>
            <w:proofErr w:type="spellEnd"/>
          </w:p>
        </w:tc>
        <w:tc>
          <w:tcPr>
            <w:tcW w:w="1081" w:type="dxa"/>
            <w:tcBorders>
              <w:top w:val="single" w:sz="4" w:space="0" w:color="auto"/>
              <w:left w:val="single" w:sz="4" w:space="0" w:color="auto"/>
              <w:bottom w:val="single" w:sz="4" w:space="0" w:color="auto"/>
              <w:right w:val="single" w:sz="4" w:space="0" w:color="auto"/>
            </w:tcBorders>
            <w:vAlign w:val="center"/>
            <w:hideMark/>
          </w:tcPr>
          <w:p w14:paraId="0CF71074" w14:textId="77777777" w:rsidR="00D86905" w:rsidRPr="002F5383" w:rsidRDefault="00D86905" w:rsidP="00FD09D3">
            <w:pPr>
              <w:jc w:val="center"/>
              <w:rPr>
                <w:lang w:eastAsia="hr-HR"/>
              </w:rPr>
            </w:pPr>
            <w:r w:rsidRPr="002F5383">
              <w:rPr>
                <w:lang w:eastAsia="hr-HR"/>
              </w:rPr>
              <w:t>2</w:t>
            </w:r>
            <w:r>
              <w:rPr>
                <w:lang w:eastAsia="hr-HR"/>
              </w:rPr>
              <w:t>8</w:t>
            </w:r>
          </w:p>
        </w:tc>
        <w:tc>
          <w:tcPr>
            <w:tcW w:w="2173" w:type="dxa"/>
            <w:tcBorders>
              <w:top w:val="single" w:sz="4" w:space="0" w:color="auto"/>
              <w:left w:val="single" w:sz="4" w:space="0" w:color="auto"/>
              <w:bottom w:val="single" w:sz="4" w:space="0" w:color="auto"/>
              <w:right w:val="single" w:sz="4" w:space="0" w:color="auto"/>
            </w:tcBorders>
            <w:vAlign w:val="center"/>
          </w:tcPr>
          <w:p w14:paraId="7D3EDF65" w14:textId="77777777" w:rsidR="00D86905" w:rsidRDefault="00D86905" w:rsidP="00FD09D3">
            <w:pPr>
              <w:rPr>
                <w:lang w:val="hr-HR"/>
              </w:rPr>
            </w:pPr>
            <w:r>
              <w:rPr>
                <w:lang w:val="hr-HR"/>
              </w:rPr>
              <w:t>-od 01.08.2025. do 18.08.2025</w:t>
            </w:r>
            <w:r w:rsidRPr="0077650A">
              <w:rPr>
                <w:lang w:val="hr-HR"/>
              </w:rPr>
              <w:t>. godine.</w:t>
            </w:r>
          </w:p>
          <w:p w14:paraId="700D1ACD" w14:textId="77777777" w:rsidR="00D86905" w:rsidRDefault="00D86905" w:rsidP="00FD09D3">
            <w:pPr>
              <w:rPr>
                <w:lang w:val="hr-HR"/>
              </w:rPr>
            </w:pPr>
          </w:p>
          <w:p w14:paraId="41CA2714" w14:textId="77777777" w:rsidR="00D86905" w:rsidRPr="0077650A" w:rsidRDefault="00D86905" w:rsidP="00FD09D3">
            <w:pPr>
              <w:rPr>
                <w:lang w:val="hr-HR"/>
              </w:rPr>
            </w:pPr>
            <w:r>
              <w:rPr>
                <w:lang w:val="hr-HR"/>
              </w:rPr>
              <w:t xml:space="preserve">Na posao se vraća </w:t>
            </w:r>
            <w:r>
              <w:rPr>
                <w:lang w:val="hr-HR"/>
              </w:rPr>
              <w:lastRenderedPageBreak/>
              <w:t>19.08.2025</w:t>
            </w:r>
            <w:r w:rsidRPr="0077650A">
              <w:rPr>
                <w:lang w:val="hr-HR"/>
              </w:rPr>
              <w:t>. godine.</w:t>
            </w:r>
          </w:p>
          <w:p w14:paraId="034A06CE" w14:textId="77777777" w:rsidR="00D86905" w:rsidRDefault="00D86905" w:rsidP="00FD09D3">
            <w:pPr>
              <w:rPr>
                <w:lang w:val="hr-HR"/>
              </w:rPr>
            </w:pPr>
          </w:p>
          <w:p w14:paraId="49F3CCD3" w14:textId="77777777" w:rsidR="00D86905" w:rsidRPr="002F5383" w:rsidRDefault="00D86905" w:rsidP="00FD09D3">
            <w:pPr>
              <w:rPr>
                <w:lang w:eastAsia="hr-HR"/>
              </w:rPr>
            </w:pPr>
            <w:r w:rsidRPr="002F5383">
              <w:rPr>
                <w:lang w:eastAsia="hr-HR"/>
              </w:rPr>
              <w:t xml:space="preserve">-12 </w:t>
            </w:r>
            <w:proofErr w:type="spellStart"/>
            <w:r w:rsidRPr="002F5383">
              <w:rPr>
                <w:lang w:eastAsia="hr-HR"/>
              </w:rPr>
              <w:t>radnih</w:t>
            </w:r>
            <w:proofErr w:type="spellEnd"/>
            <w:r w:rsidRPr="002F5383">
              <w:rPr>
                <w:lang w:eastAsia="hr-HR"/>
              </w:rPr>
              <w:t xml:space="preserve"> dana</w:t>
            </w:r>
          </w:p>
        </w:tc>
        <w:tc>
          <w:tcPr>
            <w:tcW w:w="2268" w:type="dxa"/>
            <w:tcBorders>
              <w:top w:val="single" w:sz="4" w:space="0" w:color="auto"/>
              <w:left w:val="single" w:sz="4" w:space="0" w:color="auto"/>
              <w:bottom w:val="single" w:sz="4" w:space="0" w:color="auto"/>
              <w:right w:val="single" w:sz="4" w:space="0" w:color="auto"/>
            </w:tcBorders>
            <w:vAlign w:val="center"/>
          </w:tcPr>
          <w:p w14:paraId="29059924" w14:textId="77777777" w:rsidR="00D86905" w:rsidRPr="002F5383" w:rsidRDefault="00D86905" w:rsidP="00FD09D3">
            <w:pPr>
              <w:rPr>
                <w:lang w:eastAsia="hr-HR"/>
              </w:rPr>
            </w:pPr>
            <w:proofErr w:type="spellStart"/>
            <w:r w:rsidRPr="002F5383">
              <w:rPr>
                <w:lang w:eastAsia="hr-HR"/>
              </w:rPr>
              <w:lastRenderedPageBreak/>
              <w:t>Drugidiogodišnjegodmoraiskoristiti</w:t>
            </w:r>
            <w:proofErr w:type="spellEnd"/>
            <w:r w:rsidRPr="002F5383">
              <w:rPr>
                <w:lang w:eastAsia="hr-HR"/>
              </w:rPr>
              <w:t xml:space="preserve"> do 30.06.202</w:t>
            </w:r>
            <w:r>
              <w:rPr>
                <w:lang w:eastAsia="hr-HR"/>
              </w:rPr>
              <w:t>6</w:t>
            </w:r>
            <w:r w:rsidRPr="002F5383">
              <w:rPr>
                <w:lang w:eastAsia="hr-HR"/>
              </w:rPr>
              <w:t xml:space="preserve">. </w:t>
            </w:r>
            <w:proofErr w:type="spellStart"/>
            <w:r w:rsidRPr="002F5383">
              <w:rPr>
                <w:lang w:eastAsia="hr-HR"/>
              </w:rPr>
              <w:t>godine</w:t>
            </w:r>
            <w:proofErr w:type="spellEnd"/>
          </w:p>
          <w:p w14:paraId="56D0C66E" w14:textId="77777777" w:rsidR="00D86905" w:rsidRPr="002F5383" w:rsidRDefault="00D86905" w:rsidP="00FD09D3">
            <w:pPr>
              <w:rPr>
                <w:lang w:eastAsia="hr-HR"/>
              </w:rPr>
            </w:pPr>
            <w:r>
              <w:rPr>
                <w:lang w:eastAsia="hr-HR"/>
              </w:rPr>
              <w:t>-16</w:t>
            </w:r>
            <w:r w:rsidRPr="002F5383">
              <w:rPr>
                <w:lang w:eastAsia="hr-HR"/>
              </w:rPr>
              <w:t>radnih dana</w:t>
            </w:r>
            <w:r w:rsidRPr="002F5383">
              <w:rPr>
                <w:lang w:val="hr-HR"/>
              </w:rPr>
              <w:t xml:space="preserve">od </w:t>
            </w:r>
          </w:p>
          <w:p w14:paraId="22594753" w14:textId="77777777" w:rsidR="00D86905" w:rsidRPr="002F5383" w:rsidRDefault="00D86905" w:rsidP="00FD09D3">
            <w:pPr>
              <w:rPr>
                <w:lang w:eastAsia="hr-HR"/>
              </w:rPr>
            </w:pPr>
          </w:p>
        </w:tc>
      </w:tr>
      <w:tr w:rsidR="00D86905" w:rsidRPr="002F5383" w14:paraId="2DC10835" w14:textId="77777777" w:rsidTr="00FD09D3">
        <w:trPr>
          <w:trHeight w:val="751"/>
        </w:trPr>
        <w:tc>
          <w:tcPr>
            <w:tcW w:w="1668" w:type="dxa"/>
            <w:tcBorders>
              <w:top w:val="single" w:sz="4" w:space="0" w:color="auto"/>
              <w:left w:val="single" w:sz="4" w:space="0" w:color="auto"/>
              <w:bottom w:val="single" w:sz="4" w:space="0" w:color="auto"/>
              <w:right w:val="single" w:sz="4" w:space="0" w:color="auto"/>
            </w:tcBorders>
            <w:vAlign w:val="center"/>
            <w:hideMark/>
          </w:tcPr>
          <w:p w14:paraId="0AD992B2" w14:textId="77777777" w:rsidR="00D86905" w:rsidRPr="005F3BEE" w:rsidRDefault="00D86905" w:rsidP="00FD09D3">
            <w:pPr>
              <w:rPr>
                <w:color w:val="000000" w:themeColor="text1"/>
                <w:lang w:eastAsia="hr-HR"/>
              </w:rPr>
            </w:pPr>
            <w:proofErr w:type="spellStart"/>
            <w:r w:rsidRPr="005F3BEE">
              <w:rPr>
                <w:color w:val="000000" w:themeColor="text1"/>
                <w:lang w:eastAsia="hr-HR"/>
              </w:rPr>
              <w:t>Malinović</w:t>
            </w:r>
            <w:proofErr w:type="spellEnd"/>
            <w:r w:rsidRPr="005F3BEE">
              <w:rPr>
                <w:color w:val="000000" w:themeColor="text1"/>
                <w:lang w:eastAsia="hr-HR"/>
              </w:rPr>
              <w:t xml:space="preserve"> Jelena </w:t>
            </w:r>
          </w:p>
        </w:tc>
        <w:tc>
          <w:tcPr>
            <w:tcW w:w="2382" w:type="dxa"/>
            <w:tcBorders>
              <w:top w:val="single" w:sz="4" w:space="0" w:color="auto"/>
              <w:left w:val="single" w:sz="4" w:space="0" w:color="auto"/>
              <w:bottom w:val="single" w:sz="4" w:space="0" w:color="auto"/>
              <w:right w:val="single" w:sz="4" w:space="0" w:color="auto"/>
            </w:tcBorders>
            <w:vAlign w:val="center"/>
            <w:hideMark/>
          </w:tcPr>
          <w:p w14:paraId="57DD7022" w14:textId="77777777" w:rsidR="00D86905" w:rsidRPr="005F3BEE" w:rsidRDefault="00D86905" w:rsidP="00FD09D3">
            <w:pPr>
              <w:rPr>
                <w:color w:val="000000" w:themeColor="text1"/>
                <w:lang w:eastAsia="hr-HR"/>
              </w:rPr>
            </w:pPr>
            <w:proofErr w:type="spellStart"/>
            <w:r w:rsidRPr="005F3BEE">
              <w:rPr>
                <w:color w:val="000000" w:themeColor="text1"/>
                <w:lang w:eastAsia="hr-HR"/>
              </w:rPr>
              <w:t>Višisamostalni</w:t>
            </w:r>
            <w:proofErr w:type="spellEnd"/>
            <w:r w:rsidRPr="005F3BEE">
              <w:rPr>
                <w:color w:val="000000" w:themeColor="text1"/>
                <w:lang w:eastAsia="hr-HR"/>
              </w:rPr>
              <w:t xml:space="preserve"> referent za </w:t>
            </w:r>
            <w:proofErr w:type="spellStart"/>
            <w:r w:rsidRPr="005F3BEE">
              <w:rPr>
                <w:color w:val="000000" w:themeColor="text1"/>
                <w:lang w:eastAsia="hr-HR"/>
              </w:rPr>
              <w:t>lokalnirazvoj</w:t>
            </w:r>
            <w:proofErr w:type="spellEnd"/>
          </w:p>
        </w:tc>
        <w:tc>
          <w:tcPr>
            <w:tcW w:w="1081" w:type="dxa"/>
            <w:tcBorders>
              <w:top w:val="single" w:sz="4" w:space="0" w:color="auto"/>
              <w:left w:val="single" w:sz="4" w:space="0" w:color="auto"/>
              <w:bottom w:val="single" w:sz="4" w:space="0" w:color="auto"/>
              <w:right w:val="single" w:sz="4" w:space="0" w:color="auto"/>
            </w:tcBorders>
            <w:vAlign w:val="center"/>
            <w:hideMark/>
          </w:tcPr>
          <w:p w14:paraId="6523AE67" w14:textId="77777777" w:rsidR="00D86905" w:rsidRPr="005F3BEE" w:rsidRDefault="00D86905" w:rsidP="00FD09D3">
            <w:pPr>
              <w:jc w:val="center"/>
              <w:rPr>
                <w:color w:val="000000" w:themeColor="text1"/>
                <w:lang w:eastAsia="hr-HR"/>
              </w:rPr>
            </w:pPr>
            <w:r w:rsidRPr="005F3BEE">
              <w:rPr>
                <w:color w:val="000000" w:themeColor="text1"/>
                <w:lang w:eastAsia="hr-HR"/>
              </w:rPr>
              <w:t>2</w:t>
            </w:r>
            <w:r>
              <w:rPr>
                <w:color w:val="000000" w:themeColor="text1"/>
                <w:lang w:eastAsia="hr-HR"/>
              </w:rPr>
              <w:t>9</w:t>
            </w:r>
          </w:p>
        </w:tc>
        <w:tc>
          <w:tcPr>
            <w:tcW w:w="2173" w:type="dxa"/>
            <w:tcBorders>
              <w:top w:val="single" w:sz="4" w:space="0" w:color="auto"/>
              <w:left w:val="single" w:sz="4" w:space="0" w:color="auto"/>
              <w:bottom w:val="single" w:sz="4" w:space="0" w:color="auto"/>
              <w:right w:val="single" w:sz="4" w:space="0" w:color="auto"/>
            </w:tcBorders>
            <w:vAlign w:val="center"/>
          </w:tcPr>
          <w:p w14:paraId="24E68E65" w14:textId="77777777" w:rsidR="00D86905" w:rsidRDefault="00D86905" w:rsidP="00FD09D3">
            <w:pPr>
              <w:rPr>
                <w:color w:val="000000" w:themeColor="text1"/>
                <w:lang w:val="hr-HR"/>
              </w:rPr>
            </w:pPr>
            <w:r>
              <w:rPr>
                <w:lang w:val="hr-HR"/>
              </w:rPr>
              <w:t>-</w:t>
            </w:r>
            <w:r w:rsidRPr="002116D8">
              <w:rPr>
                <w:lang w:val="hr-HR"/>
              </w:rPr>
              <w:t>od</w:t>
            </w:r>
            <w:r>
              <w:rPr>
                <w:color w:val="000000" w:themeColor="text1"/>
                <w:lang w:val="hr-HR"/>
              </w:rPr>
              <w:t xml:space="preserve"> 21.07.2025. do 05.08.2025.godine;</w:t>
            </w:r>
          </w:p>
          <w:p w14:paraId="3BF17E86" w14:textId="77777777" w:rsidR="00D86905" w:rsidRPr="005F3BEE" w:rsidRDefault="00D86905" w:rsidP="00FD09D3">
            <w:pPr>
              <w:rPr>
                <w:color w:val="000000" w:themeColor="text1"/>
                <w:lang w:val="hr-HR"/>
              </w:rPr>
            </w:pPr>
            <w:r>
              <w:rPr>
                <w:color w:val="000000" w:themeColor="text1"/>
                <w:lang w:val="hr-HR"/>
              </w:rPr>
              <w:t>Na posao se vraća 06.08.2025</w:t>
            </w:r>
            <w:r w:rsidRPr="002116D8">
              <w:rPr>
                <w:color w:val="000000" w:themeColor="text1"/>
                <w:lang w:val="hr-HR"/>
              </w:rPr>
              <w:t>. godine</w:t>
            </w:r>
            <w:r>
              <w:rPr>
                <w:color w:val="000000" w:themeColor="text1"/>
                <w:lang w:val="hr-HR"/>
              </w:rPr>
              <w:t>.</w:t>
            </w:r>
          </w:p>
          <w:p w14:paraId="3A8FBF9C" w14:textId="77777777" w:rsidR="00D86905" w:rsidRPr="005F3BEE" w:rsidRDefault="00D86905" w:rsidP="00FD09D3">
            <w:pPr>
              <w:rPr>
                <w:color w:val="000000" w:themeColor="text1"/>
                <w:lang w:val="hr-HR"/>
              </w:rPr>
            </w:pPr>
            <w:r w:rsidRPr="005F3BEE">
              <w:rPr>
                <w:color w:val="000000" w:themeColor="text1"/>
                <w:lang w:val="hr-HR"/>
              </w:rPr>
              <w:t>-12 radnih dana</w:t>
            </w:r>
          </w:p>
        </w:tc>
        <w:tc>
          <w:tcPr>
            <w:tcW w:w="2268" w:type="dxa"/>
            <w:tcBorders>
              <w:top w:val="single" w:sz="4" w:space="0" w:color="auto"/>
              <w:left w:val="single" w:sz="4" w:space="0" w:color="auto"/>
              <w:bottom w:val="single" w:sz="4" w:space="0" w:color="auto"/>
              <w:right w:val="single" w:sz="4" w:space="0" w:color="auto"/>
            </w:tcBorders>
            <w:vAlign w:val="center"/>
          </w:tcPr>
          <w:p w14:paraId="37B690D9" w14:textId="77777777" w:rsidR="00D86905" w:rsidRPr="005F3BEE" w:rsidRDefault="00D86905" w:rsidP="00FD09D3">
            <w:pPr>
              <w:rPr>
                <w:color w:val="000000" w:themeColor="text1"/>
                <w:lang w:eastAsia="hr-HR"/>
              </w:rPr>
            </w:pPr>
            <w:proofErr w:type="spellStart"/>
            <w:r w:rsidRPr="005F3BEE">
              <w:rPr>
                <w:color w:val="000000" w:themeColor="text1"/>
                <w:lang w:eastAsia="hr-HR"/>
              </w:rPr>
              <w:t>Drugidiogodišnjeg</w:t>
            </w:r>
            <w:r>
              <w:rPr>
                <w:color w:val="000000" w:themeColor="text1"/>
                <w:lang w:eastAsia="hr-HR"/>
              </w:rPr>
              <w:t>odmoraiskoristiti</w:t>
            </w:r>
            <w:proofErr w:type="spellEnd"/>
            <w:r>
              <w:rPr>
                <w:color w:val="000000" w:themeColor="text1"/>
                <w:lang w:eastAsia="hr-HR"/>
              </w:rPr>
              <w:t xml:space="preserve"> do 30.06.2026</w:t>
            </w:r>
            <w:r w:rsidRPr="005F3BEE">
              <w:rPr>
                <w:color w:val="000000" w:themeColor="text1"/>
                <w:lang w:eastAsia="hr-HR"/>
              </w:rPr>
              <w:t xml:space="preserve">. </w:t>
            </w:r>
            <w:proofErr w:type="spellStart"/>
            <w:r w:rsidRPr="005F3BEE">
              <w:rPr>
                <w:color w:val="000000" w:themeColor="text1"/>
                <w:lang w:eastAsia="hr-HR"/>
              </w:rPr>
              <w:t>godine</w:t>
            </w:r>
            <w:proofErr w:type="spellEnd"/>
            <w:r>
              <w:rPr>
                <w:color w:val="000000" w:themeColor="text1"/>
                <w:lang w:eastAsia="hr-HR"/>
              </w:rPr>
              <w:t>.</w:t>
            </w:r>
          </w:p>
          <w:p w14:paraId="71DFB21D" w14:textId="77777777" w:rsidR="00D86905" w:rsidRPr="005F3BEE" w:rsidRDefault="00D86905" w:rsidP="00FD09D3">
            <w:pPr>
              <w:rPr>
                <w:color w:val="000000" w:themeColor="text1"/>
                <w:lang w:eastAsia="hr-HR"/>
              </w:rPr>
            </w:pPr>
            <w:r w:rsidRPr="005F3BEE">
              <w:rPr>
                <w:color w:val="000000" w:themeColor="text1"/>
                <w:lang w:eastAsia="hr-HR"/>
              </w:rPr>
              <w:t>-1</w:t>
            </w:r>
            <w:r>
              <w:rPr>
                <w:color w:val="000000" w:themeColor="text1"/>
                <w:lang w:eastAsia="hr-HR"/>
              </w:rPr>
              <w:t>7</w:t>
            </w:r>
            <w:r w:rsidRPr="005F3BEE">
              <w:rPr>
                <w:color w:val="000000" w:themeColor="text1"/>
                <w:lang w:eastAsia="hr-HR"/>
              </w:rPr>
              <w:t>radnih dana</w:t>
            </w:r>
          </w:p>
        </w:tc>
      </w:tr>
      <w:tr w:rsidR="00D86905" w:rsidRPr="002F5383" w14:paraId="61B1641E" w14:textId="77777777" w:rsidTr="00FD09D3">
        <w:trPr>
          <w:trHeight w:val="751"/>
        </w:trPr>
        <w:tc>
          <w:tcPr>
            <w:tcW w:w="1668" w:type="dxa"/>
            <w:tcBorders>
              <w:top w:val="single" w:sz="4" w:space="0" w:color="auto"/>
              <w:left w:val="single" w:sz="4" w:space="0" w:color="auto"/>
              <w:bottom w:val="single" w:sz="4" w:space="0" w:color="auto"/>
              <w:right w:val="single" w:sz="4" w:space="0" w:color="auto"/>
            </w:tcBorders>
            <w:vAlign w:val="center"/>
            <w:hideMark/>
          </w:tcPr>
          <w:p w14:paraId="6164B4E4" w14:textId="77777777" w:rsidR="00D86905" w:rsidRPr="002F5383" w:rsidRDefault="00D86905" w:rsidP="00FD09D3">
            <w:pPr>
              <w:rPr>
                <w:lang w:eastAsia="hr-HR"/>
              </w:rPr>
            </w:pPr>
            <w:proofErr w:type="spellStart"/>
            <w:r w:rsidRPr="002F5383">
              <w:rPr>
                <w:lang w:eastAsia="hr-HR"/>
              </w:rPr>
              <w:t>RadlovićSmiljka</w:t>
            </w:r>
            <w:proofErr w:type="spellEnd"/>
          </w:p>
        </w:tc>
        <w:tc>
          <w:tcPr>
            <w:tcW w:w="2382" w:type="dxa"/>
            <w:tcBorders>
              <w:top w:val="single" w:sz="4" w:space="0" w:color="auto"/>
              <w:left w:val="single" w:sz="4" w:space="0" w:color="auto"/>
              <w:bottom w:val="single" w:sz="4" w:space="0" w:color="auto"/>
              <w:right w:val="single" w:sz="4" w:space="0" w:color="auto"/>
            </w:tcBorders>
            <w:vAlign w:val="center"/>
            <w:hideMark/>
          </w:tcPr>
          <w:p w14:paraId="6F7C6E49" w14:textId="77777777" w:rsidR="00D86905" w:rsidRPr="002F5383" w:rsidRDefault="00D86905" w:rsidP="00FD09D3">
            <w:pPr>
              <w:rPr>
                <w:lang w:eastAsia="hr-HR"/>
              </w:rPr>
            </w:pPr>
            <w:proofErr w:type="spellStart"/>
            <w:r>
              <w:rPr>
                <w:lang w:eastAsia="hr-HR"/>
              </w:rPr>
              <w:t>Opštinskinačelnik</w:t>
            </w:r>
            <w:proofErr w:type="spellEnd"/>
          </w:p>
        </w:tc>
        <w:tc>
          <w:tcPr>
            <w:tcW w:w="1081" w:type="dxa"/>
            <w:tcBorders>
              <w:top w:val="single" w:sz="4" w:space="0" w:color="auto"/>
              <w:left w:val="single" w:sz="4" w:space="0" w:color="auto"/>
              <w:bottom w:val="single" w:sz="4" w:space="0" w:color="auto"/>
              <w:right w:val="single" w:sz="4" w:space="0" w:color="auto"/>
            </w:tcBorders>
            <w:vAlign w:val="center"/>
            <w:hideMark/>
          </w:tcPr>
          <w:p w14:paraId="139FD019" w14:textId="77777777" w:rsidR="00D86905" w:rsidRPr="002F5383" w:rsidRDefault="00D86905" w:rsidP="00FD09D3">
            <w:pPr>
              <w:jc w:val="center"/>
              <w:rPr>
                <w:lang w:eastAsia="hr-HR"/>
              </w:rPr>
            </w:pPr>
            <w:r w:rsidRPr="002F5383">
              <w:rPr>
                <w:lang w:eastAsia="hr-HR"/>
              </w:rPr>
              <w:t>3</w:t>
            </w:r>
            <w:r>
              <w:rPr>
                <w:lang w:eastAsia="hr-HR"/>
              </w:rPr>
              <w:t>6</w:t>
            </w:r>
          </w:p>
        </w:tc>
        <w:tc>
          <w:tcPr>
            <w:tcW w:w="2173" w:type="dxa"/>
            <w:tcBorders>
              <w:top w:val="single" w:sz="4" w:space="0" w:color="auto"/>
              <w:left w:val="single" w:sz="4" w:space="0" w:color="auto"/>
              <w:bottom w:val="single" w:sz="4" w:space="0" w:color="auto"/>
              <w:right w:val="single" w:sz="4" w:space="0" w:color="auto"/>
            </w:tcBorders>
            <w:vAlign w:val="center"/>
          </w:tcPr>
          <w:p w14:paraId="74FF0002" w14:textId="77777777" w:rsidR="00D86905" w:rsidRDefault="00D86905" w:rsidP="00FD09D3">
            <w:pPr>
              <w:rPr>
                <w:lang w:eastAsia="hr-HR"/>
              </w:rPr>
            </w:pPr>
            <w:r>
              <w:rPr>
                <w:lang w:val="hr-HR"/>
              </w:rPr>
              <w:t>-</w:t>
            </w:r>
            <w:r w:rsidRPr="00FE1C41">
              <w:rPr>
                <w:lang w:val="hr-HR"/>
              </w:rPr>
              <w:t xml:space="preserve">od </w:t>
            </w:r>
            <w:r>
              <w:rPr>
                <w:lang w:eastAsia="hr-HR"/>
              </w:rPr>
              <w:t>01.07.2025. do 16.07.2025</w:t>
            </w:r>
            <w:r w:rsidRPr="00FE1C41">
              <w:rPr>
                <w:lang w:eastAsia="hr-HR"/>
              </w:rPr>
              <w:t>.</w:t>
            </w:r>
            <w:r>
              <w:rPr>
                <w:lang w:eastAsia="hr-HR"/>
              </w:rPr>
              <w:t>godine.</w:t>
            </w:r>
          </w:p>
          <w:p w14:paraId="75B03E04" w14:textId="77777777" w:rsidR="00D86905" w:rsidRDefault="00D86905" w:rsidP="00FD09D3">
            <w:pPr>
              <w:rPr>
                <w:lang w:eastAsia="hr-HR"/>
              </w:rPr>
            </w:pPr>
          </w:p>
          <w:p w14:paraId="054811DF" w14:textId="77777777" w:rsidR="00D86905" w:rsidRPr="00FE1C41" w:rsidRDefault="00D86905" w:rsidP="00FD09D3">
            <w:pPr>
              <w:rPr>
                <w:lang w:eastAsia="hr-HR"/>
              </w:rPr>
            </w:pPr>
            <w:r>
              <w:rPr>
                <w:lang w:eastAsia="hr-HR"/>
              </w:rPr>
              <w:t xml:space="preserve"> Na </w:t>
            </w:r>
            <w:proofErr w:type="spellStart"/>
            <w:r>
              <w:rPr>
                <w:lang w:eastAsia="hr-HR"/>
              </w:rPr>
              <w:t>posao</w:t>
            </w:r>
            <w:proofErr w:type="spellEnd"/>
            <w:r>
              <w:rPr>
                <w:lang w:eastAsia="hr-HR"/>
              </w:rPr>
              <w:t xml:space="preserve"> se </w:t>
            </w:r>
            <w:proofErr w:type="spellStart"/>
            <w:r>
              <w:rPr>
                <w:lang w:eastAsia="hr-HR"/>
              </w:rPr>
              <w:t>vraća</w:t>
            </w:r>
            <w:proofErr w:type="spellEnd"/>
            <w:r>
              <w:rPr>
                <w:lang w:eastAsia="hr-HR"/>
              </w:rPr>
              <w:t xml:space="preserve"> 17.07.2025. </w:t>
            </w:r>
            <w:proofErr w:type="spellStart"/>
            <w:r w:rsidRPr="00FE1C41">
              <w:rPr>
                <w:lang w:eastAsia="hr-HR"/>
              </w:rPr>
              <w:t>godine</w:t>
            </w:r>
            <w:proofErr w:type="spellEnd"/>
            <w:r w:rsidRPr="00FE1C41">
              <w:rPr>
                <w:lang w:val="hr-HR"/>
              </w:rPr>
              <w:t>;</w:t>
            </w:r>
          </w:p>
          <w:p w14:paraId="38E25993" w14:textId="77777777" w:rsidR="00D86905" w:rsidRDefault="00D86905" w:rsidP="00FD09D3">
            <w:pPr>
              <w:rPr>
                <w:lang w:eastAsia="hr-HR"/>
              </w:rPr>
            </w:pPr>
          </w:p>
          <w:p w14:paraId="5E9333C4" w14:textId="77777777" w:rsidR="00D86905" w:rsidRPr="002F5383" w:rsidRDefault="00D86905" w:rsidP="00FD09D3">
            <w:pPr>
              <w:rPr>
                <w:lang w:eastAsia="hr-HR"/>
              </w:rPr>
            </w:pPr>
            <w:r w:rsidRPr="002F5383">
              <w:rPr>
                <w:lang w:eastAsia="hr-HR"/>
              </w:rPr>
              <w:t>-1</w:t>
            </w:r>
            <w:r>
              <w:rPr>
                <w:lang w:eastAsia="hr-HR"/>
              </w:rPr>
              <w:t>2</w:t>
            </w:r>
            <w:r w:rsidRPr="002F5383">
              <w:rPr>
                <w:lang w:eastAsia="hr-HR"/>
              </w:rPr>
              <w:t>radnih dana</w:t>
            </w:r>
          </w:p>
        </w:tc>
        <w:tc>
          <w:tcPr>
            <w:tcW w:w="2268" w:type="dxa"/>
            <w:tcBorders>
              <w:top w:val="single" w:sz="4" w:space="0" w:color="auto"/>
              <w:left w:val="single" w:sz="4" w:space="0" w:color="auto"/>
              <w:bottom w:val="single" w:sz="4" w:space="0" w:color="auto"/>
              <w:right w:val="single" w:sz="4" w:space="0" w:color="auto"/>
            </w:tcBorders>
            <w:vAlign w:val="center"/>
          </w:tcPr>
          <w:p w14:paraId="5035DE76" w14:textId="77777777" w:rsidR="00D86905" w:rsidRPr="002F5383" w:rsidRDefault="00D86905" w:rsidP="00FD09D3">
            <w:pPr>
              <w:rPr>
                <w:lang w:eastAsia="hr-HR"/>
              </w:rPr>
            </w:pPr>
            <w:proofErr w:type="spellStart"/>
            <w:r w:rsidRPr="002F5383">
              <w:rPr>
                <w:lang w:eastAsia="hr-HR"/>
              </w:rPr>
              <w:t>Drugidiogodišnjeg</w:t>
            </w:r>
            <w:r>
              <w:rPr>
                <w:lang w:eastAsia="hr-HR"/>
              </w:rPr>
              <w:t>odmoraiskoristiti</w:t>
            </w:r>
            <w:proofErr w:type="spellEnd"/>
            <w:r>
              <w:rPr>
                <w:lang w:eastAsia="hr-HR"/>
              </w:rPr>
              <w:t xml:space="preserve"> do 30.06.2026</w:t>
            </w:r>
            <w:r w:rsidRPr="002F5383">
              <w:rPr>
                <w:lang w:eastAsia="hr-HR"/>
              </w:rPr>
              <w:t xml:space="preserve">. </w:t>
            </w:r>
            <w:proofErr w:type="spellStart"/>
            <w:r w:rsidRPr="002F5383">
              <w:rPr>
                <w:lang w:eastAsia="hr-HR"/>
              </w:rPr>
              <w:t>godine</w:t>
            </w:r>
            <w:proofErr w:type="spellEnd"/>
            <w:r>
              <w:rPr>
                <w:lang w:eastAsia="hr-HR"/>
              </w:rPr>
              <w:t>.</w:t>
            </w:r>
          </w:p>
          <w:p w14:paraId="3DA44329" w14:textId="77777777" w:rsidR="00D86905" w:rsidRPr="002F5383" w:rsidRDefault="00D86905" w:rsidP="00FD09D3">
            <w:pPr>
              <w:rPr>
                <w:lang w:eastAsia="hr-HR"/>
              </w:rPr>
            </w:pPr>
            <w:r>
              <w:rPr>
                <w:lang w:eastAsia="hr-HR"/>
              </w:rPr>
              <w:t>-24</w:t>
            </w:r>
            <w:r w:rsidRPr="002F5383">
              <w:rPr>
                <w:lang w:eastAsia="hr-HR"/>
              </w:rPr>
              <w:t>radn</w:t>
            </w:r>
            <w:r>
              <w:rPr>
                <w:lang w:eastAsia="hr-HR"/>
              </w:rPr>
              <w:t>a</w:t>
            </w:r>
            <w:r w:rsidRPr="002F5383">
              <w:rPr>
                <w:lang w:eastAsia="hr-HR"/>
              </w:rPr>
              <w:t xml:space="preserve"> dana</w:t>
            </w:r>
          </w:p>
        </w:tc>
      </w:tr>
      <w:tr w:rsidR="00D86905" w:rsidRPr="002F5383" w14:paraId="78AB9E70" w14:textId="77777777" w:rsidTr="00FD09D3">
        <w:trPr>
          <w:trHeight w:val="751"/>
        </w:trPr>
        <w:tc>
          <w:tcPr>
            <w:tcW w:w="1668" w:type="dxa"/>
            <w:tcBorders>
              <w:top w:val="single" w:sz="4" w:space="0" w:color="auto"/>
              <w:left w:val="single" w:sz="4" w:space="0" w:color="auto"/>
              <w:bottom w:val="single" w:sz="4" w:space="0" w:color="auto"/>
              <w:right w:val="single" w:sz="4" w:space="0" w:color="auto"/>
            </w:tcBorders>
            <w:vAlign w:val="center"/>
            <w:hideMark/>
          </w:tcPr>
          <w:p w14:paraId="6D5AC623" w14:textId="77777777" w:rsidR="00D86905" w:rsidRPr="002F5383" w:rsidRDefault="00D86905" w:rsidP="00FD09D3">
            <w:pPr>
              <w:rPr>
                <w:lang w:eastAsia="hr-HR"/>
              </w:rPr>
            </w:pPr>
            <w:proofErr w:type="spellStart"/>
            <w:r w:rsidRPr="002F5383">
              <w:rPr>
                <w:lang w:eastAsia="hr-HR"/>
              </w:rPr>
              <w:t>Samardžija</w:t>
            </w:r>
            <w:proofErr w:type="spellEnd"/>
            <w:r w:rsidRPr="002F5383">
              <w:rPr>
                <w:lang w:eastAsia="hr-HR"/>
              </w:rPr>
              <w:t xml:space="preserve"> Vesna</w:t>
            </w:r>
          </w:p>
        </w:tc>
        <w:tc>
          <w:tcPr>
            <w:tcW w:w="2382" w:type="dxa"/>
            <w:tcBorders>
              <w:top w:val="single" w:sz="4" w:space="0" w:color="auto"/>
              <w:left w:val="single" w:sz="4" w:space="0" w:color="auto"/>
              <w:bottom w:val="single" w:sz="4" w:space="0" w:color="auto"/>
              <w:right w:val="single" w:sz="4" w:space="0" w:color="auto"/>
            </w:tcBorders>
            <w:vAlign w:val="center"/>
            <w:hideMark/>
          </w:tcPr>
          <w:p w14:paraId="4E70147D" w14:textId="77777777" w:rsidR="00D86905" w:rsidRPr="002F5383" w:rsidRDefault="00D86905" w:rsidP="00FD09D3">
            <w:pPr>
              <w:rPr>
                <w:lang w:eastAsia="hr-HR"/>
              </w:rPr>
            </w:pPr>
            <w:proofErr w:type="spellStart"/>
            <w:r>
              <w:rPr>
                <w:lang w:eastAsia="hr-HR"/>
              </w:rPr>
              <w:t>Pomoćniknačelnika</w:t>
            </w:r>
            <w:proofErr w:type="spellEnd"/>
            <w:r>
              <w:rPr>
                <w:lang w:eastAsia="hr-HR"/>
              </w:rPr>
              <w:t xml:space="preserve"> za </w:t>
            </w:r>
            <w:proofErr w:type="spellStart"/>
            <w:r>
              <w:rPr>
                <w:lang w:eastAsia="hr-HR"/>
              </w:rPr>
              <w:t>opštuupravuisocijalnuzaštitu</w:t>
            </w:r>
            <w:proofErr w:type="spellEnd"/>
          </w:p>
        </w:tc>
        <w:tc>
          <w:tcPr>
            <w:tcW w:w="1081" w:type="dxa"/>
            <w:tcBorders>
              <w:top w:val="single" w:sz="4" w:space="0" w:color="auto"/>
              <w:left w:val="single" w:sz="4" w:space="0" w:color="auto"/>
              <w:bottom w:val="single" w:sz="4" w:space="0" w:color="auto"/>
              <w:right w:val="single" w:sz="4" w:space="0" w:color="auto"/>
            </w:tcBorders>
            <w:vAlign w:val="center"/>
            <w:hideMark/>
          </w:tcPr>
          <w:p w14:paraId="3CCEEF47" w14:textId="77777777" w:rsidR="00D86905" w:rsidRPr="002F5383" w:rsidRDefault="00D86905" w:rsidP="00FD09D3">
            <w:pPr>
              <w:jc w:val="center"/>
              <w:rPr>
                <w:lang w:eastAsia="hr-HR"/>
              </w:rPr>
            </w:pPr>
            <w:r>
              <w:rPr>
                <w:lang w:eastAsia="hr-HR"/>
              </w:rPr>
              <w:t>32</w:t>
            </w:r>
          </w:p>
        </w:tc>
        <w:tc>
          <w:tcPr>
            <w:tcW w:w="2173" w:type="dxa"/>
            <w:tcBorders>
              <w:top w:val="single" w:sz="4" w:space="0" w:color="auto"/>
              <w:left w:val="single" w:sz="4" w:space="0" w:color="auto"/>
              <w:bottom w:val="single" w:sz="4" w:space="0" w:color="auto"/>
              <w:right w:val="single" w:sz="4" w:space="0" w:color="auto"/>
            </w:tcBorders>
            <w:vAlign w:val="center"/>
          </w:tcPr>
          <w:p w14:paraId="69BE57E6" w14:textId="77777777" w:rsidR="00D86905" w:rsidRDefault="00D86905" w:rsidP="00FD09D3">
            <w:pPr>
              <w:rPr>
                <w:lang w:eastAsia="hr-HR"/>
              </w:rPr>
            </w:pPr>
            <w:r>
              <w:rPr>
                <w:lang w:val="hr-HR"/>
              </w:rPr>
              <w:t>-</w:t>
            </w:r>
            <w:r w:rsidRPr="00D61799">
              <w:rPr>
                <w:lang w:val="hr-HR"/>
              </w:rPr>
              <w:t xml:space="preserve">od 28.07.2025. </w:t>
            </w:r>
            <w:r>
              <w:rPr>
                <w:lang w:eastAsia="hr-HR"/>
              </w:rPr>
              <w:t xml:space="preserve">do 12.08.2025. </w:t>
            </w:r>
            <w:proofErr w:type="spellStart"/>
            <w:r w:rsidRPr="00540A8B">
              <w:rPr>
                <w:lang w:eastAsia="hr-HR"/>
              </w:rPr>
              <w:t>godine</w:t>
            </w:r>
            <w:proofErr w:type="spellEnd"/>
            <w:r>
              <w:rPr>
                <w:lang w:eastAsia="hr-HR"/>
              </w:rPr>
              <w:t>;</w:t>
            </w:r>
          </w:p>
          <w:p w14:paraId="463EFBFB" w14:textId="77777777" w:rsidR="00D86905" w:rsidRPr="00540A8B" w:rsidRDefault="00D86905" w:rsidP="00FD09D3">
            <w:pPr>
              <w:rPr>
                <w:lang w:eastAsia="hr-HR"/>
              </w:rPr>
            </w:pPr>
          </w:p>
          <w:p w14:paraId="79559576" w14:textId="77777777" w:rsidR="00D86905" w:rsidRDefault="00D86905" w:rsidP="00FD09D3">
            <w:pPr>
              <w:rPr>
                <w:lang w:eastAsia="hr-HR"/>
              </w:rPr>
            </w:pPr>
            <w:r>
              <w:rPr>
                <w:lang w:eastAsia="hr-HR"/>
              </w:rPr>
              <w:t xml:space="preserve">Na </w:t>
            </w:r>
            <w:proofErr w:type="spellStart"/>
            <w:r>
              <w:rPr>
                <w:lang w:eastAsia="hr-HR"/>
              </w:rPr>
              <w:t>posao</w:t>
            </w:r>
            <w:proofErr w:type="spellEnd"/>
            <w:r>
              <w:rPr>
                <w:lang w:eastAsia="hr-HR"/>
              </w:rPr>
              <w:t xml:space="preserve"> se </w:t>
            </w:r>
            <w:proofErr w:type="spellStart"/>
            <w:r>
              <w:rPr>
                <w:lang w:eastAsia="hr-HR"/>
              </w:rPr>
              <w:t>vraća</w:t>
            </w:r>
            <w:proofErr w:type="spellEnd"/>
            <w:r>
              <w:rPr>
                <w:lang w:eastAsia="hr-HR"/>
              </w:rPr>
              <w:t xml:space="preserve"> 13.08.2025</w:t>
            </w:r>
            <w:r w:rsidRPr="00540A8B">
              <w:rPr>
                <w:lang w:eastAsia="hr-HR"/>
              </w:rPr>
              <w:t xml:space="preserve">. </w:t>
            </w:r>
            <w:proofErr w:type="spellStart"/>
            <w:r w:rsidRPr="00540A8B">
              <w:rPr>
                <w:lang w:eastAsia="hr-HR"/>
              </w:rPr>
              <w:t>godine</w:t>
            </w:r>
            <w:proofErr w:type="spellEnd"/>
            <w:r w:rsidRPr="00540A8B">
              <w:rPr>
                <w:lang w:eastAsia="hr-HR"/>
              </w:rPr>
              <w:t>.</w:t>
            </w:r>
          </w:p>
          <w:p w14:paraId="6353C26E" w14:textId="77777777" w:rsidR="00D86905" w:rsidRPr="00540A8B" w:rsidRDefault="00D86905" w:rsidP="00FD09D3">
            <w:pPr>
              <w:rPr>
                <w:lang w:eastAsia="hr-HR"/>
              </w:rPr>
            </w:pPr>
          </w:p>
          <w:p w14:paraId="1F56EBD3" w14:textId="77777777" w:rsidR="00D86905" w:rsidRPr="002F5383" w:rsidRDefault="00D86905" w:rsidP="00FD09D3">
            <w:pPr>
              <w:rPr>
                <w:lang w:eastAsia="hr-HR"/>
              </w:rPr>
            </w:pPr>
            <w:r>
              <w:rPr>
                <w:lang w:eastAsia="hr-HR"/>
              </w:rPr>
              <w:t>-12</w:t>
            </w:r>
            <w:r w:rsidRPr="002F5383">
              <w:rPr>
                <w:lang w:eastAsia="hr-HR"/>
              </w:rPr>
              <w:t>radnih dana</w:t>
            </w:r>
          </w:p>
        </w:tc>
        <w:tc>
          <w:tcPr>
            <w:tcW w:w="2268" w:type="dxa"/>
            <w:tcBorders>
              <w:top w:val="single" w:sz="4" w:space="0" w:color="auto"/>
              <w:left w:val="single" w:sz="4" w:space="0" w:color="auto"/>
              <w:bottom w:val="single" w:sz="4" w:space="0" w:color="auto"/>
              <w:right w:val="single" w:sz="4" w:space="0" w:color="auto"/>
            </w:tcBorders>
            <w:vAlign w:val="center"/>
          </w:tcPr>
          <w:p w14:paraId="64A1CCC6" w14:textId="77777777" w:rsidR="00D86905" w:rsidRPr="002F5383" w:rsidRDefault="00D86905" w:rsidP="00FD09D3">
            <w:pPr>
              <w:rPr>
                <w:lang w:eastAsia="hr-HR"/>
              </w:rPr>
            </w:pPr>
            <w:proofErr w:type="spellStart"/>
            <w:r w:rsidRPr="002F5383">
              <w:rPr>
                <w:lang w:eastAsia="hr-HR"/>
              </w:rPr>
              <w:t>Drugidiogodišnjeg</w:t>
            </w:r>
            <w:r>
              <w:rPr>
                <w:lang w:eastAsia="hr-HR"/>
              </w:rPr>
              <w:t>odmoraiskoristiti</w:t>
            </w:r>
            <w:proofErr w:type="spellEnd"/>
            <w:r>
              <w:rPr>
                <w:lang w:eastAsia="hr-HR"/>
              </w:rPr>
              <w:t xml:space="preserve"> do 30.06.2026</w:t>
            </w:r>
            <w:r w:rsidRPr="002F5383">
              <w:rPr>
                <w:lang w:eastAsia="hr-HR"/>
              </w:rPr>
              <w:t xml:space="preserve">. </w:t>
            </w:r>
            <w:proofErr w:type="spellStart"/>
            <w:r w:rsidRPr="002F5383">
              <w:rPr>
                <w:lang w:eastAsia="hr-HR"/>
              </w:rPr>
              <w:t>godine</w:t>
            </w:r>
            <w:proofErr w:type="spellEnd"/>
            <w:r>
              <w:rPr>
                <w:lang w:eastAsia="hr-HR"/>
              </w:rPr>
              <w:t>.</w:t>
            </w:r>
          </w:p>
          <w:p w14:paraId="2E39C0F1" w14:textId="77777777" w:rsidR="00D86905" w:rsidRPr="002F5383" w:rsidRDefault="00D86905" w:rsidP="00FD09D3">
            <w:pPr>
              <w:rPr>
                <w:b/>
                <w:lang w:eastAsia="hr-HR"/>
              </w:rPr>
            </w:pPr>
            <w:r w:rsidRPr="002F5383">
              <w:rPr>
                <w:lang w:eastAsia="hr-HR"/>
              </w:rPr>
              <w:t>-</w:t>
            </w:r>
            <w:r>
              <w:rPr>
                <w:lang w:eastAsia="hr-HR"/>
              </w:rPr>
              <w:t>20</w:t>
            </w:r>
            <w:r w:rsidRPr="002F5383">
              <w:rPr>
                <w:lang w:eastAsia="hr-HR"/>
              </w:rPr>
              <w:t>radnih dana</w:t>
            </w:r>
          </w:p>
        </w:tc>
      </w:tr>
      <w:tr w:rsidR="00D86905" w:rsidRPr="002F5383" w14:paraId="4C3EDB2A" w14:textId="77777777" w:rsidTr="00FD09D3">
        <w:trPr>
          <w:trHeight w:val="751"/>
        </w:trPr>
        <w:tc>
          <w:tcPr>
            <w:tcW w:w="1668" w:type="dxa"/>
            <w:tcBorders>
              <w:top w:val="single" w:sz="4" w:space="0" w:color="auto"/>
              <w:left w:val="single" w:sz="4" w:space="0" w:color="auto"/>
              <w:bottom w:val="single" w:sz="4" w:space="0" w:color="auto"/>
              <w:right w:val="single" w:sz="4" w:space="0" w:color="auto"/>
            </w:tcBorders>
            <w:vAlign w:val="center"/>
            <w:hideMark/>
          </w:tcPr>
          <w:p w14:paraId="6AEA1410" w14:textId="77777777" w:rsidR="00D86905" w:rsidRPr="002F5383" w:rsidRDefault="00D86905" w:rsidP="00FD09D3">
            <w:pPr>
              <w:spacing w:before="240" w:after="240"/>
              <w:rPr>
                <w:color w:val="000000"/>
                <w:lang w:eastAsia="hr-HR"/>
              </w:rPr>
            </w:pPr>
            <w:proofErr w:type="spellStart"/>
            <w:r w:rsidRPr="002F5383">
              <w:rPr>
                <w:color w:val="000000"/>
                <w:lang w:eastAsia="hr-HR"/>
              </w:rPr>
              <w:t>SnežanaŠormaz</w:t>
            </w:r>
            <w:proofErr w:type="spellEnd"/>
          </w:p>
        </w:tc>
        <w:tc>
          <w:tcPr>
            <w:tcW w:w="2382" w:type="dxa"/>
            <w:tcBorders>
              <w:top w:val="single" w:sz="4" w:space="0" w:color="auto"/>
              <w:left w:val="single" w:sz="4" w:space="0" w:color="auto"/>
              <w:bottom w:val="single" w:sz="4" w:space="0" w:color="auto"/>
              <w:right w:val="single" w:sz="4" w:space="0" w:color="auto"/>
            </w:tcBorders>
            <w:vAlign w:val="center"/>
            <w:hideMark/>
          </w:tcPr>
          <w:p w14:paraId="3110A0E0" w14:textId="77777777" w:rsidR="00D86905" w:rsidRPr="002F5383" w:rsidRDefault="00D86905" w:rsidP="00FD09D3">
            <w:pPr>
              <w:spacing w:before="240" w:after="240"/>
              <w:rPr>
                <w:color w:val="000000"/>
                <w:lang w:eastAsia="hr-HR"/>
              </w:rPr>
            </w:pPr>
            <w:proofErr w:type="spellStart"/>
            <w:r w:rsidRPr="002F5383">
              <w:rPr>
                <w:color w:val="000000"/>
                <w:lang w:eastAsia="hr-HR"/>
              </w:rPr>
              <w:t>Viši</w:t>
            </w:r>
            <w:proofErr w:type="spellEnd"/>
            <w:r w:rsidRPr="002F5383">
              <w:rPr>
                <w:color w:val="000000"/>
                <w:lang w:eastAsia="hr-HR"/>
              </w:rPr>
              <w:t xml:space="preserve"> referent za </w:t>
            </w:r>
            <w:proofErr w:type="spellStart"/>
            <w:r w:rsidRPr="002F5383">
              <w:rPr>
                <w:color w:val="000000"/>
                <w:lang w:eastAsia="hr-HR"/>
              </w:rPr>
              <w:t>administrativno-tehničkeposloveopštinskognačelnika</w:t>
            </w:r>
            <w:proofErr w:type="spellEnd"/>
          </w:p>
        </w:tc>
        <w:tc>
          <w:tcPr>
            <w:tcW w:w="1081" w:type="dxa"/>
            <w:tcBorders>
              <w:top w:val="single" w:sz="4" w:space="0" w:color="auto"/>
              <w:left w:val="single" w:sz="4" w:space="0" w:color="auto"/>
              <w:bottom w:val="single" w:sz="4" w:space="0" w:color="auto"/>
              <w:right w:val="single" w:sz="4" w:space="0" w:color="auto"/>
            </w:tcBorders>
            <w:vAlign w:val="center"/>
            <w:hideMark/>
          </w:tcPr>
          <w:p w14:paraId="65F87CFA" w14:textId="77777777" w:rsidR="00D86905" w:rsidRPr="002F5383" w:rsidRDefault="00D86905" w:rsidP="00FD09D3">
            <w:pPr>
              <w:spacing w:before="240" w:after="240"/>
              <w:jc w:val="center"/>
              <w:rPr>
                <w:color w:val="000000"/>
                <w:lang w:eastAsia="hr-HR"/>
              </w:rPr>
            </w:pPr>
            <w:r w:rsidRPr="002F5383">
              <w:rPr>
                <w:color w:val="000000"/>
                <w:lang w:eastAsia="hr-HR"/>
              </w:rPr>
              <w:t>2</w:t>
            </w:r>
            <w:r>
              <w:rPr>
                <w:color w:val="000000"/>
                <w:lang w:eastAsia="hr-HR"/>
              </w:rPr>
              <w:t>4</w:t>
            </w:r>
          </w:p>
        </w:tc>
        <w:tc>
          <w:tcPr>
            <w:tcW w:w="2173" w:type="dxa"/>
            <w:tcBorders>
              <w:top w:val="single" w:sz="4" w:space="0" w:color="auto"/>
              <w:left w:val="single" w:sz="4" w:space="0" w:color="auto"/>
              <w:bottom w:val="single" w:sz="4" w:space="0" w:color="auto"/>
              <w:right w:val="single" w:sz="4" w:space="0" w:color="auto"/>
            </w:tcBorders>
            <w:vAlign w:val="center"/>
          </w:tcPr>
          <w:p w14:paraId="08DF673A" w14:textId="77777777" w:rsidR="00D86905" w:rsidRDefault="00D86905" w:rsidP="00FD09D3">
            <w:pPr>
              <w:rPr>
                <w:lang w:eastAsia="hr-HR"/>
              </w:rPr>
            </w:pPr>
            <w:r>
              <w:rPr>
                <w:lang w:val="hr-HR"/>
              </w:rPr>
              <w:t>-</w:t>
            </w:r>
            <w:r w:rsidRPr="005B46D8">
              <w:rPr>
                <w:lang w:val="hr-HR"/>
              </w:rPr>
              <w:t xml:space="preserve">od </w:t>
            </w:r>
            <w:r>
              <w:rPr>
                <w:lang w:val="hr-HR"/>
              </w:rPr>
              <w:t xml:space="preserve">10.12.2025. </w:t>
            </w:r>
            <w:r w:rsidRPr="005B46D8">
              <w:rPr>
                <w:lang w:eastAsia="hr-HR"/>
              </w:rPr>
              <w:t xml:space="preserve">do </w:t>
            </w:r>
            <w:r>
              <w:rPr>
                <w:lang w:eastAsia="hr-HR"/>
              </w:rPr>
              <w:t xml:space="preserve">25.12.2025. </w:t>
            </w:r>
            <w:proofErr w:type="spellStart"/>
            <w:r>
              <w:rPr>
                <w:lang w:eastAsia="hr-HR"/>
              </w:rPr>
              <w:t>godine</w:t>
            </w:r>
            <w:proofErr w:type="spellEnd"/>
            <w:r>
              <w:rPr>
                <w:lang w:eastAsia="hr-HR"/>
              </w:rPr>
              <w:t>;</w:t>
            </w:r>
          </w:p>
          <w:p w14:paraId="7D87DED4" w14:textId="77777777" w:rsidR="00D86905" w:rsidRDefault="00D86905" w:rsidP="00FD09D3">
            <w:pPr>
              <w:rPr>
                <w:lang w:eastAsia="hr-HR"/>
              </w:rPr>
            </w:pPr>
          </w:p>
          <w:p w14:paraId="607C6526" w14:textId="77777777" w:rsidR="00D86905" w:rsidRDefault="00D86905" w:rsidP="00FD09D3">
            <w:pPr>
              <w:rPr>
                <w:lang w:eastAsia="hr-HR"/>
              </w:rPr>
            </w:pPr>
            <w:r>
              <w:rPr>
                <w:lang w:eastAsia="hr-HR"/>
              </w:rPr>
              <w:t xml:space="preserve">Na </w:t>
            </w:r>
            <w:proofErr w:type="spellStart"/>
            <w:r>
              <w:rPr>
                <w:lang w:eastAsia="hr-HR"/>
              </w:rPr>
              <w:t>posao</w:t>
            </w:r>
            <w:proofErr w:type="spellEnd"/>
            <w:r>
              <w:rPr>
                <w:lang w:eastAsia="hr-HR"/>
              </w:rPr>
              <w:t xml:space="preserve"> se </w:t>
            </w:r>
            <w:proofErr w:type="spellStart"/>
            <w:r>
              <w:rPr>
                <w:lang w:eastAsia="hr-HR"/>
              </w:rPr>
              <w:t>vraća</w:t>
            </w:r>
            <w:proofErr w:type="spellEnd"/>
            <w:r>
              <w:rPr>
                <w:lang w:eastAsia="hr-HR"/>
              </w:rPr>
              <w:t xml:space="preserve"> </w:t>
            </w:r>
            <w:r>
              <w:rPr>
                <w:lang w:eastAsia="hr-HR"/>
              </w:rPr>
              <w:lastRenderedPageBreak/>
              <w:t xml:space="preserve">26.12.2025. </w:t>
            </w:r>
            <w:proofErr w:type="spellStart"/>
            <w:r w:rsidRPr="005B46D8">
              <w:rPr>
                <w:lang w:eastAsia="hr-HR"/>
              </w:rPr>
              <w:t>godine</w:t>
            </w:r>
            <w:proofErr w:type="spellEnd"/>
            <w:r>
              <w:rPr>
                <w:lang w:eastAsia="hr-HR"/>
              </w:rPr>
              <w:t>.</w:t>
            </w:r>
          </w:p>
          <w:p w14:paraId="1F413FA5" w14:textId="77777777" w:rsidR="00D86905" w:rsidRPr="005B46D8" w:rsidRDefault="00D86905" w:rsidP="00FD09D3">
            <w:pPr>
              <w:rPr>
                <w:lang w:eastAsia="hr-HR"/>
              </w:rPr>
            </w:pPr>
          </w:p>
          <w:p w14:paraId="25335271" w14:textId="77777777" w:rsidR="00D86905" w:rsidRPr="002F5383" w:rsidRDefault="00D86905" w:rsidP="00FD09D3">
            <w:pPr>
              <w:spacing w:before="240" w:after="240"/>
              <w:rPr>
                <w:color w:val="000000"/>
                <w:lang w:eastAsia="hr-HR"/>
              </w:rPr>
            </w:pPr>
            <w:r w:rsidRPr="002F5383">
              <w:rPr>
                <w:lang w:eastAsia="hr-HR"/>
              </w:rPr>
              <w:t xml:space="preserve">-12 </w:t>
            </w:r>
            <w:proofErr w:type="spellStart"/>
            <w:r w:rsidRPr="002F5383">
              <w:rPr>
                <w:lang w:eastAsia="hr-HR"/>
              </w:rPr>
              <w:t>radnih</w:t>
            </w:r>
            <w:proofErr w:type="spellEnd"/>
            <w:r w:rsidRPr="002F5383">
              <w:rPr>
                <w:lang w:eastAsia="hr-HR"/>
              </w:rPr>
              <w:t xml:space="preserve"> dana</w:t>
            </w:r>
          </w:p>
        </w:tc>
        <w:tc>
          <w:tcPr>
            <w:tcW w:w="2268" w:type="dxa"/>
            <w:tcBorders>
              <w:top w:val="single" w:sz="4" w:space="0" w:color="auto"/>
              <w:left w:val="single" w:sz="4" w:space="0" w:color="auto"/>
              <w:bottom w:val="single" w:sz="4" w:space="0" w:color="auto"/>
              <w:right w:val="single" w:sz="4" w:space="0" w:color="auto"/>
            </w:tcBorders>
            <w:vAlign w:val="center"/>
          </w:tcPr>
          <w:p w14:paraId="3CEE870D" w14:textId="77777777" w:rsidR="00D86905" w:rsidRPr="002F5383" w:rsidRDefault="00D86905" w:rsidP="00FD09D3">
            <w:pPr>
              <w:rPr>
                <w:lang w:eastAsia="hr-HR"/>
              </w:rPr>
            </w:pPr>
            <w:proofErr w:type="spellStart"/>
            <w:r w:rsidRPr="002F5383">
              <w:rPr>
                <w:lang w:eastAsia="hr-HR"/>
              </w:rPr>
              <w:lastRenderedPageBreak/>
              <w:t>Drugidiogodišnjeg</w:t>
            </w:r>
            <w:r>
              <w:rPr>
                <w:lang w:eastAsia="hr-HR"/>
              </w:rPr>
              <w:t>odmoraiskoristiti</w:t>
            </w:r>
            <w:proofErr w:type="spellEnd"/>
            <w:r>
              <w:rPr>
                <w:lang w:eastAsia="hr-HR"/>
              </w:rPr>
              <w:t xml:space="preserve"> do 30.06.2026</w:t>
            </w:r>
            <w:r w:rsidRPr="002F5383">
              <w:rPr>
                <w:lang w:eastAsia="hr-HR"/>
              </w:rPr>
              <w:t xml:space="preserve">. </w:t>
            </w:r>
            <w:proofErr w:type="spellStart"/>
            <w:r w:rsidRPr="002F5383">
              <w:rPr>
                <w:lang w:eastAsia="hr-HR"/>
              </w:rPr>
              <w:t>godine</w:t>
            </w:r>
            <w:proofErr w:type="spellEnd"/>
            <w:r>
              <w:rPr>
                <w:lang w:eastAsia="hr-HR"/>
              </w:rPr>
              <w:t>.</w:t>
            </w:r>
          </w:p>
          <w:p w14:paraId="25BFDAEF" w14:textId="77777777" w:rsidR="00D86905" w:rsidRPr="002F5383" w:rsidRDefault="00D86905" w:rsidP="00FD09D3">
            <w:pPr>
              <w:spacing w:before="240" w:after="240"/>
              <w:rPr>
                <w:b/>
                <w:color w:val="000000"/>
                <w:lang w:eastAsia="hr-HR"/>
              </w:rPr>
            </w:pPr>
            <w:r w:rsidRPr="002F5383">
              <w:rPr>
                <w:lang w:eastAsia="hr-HR"/>
              </w:rPr>
              <w:t>-1</w:t>
            </w:r>
            <w:r>
              <w:rPr>
                <w:lang w:eastAsia="hr-HR"/>
              </w:rPr>
              <w:t>2</w:t>
            </w:r>
            <w:r w:rsidRPr="002F5383">
              <w:rPr>
                <w:lang w:eastAsia="hr-HR"/>
              </w:rPr>
              <w:t>radnih dana</w:t>
            </w:r>
          </w:p>
        </w:tc>
      </w:tr>
      <w:tr w:rsidR="00D86905" w:rsidRPr="002F5383" w14:paraId="22ACE280" w14:textId="77777777" w:rsidTr="00FD09D3">
        <w:trPr>
          <w:trHeight w:val="751"/>
        </w:trPr>
        <w:tc>
          <w:tcPr>
            <w:tcW w:w="1668" w:type="dxa"/>
            <w:tcBorders>
              <w:top w:val="single" w:sz="4" w:space="0" w:color="auto"/>
              <w:left w:val="single" w:sz="4" w:space="0" w:color="auto"/>
              <w:bottom w:val="single" w:sz="4" w:space="0" w:color="auto"/>
              <w:right w:val="single" w:sz="4" w:space="0" w:color="auto"/>
            </w:tcBorders>
            <w:vAlign w:val="center"/>
            <w:hideMark/>
          </w:tcPr>
          <w:p w14:paraId="226ABA05" w14:textId="77777777" w:rsidR="00D86905" w:rsidRPr="005F3BEE" w:rsidRDefault="00D86905" w:rsidP="00FD09D3">
            <w:pPr>
              <w:spacing w:before="240" w:after="240"/>
              <w:rPr>
                <w:color w:val="000000" w:themeColor="text1"/>
                <w:lang w:eastAsia="hr-HR"/>
              </w:rPr>
            </w:pPr>
            <w:proofErr w:type="spellStart"/>
            <w:r w:rsidRPr="005F3BEE">
              <w:rPr>
                <w:color w:val="000000" w:themeColor="text1"/>
                <w:lang w:eastAsia="hr-HR"/>
              </w:rPr>
              <w:t>Dobrijević</w:t>
            </w:r>
            <w:proofErr w:type="spellEnd"/>
            <w:r w:rsidRPr="005F3BEE">
              <w:rPr>
                <w:color w:val="000000" w:themeColor="text1"/>
                <w:lang w:eastAsia="hr-HR"/>
              </w:rPr>
              <w:t xml:space="preserve"> Marina</w:t>
            </w:r>
          </w:p>
        </w:tc>
        <w:tc>
          <w:tcPr>
            <w:tcW w:w="2382" w:type="dxa"/>
            <w:tcBorders>
              <w:top w:val="single" w:sz="4" w:space="0" w:color="auto"/>
              <w:left w:val="single" w:sz="4" w:space="0" w:color="auto"/>
              <w:bottom w:val="single" w:sz="4" w:space="0" w:color="auto"/>
              <w:right w:val="single" w:sz="4" w:space="0" w:color="auto"/>
            </w:tcBorders>
            <w:vAlign w:val="center"/>
            <w:hideMark/>
          </w:tcPr>
          <w:p w14:paraId="736F0A89" w14:textId="77777777" w:rsidR="00D86905" w:rsidRPr="005F3BEE" w:rsidRDefault="00D86905" w:rsidP="00FD09D3">
            <w:pPr>
              <w:spacing w:before="240" w:after="240"/>
              <w:rPr>
                <w:color w:val="000000" w:themeColor="text1"/>
                <w:lang w:eastAsia="hr-HR"/>
              </w:rPr>
            </w:pPr>
            <w:proofErr w:type="spellStart"/>
            <w:r w:rsidRPr="005F3BEE">
              <w:rPr>
                <w:color w:val="000000" w:themeColor="text1"/>
                <w:lang w:eastAsia="hr-HR"/>
              </w:rPr>
              <w:t>Višisamostalni</w:t>
            </w:r>
            <w:proofErr w:type="spellEnd"/>
            <w:r w:rsidRPr="005F3BEE">
              <w:rPr>
                <w:color w:val="000000" w:themeColor="text1"/>
                <w:lang w:eastAsia="hr-HR"/>
              </w:rPr>
              <w:t xml:space="preserve"> referent za </w:t>
            </w:r>
            <w:proofErr w:type="spellStart"/>
            <w:r w:rsidRPr="005F3BEE">
              <w:rPr>
                <w:color w:val="000000" w:themeColor="text1"/>
                <w:lang w:eastAsia="hr-HR"/>
              </w:rPr>
              <w:t>tehničkeposloveizpoljoprivrede</w:t>
            </w:r>
            <w:proofErr w:type="spellEnd"/>
          </w:p>
        </w:tc>
        <w:tc>
          <w:tcPr>
            <w:tcW w:w="1081" w:type="dxa"/>
            <w:tcBorders>
              <w:top w:val="single" w:sz="4" w:space="0" w:color="auto"/>
              <w:left w:val="single" w:sz="4" w:space="0" w:color="auto"/>
              <w:bottom w:val="single" w:sz="4" w:space="0" w:color="auto"/>
              <w:right w:val="single" w:sz="4" w:space="0" w:color="auto"/>
            </w:tcBorders>
            <w:vAlign w:val="center"/>
            <w:hideMark/>
          </w:tcPr>
          <w:p w14:paraId="05F416DE" w14:textId="77777777" w:rsidR="00D86905" w:rsidRPr="005F3BEE" w:rsidRDefault="00D86905" w:rsidP="00FD09D3">
            <w:pPr>
              <w:spacing w:before="240" w:after="240"/>
              <w:jc w:val="center"/>
              <w:rPr>
                <w:color w:val="000000" w:themeColor="text1"/>
                <w:lang w:eastAsia="hr-HR"/>
              </w:rPr>
            </w:pPr>
            <w:r w:rsidRPr="005F3BEE">
              <w:rPr>
                <w:color w:val="000000" w:themeColor="text1"/>
                <w:lang w:eastAsia="hr-HR"/>
              </w:rPr>
              <w:t>2</w:t>
            </w:r>
            <w:r>
              <w:rPr>
                <w:color w:val="000000" w:themeColor="text1"/>
                <w:lang w:eastAsia="hr-HR"/>
              </w:rPr>
              <w:t>7</w:t>
            </w:r>
          </w:p>
        </w:tc>
        <w:tc>
          <w:tcPr>
            <w:tcW w:w="2173" w:type="dxa"/>
            <w:tcBorders>
              <w:top w:val="single" w:sz="4" w:space="0" w:color="auto"/>
              <w:left w:val="single" w:sz="4" w:space="0" w:color="auto"/>
              <w:bottom w:val="single" w:sz="4" w:space="0" w:color="auto"/>
              <w:right w:val="single" w:sz="4" w:space="0" w:color="auto"/>
            </w:tcBorders>
            <w:vAlign w:val="center"/>
          </w:tcPr>
          <w:p w14:paraId="001E081C" w14:textId="77777777" w:rsidR="00D86905" w:rsidRDefault="00D86905" w:rsidP="00FD09D3">
            <w:pPr>
              <w:rPr>
                <w:lang w:eastAsia="hr-HR"/>
              </w:rPr>
            </w:pPr>
            <w:r w:rsidRPr="005F3BEE">
              <w:rPr>
                <w:color w:val="000000" w:themeColor="text1"/>
                <w:lang w:eastAsia="hr-HR"/>
              </w:rPr>
              <w:t>-</w:t>
            </w:r>
            <w:r w:rsidRPr="00C20262">
              <w:rPr>
                <w:lang w:val="hr-HR"/>
              </w:rPr>
              <w:t xml:space="preserve">od </w:t>
            </w:r>
            <w:r>
              <w:rPr>
                <w:lang w:val="hr-HR"/>
              </w:rPr>
              <w:t xml:space="preserve">28.07.2025. do 12.08.2025. </w:t>
            </w:r>
            <w:proofErr w:type="spellStart"/>
            <w:r w:rsidRPr="00C20262">
              <w:rPr>
                <w:lang w:eastAsia="hr-HR"/>
              </w:rPr>
              <w:t>godine</w:t>
            </w:r>
            <w:proofErr w:type="spellEnd"/>
            <w:r>
              <w:rPr>
                <w:lang w:eastAsia="hr-HR"/>
              </w:rPr>
              <w:t>;</w:t>
            </w:r>
          </w:p>
          <w:p w14:paraId="1B29DC43" w14:textId="77777777" w:rsidR="00D86905" w:rsidRDefault="00D86905" w:rsidP="00FD09D3">
            <w:pPr>
              <w:rPr>
                <w:lang w:eastAsia="hr-HR"/>
              </w:rPr>
            </w:pPr>
          </w:p>
          <w:p w14:paraId="2FF3B1C3" w14:textId="77777777" w:rsidR="00D86905" w:rsidRDefault="00D86905" w:rsidP="00FD09D3">
            <w:pPr>
              <w:rPr>
                <w:lang w:eastAsia="hr-HR"/>
              </w:rPr>
            </w:pPr>
            <w:r>
              <w:rPr>
                <w:lang w:eastAsia="hr-HR"/>
              </w:rPr>
              <w:t xml:space="preserve">Na </w:t>
            </w:r>
            <w:proofErr w:type="spellStart"/>
            <w:r>
              <w:rPr>
                <w:lang w:eastAsia="hr-HR"/>
              </w:rPr>
              <w:t>posao</w:t>
            </w:r>
            <w:proofErr w:type="spellEnd"/>
            <w:r>
              <w:rPr>
                <w:lang w:eastAsia="hr-HR"/>
              </w:rPr>
              <w:t xml:space="preserve"> se </w:t>
            </w:r>
            <w:proofErr w:type="spellStart"/>
            <w:r>
              <w:rPr>
                <w:lang w:eastAsia="hr-HR"/>
              </w:rPr>
              <w:t>vraća</w:t>
            </w:r>
            <w:proofErr w:type="spellEnd"/>
            <w:r>
              <w:rPr>
                <w:lang w:eastAsia="hr-HR"/>
              </w:rPr>
              <w:t xml:space="preserve"> 13.08.2025</w:t>
            </w:r>
            <w:r w:rsidRPr="00C20262">
              <w:rPr>
                <w:lang w:eastAsia="hr-HR"/>
              </w:rPr>
              <w:t xml:space="preserve">. </w:t>
            </w:r>
            <w:proofErr w:type="spellStart"/>
            <w:r w:rsidRPr="00C20262">
              <w:rPr>
                <w:lang w:eastAsia="hr-HR"/>
              </w:rPr>
              <w:t>godine</w:t>
            </w:r>
            <w:proofErr w:type="spellEnd"/>
            <w:r>
              <w:rPr>
                <w:lang w:eastAsia="hr-HR"/>
              </w:rPr>
              <w:t>.</w:t>
            </w:r>
          </w:p>
          <w:p w14:paraId="32F74947" w14:textId="77777777" w:rsidR="00D86905" w:rsidRPr="00C20262" w:rsidRDefault="00D86905" w:rsidP="00FD09D3">
            <w:pPr>
              <w:rPr>
                <w:lang w:eastAsia="hr-HR"/>
              </w:rPr>
            </w:pPr>
          </w:p>
          <w:p w14:paraId="53C2EE8D" w14:textId="77777777" w:rsidR="00D86905" w:rsidRPr="005F3BEE" w:rsidRDefault="00D86905" w:rsidP="00FD09D3">
            <w:pPr>
              <w:rPr>
                <w:color w:val="000000" w:themeColor="text1"/>
                <w:lang w:eastAsia="hr-HR"/>
              </w:rPr>
            </w:pPr>
            <w:r>
              <w:rPr>
                <w:color w:val="000000" w:themeColor="text1"/>
                <w:lang w:eastAsia="hr-HR"/>
              </w:rPr>
              <w:t>-</w:t>
            </w:r>
            <w:r w:rsidRPr="005F3BEE">
              <w:rPr>
                <w:color w:val="000000" w:themeColor="text1"/>
                <w:lang w:eastAsia="hr-HR"/>
              </w:rPr>
              <w:t xml:space="preserve">12 </w:t>
            </w:r>
            <w:proofErr w:type="spellStart"/>
            <w:r w:rsidRPr="005F3BEE">
              <w:rPr>
                <w:color w:val="000000" w:themeColor="text1"/>
                <w:lang w:eastAsia="hr-HR"/>
              </w:rPr>
              <w:t>radnih</w:t>
            </w:r>
            <w:proofErr w:type="spellEnd"/>
            <w:r w:rsidRPr="005F3BEE">
              <w:rPr>
                <w:color w:val="000000" w:themeColor="text1"/>
                <w:lang w:eastAsia="hr-HR"/>
              </w:rPr>
              <w:t xml:space="preserve"> dana</w:t>
            </w:r>
          </w:p>
        </w:tc>
        <w:tc>
          <w:tcPr>
            <w:tcW w:w="2268" w:type="dxa"/>
            <w:tcBorders>
              <w:top w:val="single" w:sz="4" w:space="0" w:color="auto"/>
              <w:left w:val="single" w:sz="4" w:space="0" w:color="auto"/>
              <w:bottom w:val="single" w:sz="4" w:space="0" w:color="auto"/>
              <w:right w:val="single" w:sz="4" w:space="0" w:color="auto"/>
            </w:tcBorders>
            <w:vAlign w:val="center"/>
          </w:tcPr>
          <w:p w14:paraId="7846752E" w14:textId="77777777" w:rsidR="00D86905" w:rsidRPr="005F3BEE" w:rsidRDefault="00D86905" w:rsidP="00FD09D3">
            <w:pPr>
              <w:rPr>
                <w:color w:val="000000" w:themeColor="text1"/>
                <w:lang w:eastAsia="hr-HR"/>
              </w:rPr>
            </w:pPr>
            <w:proofErr w:type="spellStart"/>
            <w:r w:rsidRPr="005F3BEE">
              <w:rPr>
                <w:color w:val="000000" w:themeColor="text1"/>
                <w:lang w:eastAsia="hr-HR"/>
              </w:rPr>
              <w:t>Drugidiogodišnjegodmoraiskoristiti</w:t>
            </w:r>
            <w:proofErr w:type="spellEnd"/>
            <w:r w:rsidRPr="005F3BEE">
              <w:rPr>
                <w:color w:val="000000" w:themeColor="text1"/>
                <w:lang w:eastAsia="hr-HR"/>
              </w:rPr>
              <w:t xml:space="preserve"> do 30.06.202</w:t>
            </w:r>
            <w:r>
              <w:rPr>
                <w:color w:val="000000" w:themeColor="text1"/>
                <w:lang w:eastAsia="hr-HR"/>
              </w:rPr>
              <w:t>6</w:t>
            </w:r>
            <w:r w:rsidRPr="005F3BEE">
              <w:rPr>
                <w:color w:val="000000" w:themeColor="text1"/>
                <w:lang w:eastAsia="hr-HR"/>
              </w:rPr>
              <w:t xml:space="preserve">. </w:t>
            </w:r>
            <w:proofErr w:type="spellStart"/>
            <w:r w:rsidRPr="005F3BEE">
              <w:rPr>
                <w:color w:val="000000" w:themeColor="text1"/>
                <w:lang w:eastAsia="hr-HR"/>
              </w:rPr>
              <w:t>godine</w:t>
            </w:r>
            <w:proofErr w:type="spellEnd"/>
            <w:r>
              <w:rPr>
                <w:color w:val="000000" w:themeColor="text1"/>
                <w:lang w:eastAsia="hr-HR"/>
              </w:rPr>
              <w:t>.</w:t>
            </w:r>
          </w:p>
          <w:p w14:paraId="420A5D5F" w14:textId="77777777" w:rsidR="00D86905" w:rsidRPr="005F3BEE" w:rsidRDefault="00D86905" w:rsidP="00FD09D3">
            <w:pPr>
              <w:rPr>
                <w:color w:val="000000" w:themeColor="text1"/>
                <w:lang w:eastAsia="hr-HR"/>
              </w:rPr>
            </w:pPr>
            <w:r w:rsidRPr="005F3BEE">
              <w:rPr>
                <w:color w:val="000000" w:themeColor="text1"/>
                <w:lang w:eastAsia="hr-HR"/>
              </w:rPr>
              <w:t>-1</w:t>
            </w:r>
            <w:r>
              <w:rPr>
                <w:color w:val="000000" w:themeColor="text1"/>
                <w:lang w:eastAsia="hr-HR"/>
              </w:rPr>
              <w:t>5</w:t>
            </w:r>
            <w:r w:rsidRPr="005F3BEE">
              <w:rPr>
                <w:color w:val="000000" w:themeColor="text1"/>
                <w:lang w:eastAsia="hr-HR"/>
              </w:rPr>
              <w:t>radnih dana</w:t>
            </w:r>
          </w:p>
        </w:tc>
      </w:tr>
      <w:tr w:rsidR="00D86905" w:rsidRPr="002F5383" w14:paraId="55EE995A" w14:textId="77777777" w:rsidTr="00FD09D3">
        <w:trPr>
          <w:trHeight w:val="751"/>
        </w:trPr>
        <w:tc>
          <w:tcPr>
            <w:tcW w:w="1668" w:type="dxa"/>
            <w:tcBorders>
              <w:top w:val="single" w:sz="4" w:space="0" w:color="auto"/>
              <w:left w:val="single" w:sz="4" w:space="0" w:color="auto"/>
              <w:bottom w:val="single" w:sz="4" w:space="0" w:color="auto"/>
              <w:right w:val="single" w:sz="4" w:space="0" w:color="auto"/>
            </w:tcBorders>
            <w:vAlign w:val="center"/>
            <w:hideMark/>
          </w:tcPr>
          <w:p w14:paraId="5D7A0BEF" w14:textId="77777777" w:rsidR="00D86905" w:rsidRPr="005F3BEE" w:rsidRDefault="00D86905" w:rsidP="00FD09D3">
            <w:pPr>
              <w:spacing w:before="240" w:after="240"/>
              <w:rPr>
                <w:color w:val="000000" w:themeColor="text1"/>
                <w:lang w:eastAsia="hr-HR"/>
              </w:rPr>
            </w:pPr>
            <w:r w:rsidRPr="005F3BEE">
              <w:rPr>
                <w:color w:val="000000" w:themeColor="text1"/>
                <w:lang w:eastAsia="hr-HR"/>
              </w:rPr>
              <w:t>Bauk Miroslav</w:t>
            </w:r>
          </w:p>
        </w:tc>
        <w:tc>
          <w:tcPr>
            <w:tcW w:w="2382" w:type="dxa"/>
            <w:tcBorders>
              <w:top w:val="single" w:sz="4" w:space="0" w:color="auto"/>
              <w:left w:val="single" w:sz="4" w:space="0" w:color="auto"/>
              <w:bottom w:val="single" w:sz="4" w:space="0" w:color="auto"/>
              <w:right w:val="single" w:sz="4" w:space="0" w:color="auto"/>
            </w:tcBorders>
            <w:vAlign w:val="center"/>
            <w:hideMark/>
          </w:tcPr>
          <w:p w14:paraId="2E28BBF2" w14:textId="77777777" w:rsidR="00D86905" w:rsidRPr="005F3BEE" w:rsidRDefault="00D86905" w:rsidP="00FD09D3">
            <w:pPr>
              <w:spacing w:before="240" w:after="240"/>
              <w:rPr>
                <w:color w:val="000000" w:themeColor="text1"/>
                <w:lang w:eastAsia="hr-HR"/>
              </w:rPr>
            </w:pPr>
            <w:proofErr w:type="spellStart"/>
            <w:r w:rsidRPr="005F3BEE">
              <w:rPr>
                <w:color w:val="000000" w:themeColor="text1"/>
                <w:lang w:eastAsia="hr-HR"/>
              </w:rPr>
              <w:t>Vatrogasac-vozač-operativac</w:t>
            </w:r>
            <w:proofErr w:type="spellEnd"/>
          </w:p>
        </w:tc>
        <w:tc>
          <w:tcPr>
            <w:tcW w:w="1081" w:type="dxa"/>
            <w:tcBorders>
              <w:top w:val="single" w:sz="4" w:space="0" w:color="auto"/>
              <w:left w:val="single" w:sz="4" w:space="0" w:color="auto"/>
              <w:bottom w:val="single" w:sz="4" w:space="0" w:color="auto"/>
              <w:right w:val="single" w:sz="4" w:space="0" w:color="auto"/>
            </w:tcBorders>
            <w:vAlign w:val="center"/>
            <w:hideMark/>
          </w:tcPr>
          <w:p w14:paraId="6BBF10DF" w14:textId="77777777" w:rsidR="00D86905" w:rsidRPr="005F3BEE" w:rsidRDefault="00D86905" w:rsidP="00FD09D3">
            <w:pPr>
              <w:spacing w:before="240" w:after="240"/>
              <w:jc w:val="center"/>
              <w:rPr>
                <w:color w:val="000000" w:themeColor="text1"/>
                <w:lang w:eastAsia="hr-HR"/>
              </w:rPr>
            </w:pPr>
            <w:r w:rsidRPr="005F3BEE">
              <w:rPr>
                <w:color w:val="000000" w:themeColor="text1"/>
                <w:lang w:eastAsia="hr-HR"/>
              </w:rPr>
              <w:t>2</w:t>
            </w:r>
            <w:r>
              <w:rPr>
                <w:color w:val="000000" w:themeColor="text1"/>
                <w:lang w:eastAsia="hr-HR"/>
              </w:rPr>
              <w:t>4</w:t>
            </w:r>
          </w:p>
        </w:tc>
        <w:tc>
          <w:tcPr>
            <w:tcW w:w="2173" w:type="dxa"/>
            <w:tcBorders>
              <w:top w:val="single" w:sz="4" w:space="0" w:color="auto"/>
              <w:left w:val="single" w:sz="4" w:space="0" w:color="auto"/>
              <w:bottom w:val="single" w:sz="4" w:space="0" w:color="auto"/>
              <w:right w:val="single" w:sz="4" w:space="0" w:color="auto"/>
            </w:tcBorders>
            <w:vAlign w:val="center"/>
          </w:tcPr>
          <w:p w14:paraId="1BF732AD" w14:textId="77777777" w:rsidR="00D86905" w:rsidRDefault="00D86905" w:rsidP="00FD09D3">
            <w:pPr>
              <w:rPr>
                <w:lang w:eastAsia="hr-HR"/>
              </w:rPr>
            </w:pPr>
            <w:r>
              <w:rPr>
                <w:lang w:val="hr-HR"/>
              </w:rPr>
              <w:t>-</w:t>
            </w:r>
            <w:r w:rsidRPr="002C79E4">
              <w:rPr>
                <w:lang w:val="hr-HR"/>
              </w:rPr>
              <w:t xml:space="preserve">od </w:t>
            </w:r>
            <w:r>
              <w:rPr>
                <w:lang w:val="hr-HR"/>
              </w:rPr>
              <w:t xml:space="preserve">01.07.2025. do 16.07.2025. </w:t>
            </w:r>
            <w:proofErr w:type="spellStart"/>
            <w:r>
              <w:rPr>
                <w:lang w:eastAsia="hr-HR"/>
              </w:rPr>
              <w:t>godine</w:t>
            </w:r>
            <w:proofErr w:type="spellEnd"/>
            <w:r>
              <w:rPr>
                <w:lang w:eastAsia="hr-HR"/>
              </w:rPr>
              <w:t>;</w:t>
            </w:r>
          </w:p>
          <w:p w14:paraId="755FCD78" w14:textId="77777777" w:rsidR="00D86905" w:rsidRDefault="00D86905" w:rsidP="00FD09D3">
            <w:pPr>
              <w:rPr>
                <w:lang w:eastAsia="hr-HR"/>
              </w:rPr>
            </w:pPr>
          </w:p>
          <w:p w14:paraId="775A5E64" w14:textId="77777777" w:rsidR="00D86905" w:rsidRDefault="00D86905" w:rsidP="00FD09D3">
            <w:pPr>
              <w:rPr>
                <w:lang w:eastAsia="hr-HR"/>
              </w:rPr>
            </w:pPr>
            <w:r>
              <w:rPr>
                <w:lang w:eastAsia="hr-HR"/>
              </w:rPr>
              <w:t xml:space="preserve"> Na </w:t>
            </w:r>
            <w:proofErr w:type="spellStart"/>
            <w:r>
              <w:rPr>
                <w:lang w:eastAsia="hr-HR"/>
              </w:rPr>
              <w:t>posao</w:t>
            </w:r>
            <w:proofErr w:type="spellEnd"/>
            <w:r>
              <w:rPr>
                <w:lang w:eastAsia="hr-HR"/>
              </w:rPr>
              <w:t xml:space="preserve"> se </w:t>
            </w:r>
            <w:proofErr w:type="spellStart"/>
            <w:r>
              <w:rPr>
                <w:lang w:eastAsia="hr-HR"/>
              </w:rPr>
              <w:t>vraća</w:t>
            </w:r>
            <w:proofErr w:type="spellEnd"/>
            <w:r>
              <w:rPr>
                <w:lang w:eastAsia="hr-HR"/>
              </w:rPr>
              <w:t xml:space="preserve"> 17.07.2025</w:t>
            </w:r>
            <w:r w:rsidRPr="002C79E4">
              <w:rPr>
                <w:lang w:eastAsia="hr-HR"/>
              </w:rPr>
              <w:t xml:space="preserve">. </w:t>
            </w:r>
            <w:proofErr w:type="spellStart"/>
            <w:r w:rsidRPr="002C79E4">
              <w:rPr>
                <w:lang w:eastAsia="hr-HR"/>
              </w:rPr>
              <w:t>godine</w:t>
            </w:r>
            <w:proofErr w:type="spellEnd"/>
            <w:r>
              <w:rPr>
                <w:lang w:eastAsia="hr-HR"/>
              </w:rPr>
              <w:t>.</w:t>
            </w:r>
          </w:p>
          <w:p w14:paraId="60E40E73" w14:textId="77777777" w:rsidR="00D86905" w:rsidRPr="002C79E4" w:rsidRDefault="00D86905" w:rsidP="00FD09D3">
            <w:pPr>
              <w:rPr>
                <w:lang w:eastAsia="hr-HR"/>
              </w:rPr>
            </w:pPr>
          </w:p>
          <w:p w14:paraId="280B2FD0" w14:textId="77777777" w:rsidR="00D86905" w:rsidRPr="005F3BEE" w:rsidRDefault="00D86905" w:rsidP="00FD09D3">
            <w:pPr>
              <w:rPr>
                <w:color w:val="000000" w:themeColor="text1"/>
                <w:lang w:eastAsia="hr-HR"/>
              </w:rPr>
            </w:pPr>
            <w:r w:rsidRPr="005F3BEE">
              <w:rPr>
                <w:color w:val="000000" w:themeColor="text1"/>
                <w:lang w:eastAsia="hr-HR"/>
              </w:rPr>
              <w:t xml:space="preserve">-12 </w:t>
            </w:r>
            <w:proofErr w:type="spellStart"/>
            <w:r w:rsidRPr="005F3BEE">
              <w:rPr>
                <w:color w:val="000000" w:themeColor="text1"/>
                <w:lang w:eastAsia="hr-HR"/>
              </w:rPr>
              <w:t>radnih</w:t>
            </w:r>
            <w:proofErr w:type="spellEnd"/>
            <w:r w:rsidRPr="005F3BEE">
              <w:rPr>
                <w:color w:val="000000" w:themeColor="text1"/>
                <w:lang w:eastAsia="hr-HR"/>
              </w:rPr>
              <w:t xml:space="preserve"> dana</w:t>
            </w:r>
          </w:p>
        </w:tc>
        <w:tc>
          <w:tcPr>
            <w:tcW w:w="2268" w:type="dxa"/>
            <w:tcBorders>
              <w:top w:val="single" w:sz="4" w:space="0" w:color="auto"/>
              <w:left w:val="single" w:sz="4" w:space="0" w:color="auto"/>
              <w:bottom w:val="single" w:sz="4" w:space="0" w:color="auto"/>
              <w:right w:val="single" w:sz="4" w:space="0" w:color="auto"/>
            </w:tcBorders>
            <w:vAlign w:val="center"/>
          </w:tcPr>
          <w:p w14:paraId="503616D4" w14:textId="77777777" w:rsidR="00D86905" w:rsidRPr="005F3BEE" w:rsidRDefault="00D86905" w:rsidP="00FD09D3">
            <w:pPr>
              <w:rPr>
                <w:color w:val="000000" w:themeColor="text1"/>
                <w:lang w:eastAsia="hr-HR"/>
              </w:rPr>
            </w:pPr>
            <w:proofErr w:type="spellStart"/>
            <w:r w:rsidRPr="005F3BEE">
              <w:rPr>
                <w:color w:val="000000" w:themeColor="text1"/>
                <w:lang w:eastAsia="hr-HR"/>
              </w:rPr>
              <w:t>Drugidiogodišnjeg</w:t>
            </w:r>
            <w:r>
              <w:rPr>
                <w:color w:val="000000" w:themeColor="text1"/>
                <w:lang w:eastAsia="hr-HR"/>
              </w:rPr>
              <w:t>odmoraiskoristiti</w:t>
            </w:r>
            <w:proofErr w:type="spellEnd"/>
            <w:r>
              <w:rPr>
                <w:color w:val="000000" w:themeColor="text1"/>
                <w:lang w:eastAsia="hr-HR"/>
              </w:rPr>
              <w:t xml:space="preserve"> do 30.06.2026</w:t>
            </w:r>
            <w:r w:rsidRPr="005F3BEE">
              <w:rPr>
                <w:color w:val="000000" w:themeColor="text1"/>
                <w:lang w:eastAsia="hr-HR"/>
              </w:rPr>
              <w:t xml:space="preserve">. </w:t>
            </w:r>
            <w:proofErr w:type="spellStart"/>
            <w:r w:rsidRPr="005F3BEE">
              <w:rPr>
                <w:color w:val="000000" w:themeColor="text1"/>
                <w:lang w:eastAsia="hr-HR"/>
              </w:rPr>
              <w:t>godine</w:t>
            </w:r>
            <w:proofErr w:type="spellEnd"/>
            <w:r>
              <w:rPr>
                <w:color w:val="000000" w:themeColor="text1"/>
                <w:lang w:eastAsia="hr-HR"/>
              </w:rPr>
              <w:t>.</w:t>
            </w:r>
          </w:p>
          <w:p w14:paraId="46169BCE" w14:textId="77777777" w:rsidR="00D86905" w:rsidRPr="005F3BEE" w:rsidRDefault="00D86905" w:rsidP="00FD09D3">
            <w:pPr>
              <w:rPr>
                <w:color w:val="000000" w:themeColor="text1"/>
                <w:lang w:eastAsia="hr-HR"/>
              </w:rPr>
            </w:pPr>
            <w:r>
              <w:rPr>
                <w:color w:val="000000" w:themeColor="text1"/>
                <w:lang w:eastAsia="hr-HR"/>
              </w:rPr>
              <w:t>-12</w:t>
            </w:r>
            <w:r w:rsidRPr="005F3BEE">
              <w:rPr>
                <w:color w:val="000000" w:themeColor="text1"/>
                <w:lang w:eastAsia="hr-HR"/>
              </w:rPr>
              <w:t>radnih dana</w:t>
            </w:r>
          </w:p>
          <w:p w14:paraId="6C64110A" w14:textId="77777777" w:rsidR="00D86905" w:rsidRPr="005F3BEE" w:rsidRDefault="00D86905" w:rsidP="00FD09D3">
            <w:pPr>
              <w:rPr>
                <w:color w:val="000000" w:themeColor="text1"/>
                <w:lang w:eastAsia="hr-HR"/>
              </w:rPr>
            </w:pPr>
          </w:p>
        </w:tc>
      </w:tr>
      <w:tr w:rsidR="00D86905" w:rsidRPr="002F5383" w14:paraId="6C0D3FC4" w14:textId="77777777" w:rsidTr="00FD09D3">
        <w:trPr>
          <w:trHeight w:val="751"/>
        </w:trPr>
        <w:tc>
          <w:tcPr>
            <w:tcW w:w="1668" w:type="dxa"/>
            <w:tcBorders>
              <w:top w:val="single" w:sz="4" w:space="0" w:color="auto"/>
              <w:left w:val="single" w:sz="4" w:space="0" w:color="auto"/>
              <w:bottom w:val="single" w:sz="4" w:space="0" w:color="auto"/>
              <w:right w:val="single" w:sz="4" w:space="0" w:color="auto"/>
            </w:tcBorders>
            <w:vAlign w:val="center"/>
            <w:hideMark/>
          </w:tcPr>
          <w:p w14:paraId="3D7E011D" w14:textId="77777777" w:rsidR="00D86905" w:rsidRPr="0035382A" w:rsidRDefault="00D86905" w:rsidP="00FD09D3">
            <w:pPr>
              <w:spacing w:before="240" w:after="240"/>
              <w:rPr>
                <w:color w:val="000000" w:themeColor="text1"/>
                <w:lang w:eastAsia="hr-HR"/>
              </w:rPr>
            </w:pPr>
            <w:r w:rsidRPr="0035382A">
              <w:rPr>
                <w:color w:val="000000" w:themeColor="text1"/>
                <w:lang w:eastAsia="hr-HR"/>
              </w:rPr>
              <w:t xml:space="preserve">Ante </w:t>
            </w:r>
            <w:proofErr w:type="spellStart"/>
            <w:r w:rsidRPr="0035382A">
              <w:rPr>
                <w:color w:val="000000" w:themeColor="text1"/>
                <w:lang w:eastAsia="hr-HR"/>
              </w:rPr>
              <w:t>Čondrić</w:t>
            </w:r>
            <w:proofErr w:type="spellEnd"/>
          </w:p>
        </w:tc>
        <w:tc>
          <w:tcPr>
            <w:tcW w:w="2382" w:type="dxa"/>
            <w:tcBorders>
              <w:top w:val="single" w:sz="4" w:space="0" w:color="auto"/>
              <w:left w:val="single" w:sz="4" w:space="0" w:color="auto"/>
              <w:bottom w:val="single" w:sz="4" w:space="0" w:color="auto"/>
              <w:right w:val="single" w:sz="4" w:space="0" w:color="auto"/>
            </w:tcBorders>
            <w:vAlign w:val="center"/>
            <w:hideMark/>
          </w:tcPr>
          <w:p w14:paraId="25FD9333" w14:textId="77777777" w:rsidR="00D86905" w:rsidRPr="0035382A" w:rsidRDefault="00D86905" w:rsidP="00FD09D3">
            <w:pPr>
              <w:spacing w:before="240" w:after="240"/>
              <w:rPr>
                <w:color w:val="000000" w:themeColor="text1"/>
                <w:lang w:eastAsia="hr-HR"/>
              </w:rPr>
            </w:pPr>
            <w:r w:rsidRPr="0035382A">
              <w:rPr>
                <w:color w:val="000000" w:themeColor="text1"/>
                <w:lang w:val="hr-HR"/>
              </w:rPr>
              <w:t xml:space="preserve">Stručni </w:t>
            </w:r>
            <w:proofErr w:type="spellStart"/>
            <w:r w:rsidRPr="0035382A">
              <w:rPr>
                <w:color w:val="000000" w:themeColor="text1"/>
                <w:lang w:val="hr-HR"/>
              </w:rPr>
              <w:t>saradnik</w:t>
            </w:r>
            <w:proofErr w:type="spellEnd"/>
            <w:r w:rsidRPr="0035382A">
              <w:rPr>
                <w:color w:val="000000" w:themeColor="text1"/>
                <w:lang w:val="hr-HR"/>
              </w:rPr>
              <w:t xml:space="preserve"> za rad sa socijalno ugroženim licima i licima iz oblasti porodice i porodičnih odnosa</w:t>
            </w:r>
          </w:p>
        </w:tc>
        <w:tc>
          <w:tcPr>
            <w:tcW w:w="1081" w:type="dxa"/>
            <w:tcBorders>
              <w:top w:val="single" w:sz="4" w:space="0" w:color="auto"/>
              <w:left w:val="single" w:sz="4" w:space="0" w:color="auto"/>
              <w:bottom w:val="single" w:sz="4" w:space="0" w:color="auto"/>
              <w:right w:val="single" w:sz="4" w:space="0" w:color="auto"/>
            </w:tcBorders>
            <w:vAlign w:val="center"/>
            <w:hideMark/>
          </w:tcPr>
          <w:p w14:paraId="0C04C0F4" w14:textId="77777777" w:rsidR="00D86905" w:rsidRPr="0035382A" w:rsidRDefault="00D86905" w:rsidP="00FD09D3">
            <w:pPr>
              <w:spacing w:before="240" w:after="240"/>
              <w:jc w:val="center"/>
              <w:rPr>
                <w:color w:val="000000" w:themeColor="text1"/>
                <w:lang w:eastAsia="hr-HR"/>
              </w:rPr>
            </w:pPr>
            <w:r w:rsidRPr="0035382A">
              <w:rPr>
                <w:color w:val="000000" w:themeColor="text1"/>
                <w:lang w:eastAsia="hr-HR"/>
              </w:rPr>
              <w:t>2</w:t>
            </w:r>
            <w:r>
              <w:rPr>
                <w:color w:val="000000" w:themeColor="text1"/>
                <w:lang w:eastAsia="hr-HR"/>
              </w:rPr>
              <w:t>5</w:t>
            </w:r>
          </w:p>
        </w:tc>
        <w:tc>
          <w:tcPr>
            <w:tcW w:w="2173" w:type="dxa"/>
            <w:tcBorders>
              <w:top w:val="single" w:sz="4" w:space="0" w:color="auto"/>
              <w:left w:val="single" w:sz="4" w:space="0" w:color="auto"/>
              <w:bottom w:val="single" w:sz="4" w:space="0" w:color="auto"/>
              <w:right w:val="single" w:sz="4" w:space="0" w:color="auto"/>
            </w:tcBorders>
            <w:vAlign w:val="center"/>
          </w:tcPr>
          <w:p w14:paraId="2D6B17AD" w14:textId="77777777" w:rsidR="00D86905" w:rsidRDefault="00D86905" w:rsidP="00FD09D3">
            <w:pPr>
              <w:rPr>
                <w:lang w:eastAsia="hr-HR"/>
              </w:rPr>
            </w:pPr>
            <w:r>
              <w:rPr>
                <w:lang w:val="hr-HR"/>
              </w:rPr>
              <w:t>-</w:t>
            </w:r>
            <w:r w:rsidRPr="00B23A06">
              <w:rPr>
                <w:lang w:val="hr-HR"/>
              </w:rPr>
              <w:t xml:space="preserve">od </w:t>
            </w:r>
            <w:r>
              <w:rPr>
                <w:lang w:eastAsia="hr-HR"/>
              </w:rPr>
              <w:t xml:space="preserve">11.07.2025. do 28.07.2025. </w:t>
            </w:r>
            <w:proofErr w:type="spellStart"/>
            <w:r>
              <w:rPr>
                <w:lang w:eastAsia="hr-HR"/>
              </w:rPr>
              <w:t>godine</w:t>
            </w:r>
            <w:proofErr w:type="spellEnd"/>
            <w:r>
              <w:rPr>
                <w:lang w:eastAsia="hr-HR"/>
              </w:rPr>
              <w:t>.</w:t>
            </w:r>
          </w:p>
          <w:p w14:paraId="007802D2" w14:textId="77777777" w:rsidR="00D86905" w:rsidRDefault="00D86905" w:rsidP="00FD09D3">
            <w:pPr>
              <w:rPr>
                <w:lang w:eastAsia="hr-HR"/>
              </w:rPr>
            </w:pPr>
          </w:p>
          <w:p w14:paraId="1710E3E5" w14:textId="77777777" w:rsidR="00D86905" w:rsidRPr="00B23A06" w:rsidRDefault="00D86905" w:rsidP="00FD09D3">
            <w:pPr>
              <w:rPr>
                <w:lang w:eastAsia="hr-HR"/>
              </w:rPr>
            </w:pPr>
            <w:r>
              <w:rPr>
                <w:lang w:eastAsia="hr-HR"/>
              </w:rPr>
              <w:t xml:space="preserve"> Na </w:t>
            </w:r>
            <w:proofErr w:type="spellStart"/>
            <w:r>
              <w:rPr>
                <w:lang w:eastAsia="hr-HR"/>
              </w:rPr>
              <w:t>posao</w:t>
            </w:r>
            <w:proofErr w:type="spellEnd"/>
            <w:r>
              <w:rPr>
                <w:lang w:eastAsia="hr-HR"/>
              </w:rPr>
              <w:t xml:space="preserve"> se </w:t>
            </w:r>
            <w:proofErr w:type="spellStart"/>
            <w:r>
              <w:rPr>
                <w:lang w:eastAsia="hr-HR"/>
              </w:rPr>
              <w:t>vraća</w:t>
            </w:r>
            <w:proofErr w:type="spellEnd"/>
            <w:r>
              <w:rPr>
                <w:lang w:eastAsia="hr-HR"/>
              </w:rPr>
              <w:t xml:space="preserve"> 29.07.2025</w:t>
            </w:r>
            <w:r w:rsidRPr="00B23A06">
              <w:rPr>
                <w:lang w:eastAsia="hr-HR"/>
              </w:rPr>
              <w:t>.godine</w:t>
            </w:r>
            <w:r w:rsidRPr="00B23A06">
              <w:rPr>
                <w:lang w:val="hr-HR"/>
              </w:rPr>
              <w:t>;</w:t>
            </w:r>
          </w:p>
          <w:p w14:paraId="7E03851B" w14:textId="77777777" w:rsidR="00D86905" w:rsidRDefault="00D86905" w:rsidP="00FD09D3">
            <w:pPr>
              <w:rPr>
                <w:color w:val="000000" w:themeColor="text1"/>
                <w:lang w:eastAsia="hr-HR"/>
              </w:rPr>
            </w:pPr>
          </w:p>
          <w:p w14:paraId="68165BFF" w14:textId="77777777" w:rsidR="00D86905" w:rsidRPr="0035382A" w:rsidRDefault="00D86905" w:rsidP="00FD09D3">
            <w:pPr>
              <w:rPr>
                <w:color w:val="FF0000"/>
                <w:lang w:eastAsia="hr-HR"/>
              </w:rPr>
            </w:pPr>
            <w:r w:rsidRPr="0035382A">
              <w:rPr>
                <w:color w:val="000000" w:themeColor="text1"/>
                <w:lang w:eastAsia="hr-HR"/>
              </w:rPr>
              <w:t xml:space="preserve">-12 </w:t>
            </w:r>
            <w:proofErr w:type="spellStart"/>
            <w:r w:rsidRPr="0035382A">
              <w:rPr>
                <w:color w:val="000000" w:themeColor="text1"/>
                <w:lang w:eastAsia="hr-HR"/>
              </w:rPr>
              <w:t>radnih</w:t>
            </w:r>
            <w:proofErr w:type="spellEnd"/>
            <w:r w:rsidRPr="0035382A">
              <w:rPr>
                <w:color w:val="000000" w:themeColor="text1"/>
                <w:lang w:eastAsia="hr-HR"/>
              </w:rPr>
              <w:t xml:space="preserve"> dana</w:t>
            </w:r>
          </w:p>
        </w:tc>
        <w:tc>
          <w:tcPr>
            <w:tcW w:w="2268" w:type="dxa"/>
            <w:tcBorders>
              <w:top w:val="single" w:sz="4" w:space="0" w:color="auto"/>
              <w:left w:val="single" w:sz="4" w:space="0" w:color="auto"/>
              <w:bottom w:val="single" w:sz="4" w:space="0" w:color="auto"/>
              <w:right w:val="single" w:sz="4" w:space="0" w:color="auto"/>
            </w:tcBorders>
            <w:vAlign w:val="center"/>
          </w:tcPr>
          <w:p w14:paraId="3CD43F8C" w14:textId="77777777" w:rsidR="00D86905" w:rsidRPr="0035382A" w:rsidRDefault="00D86905" w:rsidP="00FD09D3">
            <w:pPr>
              <w:rPr>
                <w:color w:val="000000" w:themeColor="text1"/>
                <w:lang w:eastAsia="hr-HR"/>
              </w:rPr>
            </w:pPr>
            <w:proofErr w:type="spellStart"/>
            <w:r w:rsidRPr="0035382A">
              <w:rPr>
                <w:color w:val="000000" w:themeColor="text1"/>
                <w:lang w:eastAsia="hr-HR"/>
              </w:rPr>
              <w:t>Drugidiogodišnjeg</w:t>
            </w:r>
            <w:r>
              <w:rPr>
                <w:color w:val="000000" w:themeColor="text1"/>
                <w:lang w:eastAsia="hr-HR"/>
              </w:rPr>
              <w:t>odmoraiskoristiti</w:t>
            </w:r>
            <w:proofErr w:type="spellEnd"/>
            <w:r>
              <w:rPr>
                <w:color w:val="000000" w:themeColor="text1"/>
                <w:lang w:eastAsia="hr-HR"/>
              </w:rPr>
              <w:t xml:space="preserve"> do 30.06.2026</w:t>
            </w:r>
            <w:r w:rsidRPr="0035382A">
              <w:rPr>
                <w:color w:val="000000" w:themeColor="text1"/>
                <w:lang w:eastAsia="hr-HR"/>
              </w:rPr>
              <w:t xml:space="preserve">. </w:t>
            </w:r>
            <w:proofErr w:type="spellStart"/>
            <w:r w:rsidRPr="0035382A">
              <w:rPr>
                <w:color w:val="000000" w:themeColor="text1"/>
                <w:lang w:eastAsia="hr-HR"/>
              </w:rPr>
              <w:t>godine</w:t>
            </w:r>
            <w:proofErr w:type="spellEnd"/>
          </w:p>
          <w:p w14:paraId="3596A5A4" w14:textId="77777777" w:rsidR="00D86905" w:rsidRPr="0035382A" w:rsidRDefault="00D86905" w:rsidP="00FD09D3">
            <w:pPr>
              <w:rPr>
                <w:color w:val="000000" w:themeColor="text1"/>
                <w:lang w:eastAsia="hr-HR"/>
              </w:rPr>
            </w:pPr>
            <w:r w:rsidRPr="0035382A">
              <w:rPr>
                <w:color w:val="000000" w:themeColor="text1"/>
                <w:lang w:eastAsia="hr-HR"/>
              </w:rPr>
              <w:t>-</w:t>
            </w:r>
            <w:r>
              <w:rPr>
                <w:color w:val="000000" w:themeColor="text1"/>
                <w:lang w:eastAsia="hr-HR"/>
              </w:rPr>
              <w:t>13</w:t>
            </w:r>
            <w:r w:rsidRPr="0035382A">
              <w:rPr>
                <w:color w:val="000000" w:themeColor="text1"/>
                <w:lang w:eastAsia="hr-HR"/>
              </w:rPr>
              <w:t>radnih dana</w:t>
            </w:r>
          </w:p>
          <w:p w14:paraId="6F5D5EDD" w14:textId="77777777" w:rsidR="00D86905" w:rsidRPr="0035382A" w:rsidRDefault="00D86905" w:rsidP="00FD09D3">
            <w:pPr>
              <w:rPr>
                <w:color w:val="FF0000"/>
                <w:lang w:eastAsia="hr-HR"/>
              </w:rPr>
            </w:pPr>
          </w:p>
        </w:tc>
      </w:tr>
    </w:tbl>
    <w:p w14:paraId="5354293B" w14:textId="77777777" w:rsidR="00D86905" w:rsidRDefault="00D86905" w:rsidP="00D86905">
      <w:pPr>
        <w:spacing w:before="240"/>
        <w:rPr>
          <w:lang w:val="hr-HR"/>
        </w:rPr>
      </w:pPr>
      <w:r w:rsidRPr="002F5383">
        <w:rPr>
          <w:lang w:val="hr-HR"/>
        </w:rPr>
        <w:tab/>
      </w:r>
      <w:r w:rsidRPr="002F5383">
        <w:rPr>
          <w:lang w:val="hr-HR"/>
        </w:rPr>
        <w:tab/>
      </w:r>
      <w:r w:rsidRPr="002F5383">
        <w:rPr>
          <w:lang w:val="hr-HR"/>
        </w:rPr>
        <w:tab/>
      </w:r>
      <w:r w:rsidRPr="002F5383">
        <w:rPr>
          <w:lang w:val="hr-HR"/>
        </w:rPr>
        <w:tab/>
      </w:r>
      <w:r w:rsidRPr="002F5383">
        <w:rPr>
          <w:lang w:val="hr-HR"/>
        </w:rPr>
        <w:tab/>
        <w:t xml:space="preserve">      </w:t>
      </w:r>
    </w:p>
    <w:p w14:paraId="5EBE8CFB" w14:textId="77777777" w:rsidR="00D86905" w:rsidRDefault="00D86905" w:rsidP="00D86905">
      <w:pPr>
        <w:spacing w:before="240"/>
        <w:jc w:val="center"/>
        <w:rPr>
          <w:lang w:val="hr-HR"/>
        </w:rPr>
        <w:sectPr w:rsidR="00D86905" w:rsidSect="00D86905">
          <w:type w:val="continuous"/>
          <w:pgSz w:w="11906" w:h="16838"/>
          <w:pgMar w:top="1417" w:right="1417" w:bottom="360" w:left="1417" w:header="708" w:footer="708" w:gutter="0"/>
          <w:cols w:space="720"/>
          <w:docGrid w:linePitch="360"/>
        </w:sectPr>
      </w:pPr>
    </w:p>
    <w:p w14:paraId="4F335D23" w14:textId="77777777" w:rsidR="00D86905" w:rsidRPr="002F5383" w:rsidRDefault="00D86905" w:rsidP="00D86905">
      <w:pPr>
        <w:spacing w:before="240"/>
        <w:jc w:val="center"/>
        <w:rPr>
          <w:lang w:val="hr-HR"/>
        </w:rPr>
      </w:pPr>
      <w:r w:rsidRPr="002F5383">
        <w:rPr>
          <w:lang w:val="hr-HR"/>
        </w:rPr>
        <w:lastRenderedPageBreak/>
        <w:t>Član 2.</w:t>
      </w:r>
    </w:p>
    <w:p w14:paraId="0088ED66" w14:textId="77777777" w:rsidR="00D86905" w:rsidRPr="002F5383" w:rsidRDefault="00D86905" w:rsidP="00D86905">
      <w:pPr>
        <w:spacing w:before="240"/>
        <w:rPr>
          <w:lang w:val="hr-HR"/>
        </w:rPr>
      </w:pPr>
      <w:r w:rsidRPr="002F5383">
        <w:rPr>
          <w:lang w:val="hr-HR"/>
        </w:rPr>
        <w:tab/>
        <w:t xml:space="preserve">Ako državni službenik/namještenik/zaposlenik koristi godišnji odmor u dijelovima, prvi dio godišnjeg odmora se koristi bez prekida u trajanju od najmanje 12 radnih dana u toku kalendarske godine, a drugi dio najkasnije do 30. juna naredne godine. </w:t>
      </w:r>
    </w:p>
    <w:p w14:paraId="200801D4" w14:textId="77777777" w:rsidR="00D86905" w:rsidRPr="002F5383" w:rsidRDefault="00D86905" w:rsidP="00D86905">
      <w:pPr>
        <w:spacing w:before="240"/>
        <w:rPr>
          <w:lang w:val="hr-HR"/>
        </w:rPr>
      </w:pPr>
      <w:r w:rsidRPr="002F5383">
        <w:rPr>
          <w:lang w:val="hr-HR"/>
        </w:rPr>
        <w:tab/>
        <w:t>Radnik koji ne iskoristi dio godišnjeg odmora u smislu stava (1) ovog člana, nema pravo na prenošenje godišnjeg odmora u iduću godinu.</w:t>
      </w:r>
    </w:p>
    <w:p w14:paraId="6E3AD617" w14:textId="77777777" w:rsidR="00D86905" w:rsidRDefault="00D86905" w:rsidP="00D86905">
      <w:pPr>
        <w:spacing w:before="240"/>
        <w:rPr>
          <w:lang w:val="hr-HR"/>
        </w:rPr>
      </w:pPr>
      <w:r w:rsidRPr="002F5383">
        <w:rPr>
          <w:lang w:val="hr-HR"/>
        </w:rPr>
        <w:tab/>
        <w:t>Radnik ima pravo koristiti jedan dan godišnjeg odmora kad on to želi.</w:t>
      </w:r>
    </w:p>
    <w:p w14:paraId="62341EE9" w14:textId="77777777" w:rsidR="00D86905" w:rsidRPr="002F5383" w:rsidRDefault="00D86905" w:rsidP="00D86905">
      <w:pPr>
        <w:jc w:val="center"/>
        <w:rPr>
          <w:lang w:val="hr-HR"/>
        </w:rPr>
      </w:pPr>
      <w:r w:rsidRPr="002F5383">
        <w:rPr>
          <w:lang w:val="hr-HR"/>
        </w:rPr>
        <w:t>Član 3.</w:t>
      </w:r>
    </w:p>
    <w:p w14:paraId="0492BE1E" w14:textId="77777777" w:rsidR="00D86905" w:rsidRPr="002F5383" w:rsidRDefault="00D86905" w:rsidP="00D86905">
      <w:pPr>
        <w:rPr>
          <w:lang w:val="hr-HR"/>
        </w:rPr>
      </w:pPr>
    </w:p>
    <w:p w14:paraId="0C9446D7" w14:textId="77777777" w:rsidR="00D86905" w:rsidRPr="002F5383" w:rsidRDefault="00D86905" w:rsidP="00D86905">
      <w:pPr>
        <w:rPr>
          <w:lang w:val="hr-HR"/>
        </w:rPr>
      </w:pPr>
      <w:r w:rsidRPr="002F5383">
        <w:rPr>
          <w:lang w:val="hr-HR"/>
        </w:rPr>
        <w:tab/>
        <w:t>Za vrijeme godišnjeg odmora državni službenik, odnosno namještenik i zaposlenik ima pravo na naknadu plate u visini kao da je radio u redovnom radnom vremenu.</w:t>
      </w:r>
    </w:p>
    <w:p w14:paraId="2F6E5397" w14:textId="77777777" w:rsidR="00D86905" w:rsidRPr="002F5383" w:rsidRDefault="00D86905" w:rsidP="00D86905">
      <w:pPr>
        <w:rPr>
          <w:lang w:val="hr-HR"/>
        </w:rPr>
      </w:pPr>
    </w:p>
    <w:p w14:paraId="36898526" w14:textId="77777777" w:rsidR="00D86905" w:rsidRPr="002F5383" w:rsidRDefault="00D86905" w:rsidP="00D86905">
      <w:pPr>
        <w:jc w:val="center"/>
        <w:rPr>
          <w:lang w:val="hr-HR"/>
        </w:rPr>
      </w:pPr>
      <w:r w:rsidRPr="002F5383">
        <w:rPr>
          <w:lang w:val="hr-HR"/>
        </w:rPr>
        <w:t>Član 4.</w:t>
      </w:r>
    </w:p>
    <w:p w14:paraId="54C5CC9C" w14:textId="77777777" w:rsidR="00D86905" w:rsidRPr="002F5383" w:rsidRDefault="00D86905" w:rsidP="00D86905">
      <w:pPr>
        <w:rPr>
          <w:lang w:val="hr-HR"/>
        </w:rPr>
      </w:pPr>
    </w:p>
    <w:p w14:paraId="4347534A" w14:textId="77777777" w:rsidR="00D86905" w:rsidRPr="002F5383" w:rsidRDefault="00D86905" w:rsidP="00D86905">
      <w:pPr>
        <w:rPr>
          <w:lang w:val="hr-HR"/>
        </w:rPr>
      </w:pPr>
      <w:r w:rsidRPr="002F5383">
        <w:rPr>
          <w:lang w:val="hr-HR"/>
        </w:rPr>
        <w:tab/>
        <w:t>Državni službenik, odnosno namještenik i zaposlenik ima pravo na dva dana godišnjeg odmora za svakih navršenih mjesec dana rada u slučaju:</w:t>
      </w:r>
    </w:p>
    <w:p w14:paraId="225316D3" w14:textId="77777777" w:rsidR="00D86905" w:rsidRPr="002F5383" w:rsidRDefault="00D86905" w:rsidP="00D86905">
      <w:pPr>
        <w:rPr>
          <w:lang w:val="hr-HR"/>
        </w:rPr>
      </w:pPr>
      <w:r w:rsidRPr="002F5383">
        <w:rPr>
          <w:lang w:val="hr-HR"/>
        </w:rPr>
        <w:tab/>
        <w:t>1) ako u kalendarskoj godini u kojoj je zasnovao radni odnos zbog neispunjavanja šestomjesečnog roka nije stekao pravo na godišnji odmor,</w:t>
      </w:r>
    </w:p>
    <w:p w14:paraId="689F676E" w14:textId="77777777" w:rsidR="00D86905" w:rsidRPr="002F5383" w:rsidRDefault="00D86905" w:rsidP="00D86905">
      <w:pPr>
        <w:rPr>
          <w:lang w:val="hr-HR"/>
        </w:rPr>
      </w:pPr>
      <w:r w:rsidRPr="002F5383">
        <w:rPr>
          <w:lang w:val="hr-HR"/>
        </w:rPr>
        <w:tab/>
        <w:t>2) ako mu radni odnos prestaje prije 1.jula.</w:t>
      </w:r>
    </w:p>
    <w:p w14:paraId="464FCB71" w14:textId="77777777" w:rsidR="00D86905" w:rsidRPr="002F5383" w:rsidRDefault="00D86905" w:rsidP="00D86905">
      <w:pPr>
        <w:rPr>
          <w:lang w:val="hr-HR"/>
        </w:rPr>
      </w:pPr>
    </w:p>
    <w:p w14:paraId="7E3C77C7" w14:textId="77777777" w:rsidR="00D86905" w:rsidRDefault="00D86905" w:rsidP="00D86905">
      <w:pPr>
        <w:jc w:val="center"/>
        <w:rPr>
          <w:lang w:val="hr-HR"/>
        </w:rPr>
      </w:pPr>
    </w:p>
    <w:p w14:paraId="70CC034D" w14:textId="77777777" w:rsidR="00D86905" w:rsidRPr="002F5383" w:rsidRDefault="00D86905" w:rsidP="00D86905">
      <w:pPr>
        <w:jc w:val="center"/>
        <w:rPr>
          <w:lang w:val="hr-HR"/>
        </w:rPr>
      </w:pPr>
      <w:r w:rsidRPr="002F5383">
        <w:rPr>
          <w:lang w:val="hr-HR"/>
        </w:rPr>
        <w:t>Član 5.</w:t>
      </w:r>
    </w:p>
    <w:p w14:paraId="5DA7A478" w14:textId="77777777" w:rsidR="00D86905" w:rsidRPr="002F5383" w:rsidRDefault="00D86905" w:rsidP="00D86905">
      <w:pPr>
        <w:rPr>
          <w:lang w:val="hr-HR"/>
        </w:rPr>
      </w:pPr>
    </w:p>
    <w:p w14:paraId="035D8768" w14:textId="77777777" w:rsidR="00D86905" w:rsidRPr="002F5383" w:rsidRDefault="00D86905" w:rsidP="00D86905">
      <w:pPr>
        <w:rPr>
          <w:lang w:eastAsia="hr-HR"/>
        </w:rPr>
      </w:pPr>
      <w:r w:rsidRPr="002F5383">
        <w:tab/>
      </w:r>
      <w:proofErr w:type="spellStart"/>
      <w:r w:rsidRPr="002F5383">
        <w:t>Odstupanja</w:t>
      </w:r>
      <w:proofErr w:type="spellEnd"/>
      <w:r w:rsidRPr="002F5383">
        <w:t xml:space="preserve"> od </w:t>
      </w:r>
      <w:proofErr w:type="spellStart"/>
      <w:r w:rsidRPr="002F5383">
        <w:t>utvrđenog</w:t>
      </w:r>
      <w:proofErr w:type="spellEnd"/>
      <w:r w:rsidRPr="002F5383">
        <w:t xml:space="preserve"> u tački1.ovog Plana </w:t>
      </w:r>
      <w:proofErr w:type="spellStart"/>
      <w:r w:rsidRPr="002F5383">
        <w:t>moguća</w:t>
      </w:r>
      <w:proofErr w:type="spellEnd"/>
      <w:r>
        <w:t xml:space="preserve"> </w:t>
      </w:r>
      <w:proofErr w:type="spellStart"/>
      <w:r w:rsidRPr="002F5383">
        <w:t>su</w:t>
      </w:r>
      <w:proofErr w:type="spellEnd"/>
      <w:r w:rsidRPr="002F5383">
        <w:rPr>
          <w:lang w:eastAsia="hr-HR"/>
        </w:rPr>
        <w:t xml:space="preserve"> u </w:t>
      </w:r>
      <w:proofErr w:type="spellStart"/>
      <w:r w:rsidRPr="002F5383">
        <w:rPr>
          <w:lang w:eastAsia="hr-HR"/>
        </w:rPr>
        <w:t>skladu</w:t>
      </w:r>
      <w:proofErr w:type="spellEnd"/>
      <w:r>
        <w:rPr>
          <w:lang w:eastAsia="hr-HR"/>
        </w:rPr>
        <w:t xml:space="preserve"> </w:t>
      </w:r>
      <w:proofErr w:type="spellStart"/>
      <w:r w:rsidRPr="002F5383">
        <w:rPr>
          <w:lang w:eastAsia="hr-HR"/>
        </w:rPr>
        <w:t>sa</w:t>
      </w:r>
      <w:proofErr w:type="spellEnd"/>
      <w:r>
        <w:rPr>
          <w:lang w:eastAsia="hr-HR"/>
        </w:rPr>
        <w:t xml:space="preserve"> </w:t>
      </w:r>
      <w:proofErr w:type="spellStart"/>
      <w:r w:rsidRPr="002F5383">
        <w:rPr>
          <w:lang w:eastAsia="hr-HR"/>
        </w:rPr>
        <w:t>dogovorom</w:t>
      </w:r>
      <w:proofErr w:type="spellEnd"/>
      <w:r>
        <w:rPr>
          <w:lang w:eastAsia="hr-HR"/>
        </w:rPr>
        <w:t xml:space="preserve"> </w:t>
      </w:r>
      <w:proofErr w:type="spellStart"/>
      <w:r w:rsidRPr="002F5383">
        <w:rPr>
          <w:lang w:eastAsia="hr-HR"/>
        </w:rPr>
        <w:t>sa</w:t>
      </w:r>
      <w:proofErr w:type="spellEnd"/>
      <w:r>
        <w:rPr>
          <w:lang w:eastAsia="hr-HR"/>
        </w:rPr>
        <w:t xml:space="preserve"> </w:t>
      </w:r>
      <w:proofErr w:type="spellStart"/>
      <w:r w:rsidRPr="002F5383">
        <w:rPr>
          <w:lang w:eastAsia="hr-HR"/>
        </w:rPr>
        <w:t>opštinskim</w:t>
      </w:r>
      <w:proofErr w:type="spellEnd"/>
      <w:r>
        <w:rPr>
          <w:lang w:eastAsia="hr-HR"/>
        </w:rPr>
        <w:t xml:space="preserve"> </w:t>
      </w:r>
      <w:proofErr w:type="spellStart"/>
      <w:r w:rsidRPr="002F5383">
        <w:rPr>
          <w:lang w:eastAsia="hr-HR"/>
        </w:rPr>
        <w:t>načelnikom</w:t>
      </w:r>
      <w:proofErr w:type="spellEnd"/>
      <w:r w:rsidRPr="002F5383">
        <w:rPr>
          <w:lang w:eastAsia="hr-HR"/>
        </w:rPr>
        <w:t>.</w:t>
      </w:r>
    </w:p>
    <w:p w14:paraId="36206544" w14:textId="77777777" w:rsidR="00D86905" w:rsidRPr="002F5383" w:rsidRDefault="00D86905" w:rsidP="00D86905">
      <w:pPr>
        <w:rPr>
          <w:b/>
        </w:rPr>
      </w:pPr>
    </w:p>
    <w:p w14:paraId="13D9BC4B" w14:textId="77777777" w:rsidR="00D86905" w:rsidRPr="002F5383" w:rsidRDefault="00D86905" w:rsidP="00D86905">
      <w:pPr>
        <w:rPr>
          <w:b/>
        </w:rPr>
      </w:pPr>
    </w:p>
    <w:p w14:paraId="231953E0" w14:textId="77777777" w:rsidR="00D86905" w:rsidRPr="002F5383" w:rsidRDefault="00D86905" w:rsidP="00D86905">
      <w:pPr>
        <w:jc w:val="center"/>
      </w:pPr>
      <w:proofErr w:type="spellStart"/>
      <w:r w:rsidRPr="002F5383">
        <w:t>Član</w:t>
      </w:r>
      <w:proofErr w:type="spellEnd"/>
      <w:r w:rsidRPr="002F5383">
        <w:t xml:space="preserve"> 6.</w:t>
      </w:r>
    </w:p>
    <w:p w14:paraId="1DB38EEB" w14:textId="77777777" w:rsidR="00D86905" w:rsidRPr="00C10418" w:rsidRDefault="00D86905" w:rsidP="00D86905">
      <w:pPr>
        <w:rPr>
          <w:b/>
        </w:rPr>
      </w:pPr>
    </w:p>
    <w:p w14:paraId="0C7E9F59" w14:textId="77777777" w:rsidR="00D86905" w:rsidRDefault="00D86905" w:rsidP="00D86905">
      <w:r w:rsidRPr="00C10418">
        <w:tab/>
        <w:t xml:space="preserve">U </w:t>
      </w:r>
      <w:proofErr w:type="spellStart"/>
      <w:r w:rsidRPr="00C10418">
        <w:t>skladu</w:t>
      </w:r>
      <w:proofErr w:type="spellEnd"/>
      <w:r w:rsidRPr="00C10418">
        <w:t xml:space="preserve"> s </w:t>
      </w:r>
      <w:proofErr w:type="spellStart"/>
      <w:r w:rsidRPr="00C10418">
        <w:t>tačkom</w:t>
      </w:r>
      <w:proofErr w:type="spellEnd"/>
      <w:r w:rsidRPr="00C10418">
        <w:t xml:space="preserve"> 1. </w:t>
      </w:r>
      <w:proofErr w:type="spellStart"/>
      <w:r w:rsidRPr="00C10418">
        <w:t>ovog</w:t>
      </w:r>
      <w:proofErr w:type="spellEnd"/>
      <w:r w:rsidRPr="00C10418">
        <w:t xml:space="preserve">  </w:t>
      </w:r>
      <w:proofErr w:type="spellStart"/>
      <w:r w:rsidRPr="00C10418">
        <w:t>Planaizdatće</w:t>
      </w:r>
      <w:proofErr w:type="spellEnd"/>
      <w:r w:rsidRPr="00C10418">
        <w:t xml:space="preserve"> se </w:t>
      </w:r>
      <w:proofErr w:type="spellStart"/>
      <w:r w:rsidRPr="00C10418">
        <w:t>pojedinačnarješenja</w:t>
      </w:r>
      <w:proofErr w:type="spellEnd"/>
      <w:r w:rsidRPr="00C10418">
        <w:t xml:space="preserve"> o </w:t>
      </w:r>
      <w:proofErr w:type="spellStart"/>
      <w:r w:rsidRPr="00C10418">
        <w:t>korištenju</w:t>
      </w:r>
      <w:proofErr w:type="spellEnd"/>
      <w:r>
        <w:t xml:space="preserve"> </w:t>
      </w:r>
      <w:proofErr w:type="spellStart"/>
      <w:r w:rsidRPr="00C10418">
        <w:t>godišnjeg</w:t>
      </w:r>
      <w:proofErr w:type="spellEnd"/>
      <w:r>
        <w:t xml:space="preserve"> </w:t>
      </w:r>
      <w:proofErr w:type="spellStart"/>
      <w:r w:rsidRPr="00C10418">
        <w:t>odmora</w:t>
      </w:r>
      <w:proofErr w:type="spellEnd"/>
      <w:r w:rsidRPr="00C10418">
        <w:t>.</w:t>
      </w:r>
    </w:p>
    <w:p w14:paraId="70B3C1DE" w14:textId="77777777" w:rsidR="00D86905" w:rsidRPr="00C10418" w:rsidRDefault="00D86905" w:rsidP="00D86905"/>
    <w:p w14:paraId="3B2145C1" w14:textId="77777777" w:rsidR="00D86905" w:rsidRPr="00C10418" w:rsidRDefault="00D86905" w:rsidP="00D86905">
      <w:pPr>
        <w:jc w:val="center"/>
      </w:pPr>
      <w:proofErr w:type="spellStart"/>
      <w:r w:rsidRPr="00C10418">
        <w:t>Član</w:t>
      </w:r>
      <w:proofErr w:type="spellEnd"/>
      <w:r w:rsidRPr="00C10418">
        <w:t xml:space="preserve"> 7.</w:t>
      </w:r>
    </w:p>
    <w:p w14:paraId="067DCA5E" w14:textId="77777777" w:rsidR="00D86905" w:rsidRPr="00C10418" w:rsidRDefault="00D86905" w:rsidP="00D86905"/>
    <w:p w14:paraId="22C9360B" w14:textId="77777777" w:rsidR="00D86905" w:rsidRPr="00C10418" w:rsidRDefault="00D86905" w:rsidP="00D86905">
      <w:pPr>
        <w:pStyle w:val="Bezproreda"/>
        <w:jc w:val="both"/>
      </w:pPr>
      <w:r w:rsidRPr="00C10418">
        <w:tab/>
      </w:r>
      <w:proofErr w:type="spellStart"/>
      <w:r w:rsidRPr="00C10418">
        <w:t>Ovaj</w:t>
      </w:r>
      <w:proofErr w:type="spellEnd"/>
      <w:r w:rsidRPr="00C10418">
        <w:t xml:space="preserve"> Plan stupa </w:t>
      </w:r>
      <w:proofErr w:type="spellStart"/>
      <w:r w:rsidRPr="00C10418">
        <w:t>na</w:t>
      </w:r>
      <w:proofErr w:type="spellEnd"/>
      <w:r w:rsidRPr="00C10418">
        <w:t xml:space="preserve"> </w:t>
      </w:r>
      <w:proofErr w:type="spellStart"/>
      <w:r w:rsidRPr="00C10418">
        <w:t>snagu</w:t>
      </w:r>
      <w:proofErr w:type="spellEnd"/>
      <w:r w:rsidRPr="00C10418">
        <w:t xml:space="preserve"> </w:t>
      </w:r>
      <w:proofErr w:type="spellStart"/>
      <w:r w:rsidRPr="00C10418">
        <w:t>danom</w:t>
      </w:r>
      <w:proofErr w:type="spellEnd"/>
      <w:r w:rsidRPr="00C10418">
        <w:t xml:space="preserve"> </w:t>
      </w:r>
      <w:proofErr w:type="spellStart"/>
      <w:r w:rsidRPr="00C10418">
        <w:t>donošenja</w:t>
      </w:r>
      <w:proofErr w:type="spellEnd"/>
      <w:r w:rsidRPr="00C10418">
        <w:t xml:space="preserve">, a </w:t>
      </w:r>
      <w:proofErr w:type="spellStart"/>
      <w:r w:rsidRPr="00C10418">
        <w:t>objaviće</w:t>
      </w:r>
      <w:proofErr w:type="spellEnd"/>
      <w:r w:rsidRPr="00C10418">
        <w:t xml:space="preserve"> se u „</w:t>
      </w:r>
      <w:proofErr w:type="spellStart"/>
      <w:r w:rsidRPr="00C10418">
        <w:t>Službenom</w:t>
      </w:r>
      <w:proofErr w:type="spellEnd"/>
      <w:r w:rsidRPr="00C10418">
        <w:t xml:space="preserve">  </w:t>
      </w:r>
      <w:proofErr w:type="spellStart"/>
      <w:r w:rsidRPr="00C10418">
        <w:t>glasniku</w:t>
      </w:r>
      <w:proofErr w:type="spellEnd"/>
      <w:r w:rsidRPr="00C10418">
        <w:t xml:space="preserve"> </w:t>
      </w:r>
      <w:proofErr w:type="spellStart"/>
      <w:r w:rsidRPr="00C10418">
        <w:t>Opštine</w:t>
      </w:r>
      <w:proofErr w:type="spellEnd"/>
      <w:r w:rsidRPr="00C10418">
        <w:t xml:space="preserve"> </w:t>
      </w:r>
      <w:proofErr w:type="spellStart"/>
      <w:r w:rsidRPr="00C10418">
        <w:t>Bosansko</w:t>
      </w:r>
      <w:proofErr w:type="spellEnd"/>
      <w:r w:rsidRPr="00C10418">
        <w:t xml:space="preserve"> </w:t>
      </w:r>
      <w:proofErr w:type="spellStart"/>
      <w:r w:rsidRPr="00C10418">
        <w:t>Grahovo</w:t>
      </w:r>
      <w:proofErr w:type="spellEnd"/>
      <w:r w:rsidRPr="00C10418">
        <w:t>.“</w:t>
      </w:r>
    </w:p>
    <w:p w14:paraId="1C2AF8D3" w14:textId="77777777" w:rsidR="00D86905" w:rsidRPr="00C10418" w:rsidRDefault="00D86905" w:rsidP="00D86905"/>
    <w:p w14:paraId="37986C4D" w14:textId="77777777" w:rsidR="00D86905" w:rsidRPr="00C10418" w:rsidRDefault="00D86905" w:rsidP="00D86905"/>
    <w:p w14:paraId="6D7FA1E8" w14:textId="77777777" w:rsidR="00D86905" w:rsidRPr="00C10418" w:rsidRDefault="00D86905" w:rsidP="00D86905">
      <w:pPr>
        <w:rPr>
          <w:lang w:val="hr-HR"/>
        </w:rPr>
      </w:pPr>
    </w:p>
    <w:p w14:paraId="54733C9D" w14:textId="77777777" w:rsidR="00D86905" w:rsidRPr="00C10418" w:rsidRDefault="00D86905" w:rsidP="00D86905">
      <w:pPr>
        <w:ind w:firstLine="360"/>
        <w:rPr>
          <w:lang w:val="hr-HR"/>
        </w:rPr>
      </w:pPr>
      <w:r w:rsidRPr="00C10418">
        <w:rPr>
          <w:lang w:val="hr-HR"/>
        </w:rPr>
        <w:t>DOSTAVITI:</w:t>
      </w:r>
    </w:p>
    <w:p w14:paraId="63E92C46" w14:textId="77777777" w:rsidR="00D86905" w:rsidRPr="002968B6" w:rsidRDefault="00D86905" w:rsidP="00D86905">
      <w:pPr>
        <w:pStyle w:val="Bezproreda"/>
        <w:numPr>
          <w:ilvl w:val="0"/>
          <w:numId w:val="32"/>
        </w:numPr>
        <w:jc w:val="both"/>
      </w:pPr>
      <w:proofErr w:type="spellStart"/>
      <w:r w:rsidRPr="002968B6">
        <w:t>Službi</w:t>
      </w:r>
      <w:proofErr w:type="spellEnd"/>
      <w:r w:rsidRPr="002968B6">
        <w:t xml:space="preserve"> za </w:t>
      </w:r>
      <w:proofErr w:type="spellStart"/>
      <w:r w:rsidRPr="002968B6">
        <w:t>opštu</w:t>
      </w:r>
      <w:proofErr w:type="spellEnd"/>
      <w:r w:rsidRPr="002968B6">
        <w:t xml:space="preserve"> </w:t>
      </w:r>
      <w:proofErr w:type="spellStart"/>
      <w:r w:rsidRPr="002968B6">
        <w:t>upravu</w:t>
      </w:r>
      <w:proofErr w:type="spellEnd"/>
      <w:r w:rsidRPr="002968B6">
        <w:t xml:space="preserve"> </w:t>
      </w:r>
      <w:proofErr w:type="spellStart"/>
      <w:r w:rsidRPr="002968B6">
        <w:t>i</w:t>
      </w:r>
      <w:proofErr w:type="spellEnd"/>
      <w:r w:rsidRPr="002968B6">
        <w:t xml:space="preserve"> </w:t>
      </w:r>
      <w:proofErr w:type="spellStart"/>
      <w:r w:rsidRPr="002968B6">
        <w:t>socijalnu</w:t>
      </w:r>
      <w:proofErr w:type="spellEnd"/>
      <w:r w:rsidRPr="002968B6">
        <w:t xml:space="preserve"> </w:t>
      </w:r>
      <w:proofErr w:type="spellStart"/>
      <w:r w:rsidRPr="002968B6">
        <w:t>zaštitu</w:t>
      </w:r>
      <w:proofErr w:type="spellEnd"/>
      <w:r w:rsidRPr="002968B6">
        <w:t xml:space="preserve">  </w:t>
      </w:r>
    </w:p>
    <w:p w14:paraId="03546016" w14:textId="77777777" w:rsidR="00D86905" w:rsidRPr="002968B6" w:rsidRDefault="00D86905" w:rsidP="00D86905">
      <w:pPr>
        <w:pStyle w:val="Bezproreda"/>
        <w:numPr>
          <w:ilvl w:val="0"/>
          <w:numId w:val="32"/>
        </w:numPr>
        <w:jc w:val="both"/>
      </w:pPr>
      <w:r w:rsidRPr="002968B6">
        <w:t>Za „</w:t>
      </w:r>
      <w:proofErr w:type="spellStart"/>
      <w:r w:rsidRPr="002968B6">
        <w:t>Službeni</w:t>
      </w:r>
      <w:proofErr w:type="spellEnd"/>
      <w:r w:rsidRPr="002968B6">
        <w:t xml:space="preserve"> </w:t>
      </w:r>
      <w:proofErr w:type="spellStart"/>
      <w:r w:rsidRPr="002968B6">
        <w:t>glasnik</w:t>
      </w:r>
      <w:proofErr w:type="spellEnd"/>
      <w:r w:rsidRPr="002968B6">
        <w:t xml:space="preserve"> </w:t>
      </w:r>
      <w:proofErr w:type="spellStart"/>
      <w:r w:rsidRPr="002968B6">
        <w:t>Opštine</w:t>
      </w:r>
      <w:proofErr w:type="spellEnd"/>
      <w:r w:rsidRPr="002968B6">
        <w:t xml:space="preserve"> </w:t>
      </w:r>
      <w:proofErr w:type="spellStart"/>
      <w:r w:rsidRPr="002968B6">
        <w:t>Bosansko</w:t>
      </w:r>
      <w:proofErr w:type="spellEnd"/>
      <w:r w:rsidRPr="002968B6">
        <w:t xml:space="preserve"> </w:t>
      </w:r>
      <w:proofErr w:type="spellStart"/>
      <w:r w:rsidRPr="002968B6">
        <w:t>Grahovo</w:t>
      </w:r>
      <w:proofErr w:type="spellEnd"/>
      <w:r>
        <w:t>“</w:t>
      </w:r>
    </w:p>
    <w:p w14:paraId="56F6D99F" w14:textId="77777777" w:rsidR="00D86905" w:rsidRPr="002968B6" w:rsidRDefault="00D86905" w:rsidP="00D86905">
      <w:pPr>
        <w:pStyle w:val="Bezproreda"/>
        <w:numPr>
          <w:ilvl w:val="0"/>
          <w:numId w:val="32"/>
        </w:numPr>
        <w:jc w:val="both"/>
      </w:pPr>
      <w:r w:rsidRPr="002968B6">
        <w:t>a/a</w:t>
      </w:r>
    </w:p>
    <w:p w14:paraId="57079A5B" w14:textId="77777777" w:rsidR="00D86905" w:rsidRDefault="00D86905" w:rsidP="00D86905">
      <w:pPr>
        <w:pStyle w:val="Odlomakpopisa"/>
        <w:ind w:left="0"/>
        <w:rPr>
          <w:sz w:val="22"/>
          <w:szCs w:val="22"/>
          <w:lang w:val="bs-Latn-BA"/>
        </w:rPr>
      </w:pPr>
    </w:p>
    <w:p w14:paraId="59B96D9F" w14:textId="77777777" w:rsidR="00D86905" w:rsidRDefault="00D86905" w:rsidP="00D86905">
      <w:pPr>
        <w:pStyle w:val="Odlomakpopisa"/>
        <w:ind w:left="0"/>
        <w:rPr>
          <w:sz w:val="22"/>
          <w:szCs w:val="22"/>
          <w:lang w:val="bs-Latn-BA"/>
        </w:rPr>
      </w:pPr>
    </w:p>
    <w:p w14:paraId="39AF616D" w14:textId="77777777" w:rsidR="00D86905" w:rsidRDefault="00D86905" w:rsidP="00D86905">
      <w:pPr>
        <w:pStyle w:val="Odlomakpopisa"/>
        <w:ind w:left="0"/>
        <w:rPr>
          <w:sz w:val="22"/>
          <w:szCs w:val="22"/>
          <w:lang w:val="bs-Latn-BA"/>
        </w:rPr>
      </w:pPr>
      <w:r>
        <w:rPr>
          <w:sz w:val="22"/>
          <w:szCs w:val="22"/>
          <w:lang w:val="bs-Latn-BA"/>
        </w:rPr>
        <w:t>BOSNA I HERCEGOVINA</w:t>
      </w:r>
    </w:p>
    <w:p w14:paraId="18396552" w14:textId="77777777" w:rsidR="00D86905" w:rsidRDefault="00D86905" w:rsidP="00D86905">
      <w:pPr>
        <w:pStyle w:val="Odlomakpopisa"/>
        <w:ind w:left="0"/>
        <w:rPr>
          <w:sz w:val="22"/>
          <w:szCs w:val="22"/>
          <w:lang w:val="bs-Latn-BA"/>
        </w:rPr>
      </w:pPr>
      <w:r>
        <w:rPr>
          <w:sz w:val="22"/>
          <w:szCs w:val="22"/>
          <w:lang w:val="bs-Latn-BA"/>
        </w:rPr>
        <w:t>FEDERACIJA BOSNE I HERCEGOVINE</w:t>
      </w:r>
    </w:p>
    <w:p w14:paraId="6CF0C2A5" w14:textId="77777777" w:rsidR="00D86905" w:rsidRDefault="00D86905" w:rsidP="00D86905">
      <w:pPr>
        <w:pStyle w:val="Odlomakpopisa"/>
        <w:ind w:left="0"/>
        <w:rPr>
          <w:sz w:val="22"/>
          <w:szCs w:val="22"/>
          <w:lang w:val="bs-Latn-BA"/>
        </w:rPr>
      </w:pPr>
      <w:r>
        <w:rPr>
          <w:sz w:val="22"/>
          <w:szCs w:val="22"/>
          <w:lang w:val="bs-Latn-BA"/>
        </w:rPr>
        <w:t>OPŠTINA BOSANSKO GRAHOVO</w:t>
      </w:r>
    </w:p>
    <w:p w14:paraId="6B681532" w14:textId="77777777" w:rsidR="00D86905" w:rsidRDefault="00D86905" w:rsidP="00D86905">
      <w:pPr>
        <w:pStyle w:val="Odlomakpopisa"/>
        <w:ind w:left="0"/>
        <w:rPr>
          <w:sz w:val="22"/>
          <w:szCs w:val="22"/>
          <w:lang w:val="bs-Latn-BA"/>
        </w:rPr>
      </w:pPr>
      <w:r>
        <w:rPr>
          <w:sz w:val="22"/>
          <w:szCs w:val="22"/>
          <w:lang w:val="bs-Latn-BA"/>
        </w:rPr>
        <w:t>OPŠTINSKI NAČELNIK</w:t>
      </w:r>
    </w:p>
    <w:p w14:paraId="130216AE" w14:textId="77777777" w:rsidR="00D86905" w:rsidRDefault="00D86905" w:rsidP="00D86905">
      <w:pPr>
        <w:pStyle w:val="Odlomakpopisa"/>
        <w:ind w:left="0"/>
        <w:rPr>
          <w:sz w:val="22"/>
          <w:szCs w:val="22"/>
          <w:lang w:val="bs-Latn-BA"/>
        </w:rPr>
      </w:pPr>
    </w:p>
    <w:p w14:paraId="522CB9E5" w14:textId="77777777" w:rsidR="00D86905" w:rsidRPr="002F5383" w:rsidRDefault="00D86905" w:rsidP="00D86905">
      <w:pPr>
        <w:rPr>
          <w:lang w:val="hr-HR"/>
        </w:rPr>
      </w:pPr>
      <w:bookmarkStart w:id="8" w:name="_Hlk191283070"/>
      <w:r>
        <w:rPr>
          <w:lang w:val="hr-HR"/>
        </w:rPr>
        <w:t>Broj: 02-30-4-341/25</w:t>
      </w:r>
    </w:p>
    <w:bookmarkEnd w:id="8"/>
    <w:p w14:paraId="18E4783C" w14:textId="77777777" w:rsidR="00D86905" w:rsidRDefault="00D86905" w:rsidP="00D86905">
      <w:pPr>
        <w:rPr>
          <w:lang w:val="hr-HR"/>
        </w:rPr>
      </w:pPr>
      <w:r>
        <w:rPr>
          <w:lang w:val="hr-HR"/>
        </w:rPr>
        <w:t>Dana:24.02.2025</w:t>
      </w:r>
      <w:r w:rsidRPr="002F5383">
        <w:rPr>
          <w:lang w:val="hr-HR"/>
        </w:rPr>
        <w:t>.godine</w:t>
      </w:r>
    </w:p>
    <w:p w14:paraId="0FE55ACF" w14:textId="77777777" w:rsidR="00D86905" w:rsidRDefault="00D86905" w:rsidP="00D86905">
      <w:pPr>
        <w:rPr>
          <w:lang w:val="hr-HR"/>
        </w:rPr>
      </w:pPr>
    </w:p>
    <w:p w14:paraId="6CD975D6" w14:textId="77777777" w:rsidR="00D86905" w:rsidRDefault="00D86905" w:rsidP="00D86905">
      <w:pPr>
        <w:rPr>
          <w:lang w:val="hr-HR"/>
        </w:rPr>
      </w:pPr>
      <w:r>
        <w:rPr>
          <w:lang w:val="hr-HR"/>
        </w:rPr>
        <w:t>OPŠTINSKI NAČELNIK</w:t>
      </w:r>
    </w:p>
    <w:p w14:paraId="6D8A8D3F" w14:textId="77777777" w:rsidR="00D86905" w:rsidRPr="002F5383" w:rsidRDefault="00D86905" w:rsidP="00D86905">
      <w:pPr>
        <w:rPr>
          <w:lang w:val="hr-HR"/>
        </w:rPr>
      </w:pPr>
      <w:r>
        <w:rPr>
          <w:lang w:val="hr-HR"/>
        </w:rPr>
        <w:t xml:space="preserve">Smiljka </w:t>
      </w:r>
      <w:proofErr w:type="spellStart"/>
      <w:r>
        <w:rPr>
          <w:lang w:val="hr-HR"/>
        </w:rPr>
        <w:t>Radlović</w:t>
      </w:r>
      <w:proofErr w:type="spellEnd"/>
    </w:p>
    <w:p w14:paraId="7759A97D" w14:textId="77777777" w:rsidR="00D86905" w:rsidRPr="00D86905" w:rsidRDefault="00D86905" w:rsidP="00D86905">
      <w:pPr>
        <w:pStyle w:val="Odlomakpopisa"/>
        <w:ind w:left="0"/>
        <w:rPr>
          <w:sz w:val="22"/>
          <w:szCs w:val="22"/>
          <w:lang w:val="bs-Latn-BA"/>
        </w:rPr>
      </w:pPr>
    </w:p>
    <w:p w14:paraId="45C80723" w14:textId="77777777" w:rsidR="00D86905" w:rsidRPr="00D86905" w:rsidRDefault="00D86905" w:rsidP="00D86905">
      <w:pPr>
        <w:spacing w:line="240" w:lineRule="auto"/>
        <w:jc w:val="left"/>
        <w:rPr>
          <w:sz w:val="22"/>
          <w:szCs w:val="22"/>
          <w:lang w:val="hr-HR"/>
        </w:rPr>
      </w:pPr>
    </w:p>
    <w:p w14:paraId="25C6A4C1" w14:textId="77777777" w:rsidR="00D86905" w:rsidRDefault="00D86905" w:rsidP="00D86905">
      <w:pPr>
        <w:ind w:left="5040" w:firstLine="720"/>
        <w:jc w:val="left"/>
        <w:rPr>
          <w:sz w:val="20"/>
          <w:szCs w:val="20"/>
          <w:lang w:val="hr-HR"/>
        </w:rPr>
      </w:pPr>
    </w:p>
    <w:p w14:paraId="50AB4E30" w14:textId="77777777" w:rsidR="00D86905" w:rsidRPr="00996E5B" w:rsidRDefault="00D86905" w:rsidP="00D86905">
      <w:pPr>
        <w:ind w:left="6480"/>
        <w:jc w:val="left"/>
        <w:rPr>
          <w:sz w:val="20"/>
          <w:szCs w:val="20"/>
          <w:lang w:val="hr-HR"/>
        </w:rPr>
      </w:pPr>
      <w:r>
        <w:rPr>
          <w:sz w:val="20"/>
          <w:szCs w:val="20"/>
          <w:lang w:val="hr-HR"/>
        </w:rPr>
        <w:t xml:space="preserve">        Smiljka </w:t>
      </w:r>
      <w:proofErr w:type="spellStart"/>
      <w:r>
        <w:rPr>
          <w:sz w:val="20"/>
          <w:szCs w:val="20"/>
          <w:lang w:val="hr-HR"/>
        </w:rPr>
        <w:t>Ra</w:t>
      </w:r>
      <w:r>
        <w:rPr>
          <w:sz w:val="20"/>
          <w:szCs w:val="20"/>
          <w:lang w:val="hr-HR"/>
        </w:rPr>
        <w:lastRenderedPageBreak/>
        <w:t>dlo</w:t>
      </w:r>
      <w:r>
        <w:rPr>
          <w:sz w:val="20"/>
          <w:szCs w:val="20"/>
          <w:lang w:val="hr-HR"/>
        </w:rPr>
        <w:t>vić</w:t>
      </w:r>
      <w:proofErr w:type="spellEnd"/>
    </w:p>
    <w:p w14:paraId="56E36B9E" w14:textId="77777777" w:rsidR="00D86905" w:rsidRDefault="00D86905" w:rsidP="00D86905">
      <w:pPr>
        <w:rPr>
          <w:sz w:val="20"/>
          <w:szCs w:val="20"/>
        </w:rPr>
        <w:sectPr w:rsidR="00D86905" w:rsidSect="00D86905">
          <w:type w:val="continuous"/>
          <w:pgSz w:w="11906" w:h="16838"/>
          <w:pgMar w:top="1417" w:right="1417" w:bottom="360" w:left="1417" w:header="708" w:footer="708" w:gutter="0"/>
          <w:cols w:num="2" w:space="720"/>
          <w:docGrid w:linePitch="360"/>
        </w:sectPr>
      </w:pPr>
    </w:p>
    <w:p w14:paraId="6DA4609E" w14:textId="77777777" w:rsidR="00D86905" w:rsidRPr="00996E5B" w:rsidRDefault="00D86905" w:rsidP="00D86905">
      <w:pPr>
        <w:rPr>
          <w:sz w:val="20"/>
          <w:szCs w:val="20"/>
        </w:rPr>
      </w:pPr>
    </w:p>
    <w:p w14:paraId="561B6D88" w14:textId="77777777" w:rsidR="002D17A7" w:rsidRPr="001E03D6" w:rsidRDefault="002D17A7" w:rsidP="00D75ACF">
      <w:pPr>
        <w:spacing w:line="240" w:lineRule="auto"/>
        <w:jc w:val="left"/>
        <w:rPr>
          <w:b/>
          <w:sz w:val="22"/>
          <w:szCs w:val="22"/>
        </w:rPr>
      </w:pPr>
    </w:p>
    <w:sectPr w:rsidR="002D17A7" w:rsidRPr="001E03D6" w:rsidSect="00D86905">
      <w:type w:val="continuous"/>
      <w:pgSz w:w="11906" w:h="16838"/>
      <w:pgMar w:top="1417" w:right="1417" w:bottom="360"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0C4DD" w14:textId="77777777" w:rsidR="00225C54" w:rsidRDefault="00225C54" w:rsidP="00EB5BB0">
      <w:pPr>
        <w:spacing w:line="240" w:lineRule="auto"/>
      </w:pPr>
      <w:r>
        <w:separator/>
      </w:r>
    </w:p>
  </w:endnote>
  <w:endnote w:type="continuationSeparator" w:id="0">
    <w:p w14:paraId="6651F78F" w14:textId="77777777" w:rsidR="00225C54" w:rsidRDefault="00225C54" w:rsidP="00EB5B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E190" w14:textId="77777777" w:rsidR="00D86905" w:rsidRDefault="00D86905">
    <w:pPr>
      <w:pStyle w:val="Podnoje"/>
      <w:jc w:val="center"/>
    </w:pPr>
  </w:p>
  <w:p w14:paraId="64890C94" w14:textId="77777777" w:rsidR="00D86905" w:rsidRDefault="00D8690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7894E" w14:textId="77777777" w:rsidR="00225C54" w:rsidRDefault="00225C54" w:rsidP="00EB5BB0">
      <w:pPr>
        <w:spacing w:line="240" w:lineRule="auto"/>
      </w:pPr>
      <w:r>
        <w:separator/>
      </w:r>
    </w:p>
  </w:footnote>
  <w:footnote w:type="continuationSeparator" w:id="0">
    <w:p w14:paraId="078D0B19" w14:textId="77777777" w:rsidR="00225C54" w:rsidRDefault="00225C54" w:rsidP="00EB5B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EBE0" w14:textId="77777777" w:rsidR="00CB1AF7" w:rsidRPr="00EB5BB0" w:rsidRDefault="00CB1AF7">
    <w:pPr>
      <w:pStyle w:val="Zaglavlje"/>
      <w:rPr>
        <w:sz w:val="16"/>
        <w:szCs w:val="16"/>
        <w:lang w:val="hr-BA"/>
      </w:rPr>
    </w:pPr>
    <w:r w:rsidRPr="00EB5BB0">
      <w:rPr>
        <w:sz w:val="16"/>
        <w:szCs w:val="16"/>
        <w:lang w:val="hr-BA"/>
      </w:rPr>
      <w:t xml:space="preserve">SLUŽBENI GLASNIK OPŠTINE BOSANSKO GRAHOVO  </w:t>
    </w:r>
    <w:r w:rsidR="00D86905">
      <w:rPr>
        <w:sz w:val="16"/>
        <w:szCs w:val="16"/>
        <w:lang w:val="hr-BA"/>
      </w:rPr>
      <w:t xml:space="preserve">  BROJ: III</w:t>
    </w:r>
    <w:r>
      <w:rPr>
        <w:sz w:val="16"/>
        <w:szCs w:val="16"/>
        <w:lang w:val="hr-BA"/>
      </w:rPr>
      <w:t xml:space="preserve">                                  </w:t>
    </w:r>
    <w:r w:rsidR="00D86905">
      <w:rPr>
        <w:sz w:val="16"/>
        <w:szCs w:val="16"/>
        <w:lang w:val="hr-BA"/>
      </w:rPr>
      <w:t xml:space="preserve">                        dana: 24.02.2025</w:t>
    </w:r>
    <w:r>
      <w:rPr>
        <w:sz w:val="16"/>
        <w:szCs w:val="16"/>
        <w:lang w:val="hr-BA"/>
      </w:rPr>
      <w:t>.godine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4976"/>
    <w:multiLevelType w:val="hybridMultilevel"/>
    <w:tmpl w:val="0972A082"/>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084275FB"/>
    <w:multiLevelType w:val="hybridMultilevel"/>
    <w:tmpl w:val="31AAB5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0E740C"/>
    <w:multiLevelType w:val="hybridMultilevel"/>
    <w:tmpl w:val="B1848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C57C1"/>
    <w:multiLevelType w:val="hybridMultilevel"/>
    <w:tmpl w:val="C00289B8"/>
    <w:lvl w:ilvl="0" w:tplc="081A000F">
      <w:start w:val="1"/>
      <w:numFmt w:val="decimal"/>
      <w:lvlText w:val="%1."/>
      <w:lvlJc w:val="left"/>
      <w:pPr>
        <w:tabs>
          <w:tab w:val="num" w:pos="360"/>
        </w:tabs>
        <w:ind w:left="36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 w15:restartNumberingAfterBreak="0">
    <w:nsid w:val="12B02934"/>
    <w:multiLevelType w:val="hybridMultilevel"/>
    <w:tmpl w:val="31AAB5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42710F"/>
    <w:multiLevelType w:val="hybridMultilevel"/>
    <w:tmpl w:val="C00289B8"/>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 w15:restartNumberingAfterBreak="0">
    <w:nsid w:val="1CA765C8"/>
    <w:multiLevelType w:val="hybridMultilevel"/>
    <w:tmpl w:val="C00289B8"/>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7" w15:restartNumberingAfterBreak="0">
    <w:nsid w:val="23CD1B58"/>
    <w:multiLevelType w:val="hybridMultilevel"/>
    <w:tmpl w:val="3886BD3E"/>
    <w:lvl w:ilvl="0" w:tplc="F9F49FA8">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B143C9"/>
    <w:multiLevelType w:val="hybridMultilevel"/>
    <w:tmpl w:val="1F02D088"/>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9" w15:restartNumberingAfterBreak="0">
    <w:nsid w:val="24C55F55"/>
    <w:multiLevelType w:val="hybridMultilevel"/>
    <w:tmpl w:val="C00289B8"/>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0" w15:restartNumberingAfterBreak="0">
    <w:nsid w:val="2A9001A7"/>
    <w:multiLevelType w:val="hybridMultilevel"/>
    <w:tmpl w:val="1506D0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34FB3CF7"/>
    <w:multiLevelType w:val="hybridMultilevel"/>
    <w:tmpl w:val="C4F43FF6"/>
    <w:lvl w:ilvl="0" w:tplc="D9FE7F0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36D553EC"/>
    <w:multiLevelType w:val="hybridMultilevel"/>
    <w:tmpl w:val="92E6E87E"/>
    <w:lvl w:ilvl="0" w:tplc="52A4B432">
      <w:numFmt w:val="bullet"/>
      <w:lvlText w:val="-"/>
      <w:lvlJc w:val="left"/>
      <w:pPr>
        <w:ind w:left="1980" w:hanging="360"/>
      </w:pPr>
      <w:rPr>
        <w:rFonts w:ascii="Times New Roman" w:eastAsiaTheme="minorHAnsi" w:hAnsi="Times New Roman" w:cs="Times New Roman" w:hint="default"/>
      </w:rPr>
    </w:lvl>
    <w:lvl w:ilvl="1" w:tplc="041A0003" w:tentative="1">
      <w:start w:val="1"/>
      <w:numFmt w:val="bullet"/>
      <w:lvlText w:val="o"/>
      <w:lvlJc w:val="left"/>
      <w:pPr>
        <w:ind w:left="2700" w:hanging="360"/>
      </w:pPr>
      <w:rPr>
        <w:rFonts w:ascii="Courier New" w:hAnsi="Courier New" w:cs="Courier New" w:hint="default"/>
      </w:rPr>
    </w:lvl>
    <w:lvl w:ilvl="2" w:tplc="041A0005" w:tentative="1">
      <w:start w:val="1"/>
      <w:numFmt w:val="bullet"/>
      <w:lvlText w:val=""/>
      <w:lvlJc w:val="left"/>
      <w:pPr>
        <w:ind w:left="3420" w:hanging="360"/>
      </w:pPr>
      <w:rPr>
        <w:rFonts w:ascii="Wingdings" w:hAnsi="Wingdings" w:hint="default"/>
      </w:rPr>
    </w:lvl>
    <w:lvl w:ilvl="3" w:tplc="041A0001" w:tentative="1">
      <w:start w:val="1"/>
      <w:numFmt w:val="bullet"/>
      <w:lvlText w:val=""/>
      <w:lvlJc w:val="left"/>
      <w:pPr>
        <w:ind w:left="4140" w:hanging="360"/>
      </w:pPr>
      <w:rPr>
        <w:rFonts w:ascii="Symbol" w:hAnsi="Symbol" w:hint="default"/>
      </w:rPr>
    </w:lvl>
    <w:lvl w:ilvl="4" w:tplc="041A0003" w:tentative="1">
      <w:start w:val="1"/>
      <w:numFmt w:val="bullet"/>
      <w:lvlText w:val="o"/>
      <w:lvlJc w:val="left"/>
      <w:pPr>
        <w:ind w:left="4860" w:hanging="360"/>
      </w:pPr>
      <w:rPr>
        <w:rFonts w:ascii="Courier New" w:hAnsi="Courier New" w:cs="Courier New" w:hint="default"/>
      </w:rPr>
    </w:lvl>
    <w:lvl w:ilvl="5" w:tplc="041A0005" w:tentative="1">
      <w:start w:val="1"/>
      <w:numFmt w:val="bullet"/>
      <w:lvlText w:val=""/>
      <w:lvlJc w:val="left"/>
      <w:pPr>
        <w:ind w:left="5580" w:hanging="360"/>
      </w:pPr>
      <w:rPr>
        <w:rFonts w:ascii="Wingdings" w:hAnsi="Wingdings" w:hint="default"/>
      </w:rPr>
    </w:lvl>
    <w:lvl w:ilvl="6" w:tplc="041A0001" w:tentative="1">
      <w:start w:val="1"/>
      <w:numFmt w:val="bullet"/>
      <w:lvlText w:val=""/>
      <w:lvlJc w:val="left"/>
      <w:pPr>
        <w:ind w:left="6300" w:hanging="360"/>
      </w:pPr>
      <w:rPr>
        <w:rFonts w:ascii="Symbol" w:hAnsi="Symbol" w:hint="default"/>
      </w:rPr>
    </w:lvl>
    <w:lvl w:ilvl="7" w:tplc="041A0003" w:tentative="1">
      <w:start w:val="1"/>
      <w:numFmt w:val="bullet"/>
      <w:lvlText w:val="o"/>
      <w:lvlJc w:val="left"/>
      <w:pPr>
        <w:ind w:left="7020" w:hanging="360"/>
      </w:pPr>
      <w:rPr>
        <w:rFonts w:ascii="Courier New" w:hAnsi="Courier New" w:cs="Courier New" w:hint="default"/>
      </w:rPr>
    </w:lvl>
    <w:lvl w:ilvl="8" w:tplc="041A0005" w:tentative="1">
      <w:start w:val="1"/>
      <w:numFmt w:val="bullet"/>
      <w:lvlText w:val=""/>
      <w:lvlJc w:val="left"/>
      <w:pPr>
        <w:ind w:left="7740" w:hanging="360"/>
      </w:pPr>
      <w:rPr>
        <w:rFonts w:ascii="Wingdings" w:hAnsi="Wingdings" w:hint="default"/>
      </w:rPr>
    </w:lvl>
  </w:abstractNum>
  <w:abstractNum w:abstractNumId="13" w15:restartNumberingAfterBreak="0">
    <w:nsid w:val="3AE7029F"/>
    <w:multiLevelType w:val="hybridMultilevel"/>
    <w:tmpl w:val="6AA4B032"/>
    <w:lvl w:ilvl="0" w:tplc="141A000F">
      <w:start w:val="1"/>
      <w:numFmt w:val="decimal"/>
      <w:lvlText w:val="%1."/>
      <w:lvlJc w:val="left"/>
      <w:pPr>
        <w:ind w:left="720" w:hanging="360"/>
      </w:pPr>
      <w:rPr>
        <w:rFonts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3C4609DF"/>
    <w:multiLevelType w:val="hybridMultilevel"/>
    <w:tmpl w:val="9E34C358"/>
    <w:lvl w:ilvl="0" w:tplc="141A000F">
      <w:start w:val="1"/>
      <w:numFmt w:val="decimal"/>
      <w:lvlText w:val="%1."/>
      <w:lvlJc w:val="left"/>
      <w:pPr>
        <w:ind w:left="720" w:hanging="360"/>
      </w:pPr>
      <w:rPr>
        <w:rFonts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5" w15:restartNumberingAfterBreak="0">
    <w:nsid w:val="3C9C7CE2"/>
    <w:multiLevelType w:val="hybridMultilevel"/>
    <w:tmpl w:val="6D1EB33C"/>
    <w:lvl w:ilvl="0" w:tplc="141A000F">
      <w:start w:val="1"/>
      <w:numFmt w:val="decimal"/>
      <w:lvlText w:val="%1."/>
      <w:lvlJc w:val="left"/>
      <w:pPr>
        <w:ind w:left="1428" w:hanging="360"/>
      </w:pPr>
    </w:lvl>
    <w:lvl w:ilvl="1" w:tplc="141A0019" w:tentative="1">
      <w:start w:val="1"/>
      <w:numFmt w:val="lowerLetter"/>
      <w:lvlText w:val="%2."/>
      <w:lvlJc w:val="left"/>
      <w:pPr>
        <w:ind w:left="2148" w:hanging="360"/>
      </w:pPr>
    </w:lvl>
    <w:lvl w:ilvl="2" w:tplc="141A001B" w:tentative="1">
      <w:start w:val="1"/>
      <w:numFmt w:val="lowerRoman"/>
      <w:lvlText w:val="%3."/>
      <w:lvlJc w:val="right"/>
      <w:pPr>
        <w:ind w:left="2868" w:hanging="180"/>
      </w:pPr>
    </w:lvl>
    <w:lvl w:ilvl="3" w:tplc="141A000F" w:tentative="1">
      <w:start w:val="1"/>
      <w:numFmt w:val="decimal"/>
      <w:lvlText w:val="%4."/>
      <w:lvlJc w:val="left"/>
      <w:pPr>
        <w:ind w:left="3588" w:hanging="360"/>
      </w:pPr>
    </w:lvl>
    <w:lvl w:ilvl="4" w:tplc="141A0019" w:tentative="1">
      <w:start w:val="1"/>
      <w:numFmt w:val="lowerLetter"/>
      <w:lvlText w:val="%5."/>
      <w:lvlJc w:val="left"/>
      <w:pPr>
        <w:ind w:left="4308" w:hanging="360"/>
      </w:pPr>
    </w:lvl>
    <w:lvl w:ilvl="5" w:tplc="141A001B" w:tentative="1">
      <w:start w:val="1"/>
      <w:numFmt w:val="lowerRoman"/>
      <w:lvlText w:val="%6."/>
      <w:lvlJc w:val="right"/>
      <w:pPr>
        <w:ind w:left="5028" w:hanging="180"/>
      </w:pPr>
    </w:lvl>
    <w:lvl w:ilvl="6" w:tplc="141A000F" w:tentative="1">
      <w:start w:val="1"/>
      <w:numFmt w:val="decimal"/>
      <w:lvlText w:val="%7."/>
      <w:lvlJc w:val="left"/>
      <w:pPr>
        <w:ind w:left="5748" w:hanging="360"/>
      </w:pPr>
    </w:lvl>
    <w:lvl w:ilvl="7" w:tplc="141A0019" w:tentative="1">
      <w:start w:val="1"/>
      <w:numFmt w:val="lowerLetter"/>
      <w:lvlText w:val="%8."/>
      <w:lvlJc w:val="left"/>
      <w:pPr>
        <w:ind w:left="6468" w:hanging="360"/>
      </w:pPr>
    </w:lvl>
    <w:lvl w:ilvl="8" w:tplc="141A001B" w:tentative="1">
      <w:start w:val="1"/>
      <w:numFmt w:val="lowerRoman"/>
      <w:lvlText w:val="%9."/>
      <w:lvlJc w:val="right"/>
      <w:pPr>
        <w:ind w:left="7188" w:hanging="180"/>
      </w:pPr>
    </w:lvl>
  </w:abstractNum>
  <w:abstractNum w:abstractNumId="16" w15:restartNumberingAfterBreak="0">
    <w:nsid w:val="3EE16C62"/>
    <w:multiLevelType w:val="hybridMultilevel"/>
    <w:tmpl w:val="BE7885B6"/>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7" w15:restartNumberingAfterBreak="0">
    <w:nsid w:val="40BD4B6E"/>
    <w:multiLevelType w:val="hybridMultilevel"/>
    <w:tmpl w:val="1E4238D2"/>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18" w15:restartNumberingAfterBreak="0">
    <w:nsid w:val="4A8E6B41"/>
    <w:multiLevelType w:val="hybridMultilevel"/>
    <w:tmpl w:val="078E0C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A5F2A0B"/>
    <w:multiLevelType w:val="hybridMultilevel"/>
    <w:tmpl w:val="C00289B8"/>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0" w15:restartNumberingAfterBreak="0">
    <w:nsid w:val="5C25380D"/>
    <w:multiLevelType w:val="hybridMultilevel"/>
    <w:tmpl w:val="8C5E9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A202AC"/>
    <w:multiLevelType w:val="hybridMultilevel"/>
    <w:tmpl w:val="31AAB5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5F65FE2"/>
    <w:multiLevelType w:val="hybridMultilevel"/>
    <w:tmpl w:val="C00289B8"/>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3" w15:restartNumberingAfterBreak="0">
    <w:nsid w:val="660766CC"/>
    <w:multiLevelType w:val="hybridMultilevel"/>
    <w:tmpl w:val="81BA5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0E2CBA"/>
    <w:multiLevelType w:val="hybridMultilevel"/>
    <w:tmpl w:val="B1848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C2801"/>
    <w:multiLevelType w:val="hybridMultilevel"/>
    <w:tmpl w:val="4DECC1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7E84704"/>
    <w:multiLevelType w:val="hybridMultilevel"/>
    <w:tmpl w:val="183AD62A"/>
    <w:lvl w:ilvl="0" w:tplc="B7666DB8">
      <w:start w:val="1"/>
      <w:numFmt w:val="decimal"/>
      <w:lvlText w:val="%1."/>
      <w:lvlJc w:val="left"/>
      <w:pPr>
        <w:ind w:left="990" w:hanging="360"/>
      </w:pPr>
      <w:rPr>
        <w:rFonts w:ascii="Times New Roman" w:eastAsia="Times New Roman"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784B21FE"/>
    <w:multiLevelType w:val="hybridMultilevel"/>
    <w:tmpl w:val="B1848B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CC5B2C"/>
    <w:multiLevelType w:val="hybridMultilevel"/>
    <w:tmpl w:val="C00289B8"/>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9" w15:restartNumberingAfterBreak="0">
    <w:nsid w:val="7CB8680A"/>
    <w:multiLevelType w:val="hybridMultilevel"/>
    <w:tmpl w:val="4190BE9A"/>
    <w:lvl w:ilvl="0" w:tplc="141A000F">
      <w:start w:val="1"/>
      <w:numFmt w:val="decimal"/>
      <w:lvlText w:val="%1."/>
      <w:lvlJc w:val="left"/>
      <w:pPr>
        <w:tabs>
          <w:tab w:val="num" w:pos="720"/>
        </w:tabs>
        <w:ind w:left="720" w:hanging="360"/>
      </w:pPr>
      <w:rPr>
        <w:rFont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9F7C75"/>
    <w:multiLevelType w:val="hybridMultilevel"/>
    <w:tmpl w:val="B1848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1"/>
  </w:num>
  <w:num w:numId="4">
    <w:abstractNumId w:val="4"/>
  </w:num>
  <w:num w:numId="5">
    <w:abstractNumId w:val="5"/>
  </w:num>
  <w:num w:numId="6">
    <w:abstractNumId w:val="6"/>
  </w:num>
  <w:num w:numId="7">
    <w:abstractNumId w:val="3"/>
  </w:num>
  <w:num w:numId="8">
    <w:abstractNumId w:val="22"/>
  </w:num>
  <w:num w:numId="9">
    <w:abstractNumId w:val="20"/>
  </w:num>
  <w:num w:numId="10">
    <w:abstractNumId w:val="2"/>
  </w:num>
  <w:num w:numId="11">
    <w:abstractNumId w:val="26"/>
  </w:num>
  <w:num w:numId="12">
    <w:abstractNumId w:val="30"/>
  </w:num>
  <w:num w:numId="13">
    <w:abstractNumId w:val="27"/>
  </w:num>
  <w:num w:numId="14">
    <w:abstractNumId w:val="7"/>
  </w:num>
  <w:num w:numId="15">
    <w:abstractNumId w:val="14"/>
  </w:num>
  <w:num w:numId="16">
    <w:abstractNumId w:val="29"/>
  </w:num>
  <w:num w:numId="17">
    <w:abstractNumId w:val="0"/>
  </w:num>
  <w:num w:numId="18">
    <w:abstractNumId w:val="13"/>
  </w:num>
  <w:num w:numId="19">
    <w:abstractNumId w:val="24"/>
  </w:num>
  <w:num w:numId="20">
    <w:abstractNumId w:val="23"/>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1"/>
  </w:num>
  <w:num w:numId="27">
    <w:abstractNumId w:val="12"/>
  </w:num>
  <w:num w:numId="28">
    <w:abstractNumId w:val="25"/>
  </w:num>
  <w:num w:numId="29">
    <w:abstractNumId w:val="19"/>
  </w:num>
  <w:num w:numId="30">
    <w:abstractNumId w:val="9"/>
  </w:num>
  <w:num w:numId="31">
    <w:abstractNumId w:val="28"/>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5BB0"/>
    <w:rsid w:val="000204CD"/>
    <w:rsid w:val="00096427"/>
    <w:rsid w:val="000B7589"/>
    <w:rsid w:val="000F2CD7"/>
    <w:rsid w:val="000F759D"/>
    <w:rsid w:val="00110F1E"/>
    <w:rsid w:val="0012116D"/>
    <w:rsid w:val="00131328"/>
    <w:rsid w:val="001A6282"/>
    <w:rsid w:val="001B18FF"/>
    <w:rsid w:val="001E03D6"/>
    <w:rsid w:val="00225C54"/>
    <w:rsid w:val="002732F7"/>
    <w:rsid w:val="002A7A2C"/>
    <w:rsid w:val="002C0C95"/>
    <w:rsid w:val="002D0D43"/>
    <w:rsid w:val="002D17A7"/>
    <w:rsid w:val="002F08BC"/>
    <w:rsid w:val="00397BA4"/>
    <w:rsid w:val="003E1F31"/>
    <w:rsid w:val="0042164E"/>
    <w:rsid w:val="00435B83"/>
    <w:rsid w:val="00441C20"/>
    <w:rsid w:val="004552B1"/>
    <w:rsid w:val="00456479"/>
    <w:rsid w:val="00495798"/>
    <w:rsid w:val="004958B4"/>
    <w:rsid w:val="004D6880"/>
    <w:rsid w:val="004F5306"/>
    <w:rsid w:val="004F76D0"/>
    <w:rsid w:val="00502943"/>
    <w:rsid w:val="005A20D9"/>
    <w:rsid w:val="005D055A"/>
    <w:rsid w:val="00601028"/>
    <w:rsid w:val="00615CC2"/>
    <w:rsid w:val="00636101"/>
    <w:rsid w:val="00660FE3"/>
    <w:rsid w:val="00776E65"/>
    <w:rsid w:val="008821AE"/>
    <w:rsid w:val="008D3FF2"/>
    <w:rsid w:val="008D5637"/>
    <w:rsid w:val="00977B4A"/>
    <w:rsid w:val="0099492C"/>
    <w:rsid w:val="009F2024"/>
    <w:rsid w:val="00A20E79"/>
    <w:rsid w:val="00A34241"/>
    <w:rsid w:val="00A444AB"/>
    <w:rsid w:val="00A67476"/>
    <w:rsid w:val="00AA4EAB"/>
    <w:rsid w:val="00B8347C"/>
    <w:rsid w:val="00B86C3E"/>
    <w:rsid w:val="00BF1276"/>
    <w:rsid w:val="00CB1AF7"/>
    <w:rsid w:val="00CC3DA6"/>
    <w:rsid w:val="00CE5E79"/>
    <w:rsid w:val="00D06CAB"/>
    <w:rsid w:val="00D11129"/>
    <w:rsid w:val="00D33F93"/>
    <w:rsid w:val="00D40F7F"/>
    <w:rsid w:val="00D55FBC"/>
    <w:rsid w:val="00D75ACF"/>
    <w:rsid w:val="00D833C6"/>
    <w:rsid w:val="00D86905"/>
    <w:rsid w:val="00DC5217"/>
    <w:rsid w:val="00E45AF3"/>
    <w:rsid w:val="00EB5BB0"/>
    <w:rsid w:val="00EC4CF5"/>
    <w:rsid w:val="00EC6936"/>
    <w:rsid w:val="00F5353A"/>
    <w:rsid w:val="00F703CE"/>
    <w:rsid w:val="00FA425D"/>
    <w:rsid w:val="00FC31BC"/>
    <w:rsid w:val="00FD285B"/>
    <w:rsid w:val="00FE79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8DBDB"/>
  <w15:docId w15:val="{89126CC1-8CA2-4E70-9A1B-91F47C7D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BB0"/>
    <w:pPr>
      <w:spacing w:after="0"/>
      <w:jc w:val="both"/>
    </w:pPr>
    <w:rPr>
      <w:rFonts w:ascii="Times New Roman" w:eastAsia="Times New Roman" w:hAnsi="Times New Roman" w:cs="Times New Roman"/>
      <w:sz w:val="24"/>
      <w:szCs w:val="24"/>
      <w:lang w:val="en-US"/>
    </w:rPr>
  </w:style>
  <w:style w:type="paragraph" w:styleId="Naslov1">
    <w:name w:val="heading 1"/>
    <w:basedOn w:val="Normal"/>
    <w:next w:val="Normal"/>
    <w:link w:val="Naslov1Char"/>
    <w:uiPriority w:val="9"/>
    <w:qFormat/>
    <w:rsid w:val="000B7589"/>
    <w:pPr>
      <w:keepNext/>
      <w:keepLines/>
      <w:spacing w:before="480" w:line="259" w:lineRule="auto"/>
      <w:jc w:val="left"/>
      <w:outlineLvl w:val="0"/>
    </w:pPr>
    <w:rPr>
      <w:rFonts w:asciiTheme="majorHAnsi" w:eastAsiaTheme="majorEastAsia" w:hAnsiTheme="majorHAnsi" w:cstheme="majorBidi"/>
      <w:b/>
      <w:bCs/>
      <w:color w:val="365F91" w:themeColor="accent1" w:themeShade="BF"/>
      <w:sz w:val="28"/>
      <w:szCs w:val="28"/>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B5BB0"/>
    <w:pPr>
      <w:tabs>
        <w:tab w:val="center" w:pos="4536"/>
        <w:tab w:val="right" w:pos="9072"/>
      </w:tabs>
      <w:spacing w:line="240" w:lineRule="auto"/>
    </w:pPr>
  </w:style>
  <w:style w:type="character" w:customStyle="1" w:styleId="ZaglavljeChar">
    <w:name w:val="Zaglavlje Char"/>
    <w:basedOn w:val="Zadanifontodlomka"/>
    <w:link w:val="Zaglavlje"/>
    <w:uiPriority w:val="99"/>
    <w:rsid w:val="00EB5BB0"/>
    <w:rPr>
      <w:rFonts w:ascii="Times New Roman" w:eastAsia="Times New Roman" w:hAnsi="Times New Roman" w:cs="Times New Roman"/>
      <w:sz w:val="24"/>
      <w:szCs w:val="24"/>
      <w:lang w:val="en-US"/>
    </w:rPr>
  </w:style>
  <w:style w:type="paragraph" w:styleId="Podnoje">
    <w:name w:val="footer"/>
    <w:basedOn w:val="Normal"/>
    <w:link w:val="PodnojeChar"/>
    <w:uiPriority w:val="99"/>
    <w:unhideWhenUsed/>
    <w:rsid w:val="00EB5BB0"/>
    <w:pPr>
      <w:tabs>
        <w:tab w:val="center" w:pos="4536"/>
        <w:tab w:val="right" w:pos="9072"/>
      </w:tabs>
      <w:spacing w:line="240" w:lineRule="auto"/>
    </w:pPr>
  </w:style>
  <w:style w:type="character" w:customStyle="1" w:styleId="PodnojeChar">
    <w:name w:val="Podnožje Char"/>
    <w:basedOn w:val="Zadanifontodlomka"/>
    <w:link w:val="Podnoje"/>
    <w:uiPriority w:val="99"/>
    <w:rsid w:val="00EB5BB0"/>
    <w:rPr>
      <w:rFonts w:ascii="Times New Roman" w:eastAsia="Times New Roman" w:hAnsi="Times New Roman" w:cs="Times New Roman"/>
      <w:sz w:val="24"/>
      <w:szCs w:val="24"/>
      <w:lang w:val="en-US"/>
    </w:rPr>
  </w:style>
  <w:style w:type="paragraph" w:styleId="Odlomakpopisa">
    <w:name w:val="List Paragraph"/>
    <w:basedOn w:val="Normal"/>
    <w:uiPriority w:val="34"/>
    <w:qFormat/>
    <w:rsid w:val="003E1F31"/>
    <w:pPr>
      <w:ind w:left="720"/>
      <w:contextualSpacing/>
    </w:pPr>
  </w:style>
  <w:style w:type="paragraph" w:styleId="StandardWeb">
    <w:name w:val="Normal (Web)"/>
    <w:basedOn w:val="Normal"/>
    <w:rsid w:val="00435B83"/>
    <w:pPr>
      <w:spacing w:before="100" w:beforeAutospacing="1" w:after="119"/>
    </w:pPr>
  </w:style>
  <w:style w:type="paragraph" w:styleId="Bezproreda">
    <w:name w:val="No Spacing"/>
    <w:uiPriority w:val="1"/>
    <w:qFormat/>
    <w:rsid w:val="002D0D43"/>
    <w:pPr>
      <w:spacing w:after="0" w:line="240" w:lineRule="auto"/>
    </w:pPr>
    <w:rPr>
      <w:rFonts w:ascii="Times New Roman" w:hAnsi="Times New Roman" w:cs="Times New Roman"/>
      <w:sz w:val="24"/>
      <w:szCs w:val="24"/>
      <w:lang w:val="en-US"/>
    </w:rPr>
  </w:style>
  <w:style w:type="table" w:styleId="Reetkatablice">
    <w:name w:val="Table Grid"/>
    <w:basedOn w:val="Obinatablica"/>
    <w:uiPriority w:val="39"/>
    <w:rsid w:val="002D0D43"/>
    <w:pPr>
      <w:spacing w:after="0" w:afterAutospacing="1" w:line="240" w:lineRule="auto"/>
      <w:jc w:val="both"/>
    </w:pPr>
    <w:rPr>
      <w:rFonts w:ascii="Times New Roman" w:hAnsi="Times New Roman" w:cs="Times New Roman"/>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D17A7"/>
    <w:pPr>
      <w:autoSpaceDE w:val="0"/>
      <w:autoSpaceDN w:val="0"/>
      <w:adjustRightInd w:val="0"/>
      <w:spacing w:after="0" w:line="240" w:lineRule="auto"/>
    </w:pPr>
    <w:rPr>
      <w:rFonts w:ascii="Times New Roman" w:eastAsiaTheme="minorEastAsia" w:hAnsi="Times New Roman" w:cs="Times New Roman"/>
      <w:color w:val="000000"/>
      <w:sz w:val="24"/>
      <w:szCs w:val="24"/>
      <w:lang w:eastAsia="hr-HR"/>
    </w:rPr>
  </w:style>
  <w:style w:type="paragraph" w:styleId="Popis2">
    <w:name w:val="List 2"/>
    <w:basedOn w:val="Normal"/>
    <w:rsid w:val="004552B1"/>
    <w:pPr>
      <w:spacing w:line="240" w:lineRule="auto"/>
      <w:ind w:left="566" w:hanging="283"/>
      <w:jc w:val="left"/>
    </w:pPr>
    <w:rPr>
      <w:lang w:val="sr-Latn-CS" w:eastAsia="sr-Latn-CS"/>
    </w:rPr>
  </w:style>
  <w:style w:type="character" w:customStyle="1" w:styleId="Naslov1Char">
    <w:name w:val="Naslov 1 Char"/>
    <w:basedOn w:val="Zadanifontodlomka"/>
    <w:link w:val="Naslov1"/>
    <w:uiPriority w:val="9"/>
    <w:rsid w:val="000B7589"/>
    <w:rPr>
      <w:rFonts w:asciiTheme="majorHAnsi" w:eastAsiaTheme="majorEastAsia" w:hAnsiTheme="majorHAnsi" w:cstheme="majorBidi"/>
      <w:b/>
      <w:bCs/>
      <w:color w:val="365F91" w:themeColor="accent1" w:themeShade="BF"/>
      <w:sz w:val="28"/>
      <w:szCs w:val="28"/>
    </w:rPr>
  </w:style>
  <w:style w:type="paragraph" w:styleId="Naslov">
    <w:name w:val="Title"/>
    <w:basedOn w:val="Normal"/>
    <w:next w:val="Normal"/>
    <w:link w:val="NaslovChar"/>
    <w:uiPriority w:val="10"/>
    <w:qFormat/>
    <w:rsid w:val="000B7589"/>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val="hr-HR"/>
    </w:rPr>
  </w:style>
  <w:style w:type="character" w:customStyle="1" w:styleId="NaslovChar">
    <w:name w:val="Naslov Char"/>
    <w:basedOn w:val="Zadanifontodlomka"/>
    <w:link w:val="Naslov"/>
    <w:uiPriority w:val="10"/>
    <w:rsid w:val="000B7589"/>
    <w:rPr>
      <w:rFonts w:asciiTheme="majorHAnsi" w:eastAsiaTheme="majorEastAsia" w:hAnsiTheme="majorHAnsi" w:cstheme="majorBidi"/>
      <w:color w:val="17365D" w:themeColor="text2" w:themeShade="BF"/>
      <w:spacing w:val="5"/>
      <w:kern w:val="28"/>
      <w:sz w:val="52"/>
      <w:szCs w:val="52"/>
    </w:rPr>
  </w:style>
  <w:style w:type="paragraph" w:customStyle="1" w:styleId="Bezrazmaka">
    <w:name w:val="Bez razmaka"/>
    <w:rsid w:val="00CB1AF7"/>
    <w:pPr>
      <w:suppressAutoHyphens/>
      <w:autoSpaceDN w:val="0"/>
      <w:spacing w:after="0" w:line="240" w:lineRule="auto"/>
      <w:textAlignment w:val="baseline"/>
    </w:pPr>
    <w:rPr>
      <w:rFonts w:ascii="Calibri" w:eastAsia="Calibri" w:hAnsi="Calibri" w:cs="Times New Roman"/>
      <w:lang w:val="hr-BA"/>
    </w:rPr>
  </w:style>
  <w:style w:type="character" w:customStyle="1" w:styleId="Podrazumevanifontpasusa">
    <w:name w:val="Podrazumevani font pasusa"/>
    <w:rsid w:val="00CB1AF7"/>
  </w:style>
  <w:style w:type="paragraph" w:customStyle="1" w:styleId="Zaglavljestranice">
    <w:name w:val="Zaglavlje stranice"/>
    <w:basedOn w:val="Normal"/>
    <w:rsid w:val="00CB1AF7"/>
    <w:pPr>
      <w:tabs>
        <w:tab w:val="center" w:pos="4536"/>
        <w:tab w:val="right" w:pos="9072"/>
      </w:tabs>
      <w:suppressAutoHyphens/>
      <w:autoSpaceDN w:val="0"/>
      <w:spacing w:line="240" w:lineRule="auto"/>
      <w:jc w:val="left"/>
      <w:textAlignment w:val="baseline"/>
    </w:pPr>
    <w:rPr>
      <w:rFonts w:ascii="Calibri" w:eastAsia="Calibri" w:hAnsi="Calibri"/>
      <w:sz w:val="22"/>
      <w:szCs w:val="22"/>
      <w:lang w:val="hr-BA"/>
    </w:rPr>
  </w:style>
  <w:style w:type="character" w:customStyle="1" w:styleId="Podrazumevanifontpasusa1">
    <w:name w:val="Podrazumevani font pasusa1"/>
    <w:rsid w:val="00D86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30C94-9127-47E5-B843-E76AB20F4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6772</Words>
  <Characters>38602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Sladjanac</dc:creator>
  <cp:lastModifiedBy>Administrator</cp:lastModifiedBy>
  <cp:revision>5</cp:revision>
  <cp:lastPrinted>2024-12-31T08:53:00Z</cp:lastPrinted>
  <dcterms:created xsi:type="dcterms:W3CDTF">2025-02-24T14:10:00Z</dcterms:created>
  <dcterms:modified xsi:type="dcterms:W3CDTF">2025-02-26T08:48:00Z</dcterms:modified>
</cp:coreProperties>
</file>