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65A0B" w14:textId="6DEDEE10" w:rsidR="00DA17E7" w:rsidRDefault="00DA17E7" w:rsidP="00DA17E7">
      <w:pPr>
        <w:spacing w:after="0" w:afterAutospacing="0"/>
        <w:rPr>
          <w:lang w:val="hr-HR"/>
        </w:rPr>
      </w:pPr>
      <w:r>
        <w:rPr>
          <w:lang w:val="hr-HR"/>
        </w:rPr>
        <w:t>Broj: 02-11-3</w:t>
      </w:r>
      <w:r w:rsidR="00B24B12">
        <w:rPr>
          <w:lang w:val="hr-HR"/>
        </w:rPr>
        <w:t>-65</w:t>
      </w:r>
      <w:r>
        <w:rPr>
          <w:lang w:val="hr-HR"/>
        </w:rPr>
        <w:t>/25</w:t>
      </w:r>
    </w:p>
    <w:p w14:paraId="1A38FE36" w14:textId="77777777" w:rsidR="00DA17E7" w:rsidRDefault="00DA17E7" w:rsidP="00DA17E7">
      <w:pPr>
        <w:spacing w:after="0" w:afterAutospacing="0"/>
        <w:rPr>
          <w:lang w:val="hr-HR"/>
        </w:rPr>
      </w:pPr>
      <w:r>
        <w:rPr>
          <w:lang w:val="hr-HR"/>
        </w:rPr>
        <w:t>Dana: 09.01.2025.godine</w:t>
      </w:r>
    </w:p>
    <w:p w14:paraId="177D2986" w14:textId="77777777" w:rsidR="00DA17E7" w:rsidRDefault="00DA17E7" w:rsidP="00DA17E7">
      <w:pPr>
        <w:spacing w:after="0" w:afterAutospacing="0"/>
        <w:rPr>
          <w:lang w:val="hr-HR"/>
        </w:rPr>
      </w:pPr>
    </w:p>
    <w:p w14:paraId="37AEB8BC" w14:textId="77777777" w:rsidR="00DA17E7" w:rsidRDefault="00DA17E7" w:rsidP="00DA17E7">
      <w:pPr>
        <w:spacing w:after="0" w:afterAutospacing="0"/>
        <w:rPr>
          <w:lang w:val="hr-HR"/>
        </w:rPr>
      </w:pPr>
      <w:r>
        <w:rPr>
          <w:lang w:val="hr-HR"/>
        </w:rPr>
        <w:t xml:space="preserve">                Na osnovu člana 18. stav (1), a u vezi sa članom 17. stav (1) Zakona o javnim nabavkama ("Službeni glasnik BiH", broj 39/14</w:t>
      </w:r>
      <w:r>
        <w:rPr>
          <w:b/>
          <w:lang w:val="sr-Latn-BA"/>
        </w:rPr>
        <w:t xml:space="preserve"> </w:t>
      </w:r>
      <w:r>
        <w:rPr>
          <w:bCs/>
          <w:lang w:val="sr-Latn-BA"/>
        </w:rPr>
        <w:t>i 59/22</w:t>
      </w:r>
      <w:r>
        <w:rPr>
          <w:lang w:val="hr-HR"/>
        </w:rPr>
        <w:t xml:space="preserve">), </w:t>
      </w:r>
      <w:proofErr w:type="spellStart"/>
      <w:r>
        <w:rPr>
          <w:lang w:val="hr-HR"/>
        </w:rPr>
        <w:t>opštinski</w:t>
      </w:r>
      <w:proofErr w:type="spellEnd"/>
      <w:r>
        <w:rPr>
          <w:lang w:val="hr-HR"/>
        </w:rPr>
        <w:t xml:space="preserve"> načelnik d o n o s i</w:t>
      </w:r>
    </w:p>
    <w:p w14:paraId="44F1C539" w14:textId="77777777" w:rsidR="00DA17E7" w:rsidRDefault="00DA17E7" w:rsidP="00DA17E7">
      <w:pPr>
        <w:spacing w:after="0" w:afterAutospacing="0"/>
        <w:rPr>
          <w:lang w:val="hr-HR"/>
        </w:rPr>
      </w:pPr>
    </w:p>
    <w:p w14:paraId="3965B4A5" w14:textId="77777777" w:rsidR="00DA17E7" w:rsidRDefault="00DA17E7" w:rsidP="00DA17E7">
      <w:pPr>
        <w:spacing w:after="0" w:afterAutospacing="0"/>
        <w:jc w:val="center"/>
        <w:rPr>
          <w:b/>
          <w:lang w:val="hr-HR"/>
        </w:rPr>
      </w:pPr>
      <w:r>
        <w:rPr>
          <w:b/>
          <w:lang w:val="hr-HR"/>
        </w:rPr>
        <w:t>O  D  L  U  K  U</w:t>
      </w:r>
    </w:p>
    <w:p w14:paraId="0DCFF3D0" w14:textId="77777777" w:rsidR="00DA17E7" w:rsidRDefault="00DA17E7" w:rsidP="00DA17E7">
      <w:pPr>
        <w:spacing w:after="0" w:afterAutospacing="0"/>
        <w:jc w:val="center"/>
        <w:rPr>
          <w:b/>
          <w:lang w:val="hr-HR"/>
        </w:rPr>
      </w:pPr>
      <w:r>
        <w:rPr>
          <w:b/>
          <w:lang w:val="hr-HR"/>
        </w:rPr>
        <w:t xml:space="preserve">o </w:t>
      </w:r>
    </w:p>
    <w:p w14:paraId="7DC92C2E" w14:textId="77777777" w:rsidR="00DA17E7" w:rsidRDefault="00DA17E7" w:rsidP="00DA17E7">
      <w:pPr>
        <w:spacing w:after="0" w:afterAutospacing="0"/>
        <w:jc w:val="center"/>
        <w:rPr>
          <w:b/>
          <w:lang w:val="hr-HR"/>
        </w:rPr>
      </w:pPr>
      <w:r>
        <w:rPr>
          <w:b/>
          <w:lang w:val="hr-HR"/>
        </w:rPr>
        <w:t>pokretanju postupka javne nabavke</w:t>
      </w:r>
    </w:p>
    <w:p w14:paraId="7FDCB7C2" w14:textId="77777777" w:rsidR="00DA17E7" w:rsidRDefault="00DA17E7" w:rsidP="00DA17E7">
      <w:pPr>
        <w:spacing w:after="0" w:afterAutospacing="0"/>
        <w:jc w:val="center"/>
        <w:rPr>
          <w:b/>
          <w:lang w:val="hr-HR"/>
        </w:rPr>
      </w:pPr>
    </w:p>
    <w:p w14:paraId="51827A6C" w14:textId="77777777" w:rsidR="00DA17E7" w:rsidRDefault="00DA17E7" w:rsidP="00DA17E7">
      <w:pPr>
        <w:spacing w:after="0" w:afterAutospacing="0"/>
        <w:jc w:val="center"/>
        <w:rPr>
          <w:b/>
          <w:lang w:val="hr-HR"/>
        </w:rPr>
      </w:pPr>
      <w:r>
        <w:rPr>
          <w:b/>
          <w:lang w:val="hr-HR"/>
        </w:rPr>
        <w:t>Član 1.</w:t>
      </w:r>
    </w:p>
    <w:p w14:paraId="159F5F46" w14:textId="77777777" w:rsidR="00DA17E7" w:rsidRDefault="00DA17E7" w:rsidP="00DA17E7">
      <w:pPr>
        <w:spacing w:after="0" w:afterAutospacing="0"/>
        <w:rPr>
          <w:lang w:val="hr-HR"/>
        </w:rPr>
      </w:pPr>
      <w:r>
        <w:rPr>
          <w:lang w:val="hr-HR"/>
        </w:rPr>
        <w:t xml:space="preserve">                Odobrava se nabavka roba za potrebe </w:t>
      </w:r>
      <w:proofErr w:type="spellStart"/>
      <w:r>
        <w:rPr>
          <w:lang w:val="hr-HR"/>
        </w:rPr>
        <w:t>Opštine</w:t>
      </w:r>
      <w:proofErr w:type="spellEnd"/>
      <w:r>
        <w:rPr>
          <w:lang w:val="hr-HR"/>
        </w:rPr>
        <w:t xml:space="preserve"> Bosansko Grahovo i to: </w:t>
      </w:r>
    </w:p>
    <w:p w14:paraId="1E16B256" w14:textId="77777777" w:rsidR="00DA17E7" w:rsidRDefault="00DA17E7" w:rsidP="00DA17E7">
      <w:pPr>
        <w:spacing w:after="0" w:afterAutospacing="0"/>
        <w:rPr>
          <w:lang w:val="hr-HR"/>
        </w:rPr>
      </w:pPr>
      <w:r>
        <w:rPr>
          <w:lang w:val="hr-HR"/>
        </w:rPr>
        <w:t>„NABAVKA SREDSTAVA ZA ODRŽAVANJE HIGIJENE I POTREBE KAFE KUHINJE“, CPV kod 15860000-4.</w:t>
      </w:r>
    </w:p>
    <w:p w14:paraId="67C43FAB" w14:textId="77777777" w:rsidR="00DA17E7" w:rsidRDefault="00DA17E7" w:rsidP="00DA17E7">
      <w:pPr>
        <w:spacing w:after="0" w:afterAutospacing="0"/>
        <w:jc w:val="center"/>
        <w:rPr>
          <w:lang w:val="hr-HR"/>
        </w:rPr>
      </w:pPr>
    </w:p>
    <w:p w14:paraId="6ECB6653" w14:textId="77777777" w:rsidR="00DA17E7" w:rsidRDefault="00DA17E7" w:rsidP="00DA17E7">
      <w:pPr>
        <w:spacing w:after="0" w:afterAutospacing="0"/>
        <w:jc w:val="center"/>
        <w:rPr>
          <w:b/>
          <w:lang w:val="hr-HR"/>
        </w:rPr>
      </w:pPr>
      <w:r>
        <w:rPr>
          <w:b/>
          <w:lang w:val="hr-HR"/>
        </w:rPr>
        <w:t>Član 2.</w:t>
      </w:r>
    </w:p>
    <w:p w14:paraId="0C216AE0" w14:textId="77777777" w:rsidR="00DA17E7" w:rsidRDefault="00DA17E7" w:rsidP="00DA17E7">
      <w:pPr>
        <w:spacing w:after="0" w:afterAutospacing="0"/>
        <w:rPr>
          <w:lang w:val="hr-HR"/>
        </w:rPr>
      </w:pPr>
      <w:r>
        <w:rPr>
          <w:lang w:val="hr-HR"/>
        </w:rPr>
        <w:t xml:space="preserve">              Postupak javne nabavke roba iz člana 1.ove odluke provest će se putem direktnog sporazuma u skladu sa članom 90.Zakona o javnim nabavkama i Pravilnika o nabavci roba, vršenju usluga i ustupanju radova </w:t>
      </w:r>
      <w:proofErr w:type="spellStart"/>
      <w:r>
        <w:rPr>
          <w:lang w:val="hr-HR"/>
        </w:rPr>
        <w:t>Opštine</w:t>
      </w:r>
      <w:proofErr w:type="spellEnd"/>
      <w:r>
        <w:rPr>
          <w:lang w:val="hr-HR"/>
        </w:rPr>
        <w:t xml:space="preserve"> Bosansko Grahovo broj 02-11/3-339/23 od 23.02.2023.godine</w:t>
      </w:r>
    </w:p>
    <w:p w14:paraId="790DDC6D" w14:textId="77777777" w:rsidR="00DA17E7" w:rsidRDefault="00DA17E7" w:rsidP="00DA17E7">
      <w:pPr>
        <w:spacing w:after="0" w:afterAutospacing="0"/>
        <w:jc w:val="center"/>
        <w:rPr>
          <w:b/>
          <w:lang w:val="hr-HR"/>
        </w:rPr>
      </w:pPr>
      <w:r>
        <w:rPr>
          <w:b/>
          <w:lang w:val="hr-HR"/>
        </w:rPr>
        <w:t>Član 3.</w:t>
      </w:r>
    </w:p>
    <w:p w14:paraId="23CE45A0" w14:textId="77777777" w:rsidR="00DA17E7" w:rsidRDefault="00DA17E7" w:rsidP="00DA17E7">
      <w:pPr>
        <w:spacing w:after="0" w:afterAutospacing="0"/>
        <w:rPr>
          <w:lang w:val="hr-HR"/>
        </w:rPr>
      </w:pPr>
      <w:r>
        <w:rPr>
          <w:lang w:val="hr-HR"/>
        </w:rPr>
        <w:t xml:space="preserve">                Procijenjena vrijednost javne nabavke je 6.000,00 KM (slovima: </w:t>
      </w:r>
      <w:proofErr w:type="spellStart"/>
      <w:r>
        <w:rPr>
          <w:lang w:val="hr-HR"/>
        </w:rPr>
        <w:t>šesthiljada</w:t>
      </w:r>
      <w:proofErr w:type="spellEnd"/>
      <w:r>
        <w:rPr>
          <w:lang w:val="hr-HR"/>
        </w:rPr>
        <w:t xml:space="preserve">  i 00/100 KM).</w:t>
      </w:r>
    </w:p>
    <w:p w14:paraId="3B51C0B3" w14:textId="77777777" w:rsidR="00DA17E7" w:rsidRDefault="00DA17E7" w:rsidP="00DA17E7">
      <w:pPr>
        <w:spacing w:after="0" w:afterAutospacing="0"/>
        <w:rPr>
          <w:lang w:val="hr-HR"/>
        </w:rPr>
      </w:pPr>
    </w:p>
    <w:p w14:paraId="4A5A67FF" w14:textId="77777777" w:rsidR="00DA17E7" w:rsidRDefault="00DA17E7" w:rsidP="00DA17E7">
      <w:pPr>
        <w:spacing w:after="0" w:afterAutospacing="0"/>
        <w:jc w:val="center"/>
        <w:rPr>
          <w:b/>
          <w:lang w:val="hr-HR"/>
        </w:rPr>
      </w:pPr>
      <w:r>
        <w:rPr>
          <w:b/>
          <w:lang w:val="hr-HR"/>
        </w:rPr>
        <w:t>Član 4.</w:t>
      </w:r>
    </w:p>
    <w:p w14:paraId="09547ABB" w14:textId="77777777" w:rsidR="00DA17E7" w:rsidRDefault="00DA17E7" w:rsidP="00DA17E7">
      <w:pPr>
        <w:spacing w:after="0" w:afterAutospacing="0"/>
        <w:rPr>
          <w:lang w:val="hr-HR"/>
        </w:rPr>
      </w:pPr>
      <w:r>
        <w:rPr>
          <w:lang w:val="hr-HR"/>
        </w:rPr>
        <w:t xml:space="preserve">                Nabavka roba iz člana 1. ove odluke </w:t>
      </w:r>
      <w:proofErr w:type="spellStart"/>
      <w:r>
        <w:rPr>
          <w:lang w:val="hr-HR"/>
        </w:rPr>
        <w:t>izvršiće</w:t>
      </w:r>
      <w:proofErr w:type="spellEnd"/>
      <w:r>
        <w:rPr>
          <w:lang w:val="hr-HR"/>
        </w:rPr>
        <w:t xml:space="preserve"> se u skladu sa Odlukom o privremenom </w:t>
      </w:r>
      <w:proofErr w:type="spellStart"/>
      <w:r>
        <w:rPr>
          <w:lang w:val="hr-HR"/>
        </w:rPr>
        <w:t>finansiranju</w:t>
      </w:r>
      <w:proofErr w:type="spellEnd"/>
      <w:r>
        <w:rPr>
          <w:lang w:val="hr-HR"/>
        </w:rPr>
        <w:t xml:space="preserve"> („Službeni glasnik </w:t>
      </w:r>
      <w:proofErr w:type="spellStart"/>
      <w:r>
        <w:rPr>
          <w:lang w:val="hr-HR"/>
        </w:rPr>
        <w:t>Opštine</w:t>
      </w:r>
      <w:proofErr w:type="spellEnd"/>
      <w:r>
        <w:rPr>
          <w:lang w:val="hr-HR"/>
        </w:rPr>
        <w:t xml:space="preserve"> Bosansko Grahovo“, broj 5/24 ) sa pozicije Materijal za čišćenje – Ekonomski kod </w:t>
      </w:r>
      <w:r>
        <w:rPr>
          <w:lang w:val="sr-Latn-RS"/>
        </w:rPr>
        <w:t>613484 i Usluge reprezentacije – ekonomski kod 613914.</w:t>
      </w:r>
    </w:p>
    <w:p w14:paraId="08F50A4A" w14:textId="77777777" w:rsidR="00DA17E7" w:rsidRDefault="00DA17E7" w:rsidP="00DA17E7">
      <w:pPr>
        <w:spacing w:after="0" w:afterAutospacing="0"/>
        <w:jc w:val="center"/>
        <w:rPr>
          <w:b/>
          <w:lang w:val="hr-HR"/>
        </w:rPr>
      </w:pPr>
      <w:r>
        <w:rPr>
          <w:b/>
          <w:lang w:val="hr-HR"/>
        </w:rPr>
        <w:t>Član 5.</w:t>
      </w:r>
    </w:p>
    <w:p w14:paraId="3B986EC2" w14:textId="77777777" w:rsidR="00DA17E7" w:rsidRDefault="00DA17E7" w:rsidP="00DA17E7">
      <w:pPr>
        <w:spacing w:after="0" w:afterAutospacing="0"/>
        <w:rPr>
          <w:lang w:val="hr-HR"/>
        </w:rPr>
      </w:pPr>
      <w:r>
        <w:rPr>
          <w:lang w:val="hr-HR"/>
        </w:rPr>
        <w:t xml:space="preserve">                Postupak javne nabavke po ovoj odluci provest će se nakon ispitivanja tržišta na način da će se zatražiti ponuda (predračun) od jednog ili više pravnih lica koja obavljaju djelatnost koja je predmet nabavke. </w:t>
      </w:r>
    </w:p>
    <w:p w14:paraId="61DDD2F4" w14:textId="77777777" w:rsidR="00DA17E7" w:rsidRDefault="00DA17E7" w:rsidP="00DA17E7">
      <w:pPr>
        <w:spacing w:after="0" w:afterAutospacing="0"/>
        <w:rPr>
          <w:lang w:val="hr-HR"/>
        </w:rPr>
      </w:pPr>
    </w:p>
    <w:p w14:paraId="15F2C99D" w14:textId="77777777" w:rsidR="00DA17E7" w:rsidRDefault="00DA17E7" w:rsidP="00DA17E7">
      <w:pPr>
        <w:spacing w:after="0" w:afterAutospacing="0"/>
        <w:jc w:val="center"/>
        <w:rPr>
          <w:b/>
          <w:lang w:val="hr-HR"/>
        </w:rPr>
      </w:pPr>
      <w:r>
        <w:rPr>
          <w:b/>
          <w:lang w:val="hr-HR"/>
        </w:rPr>
        <w:t>Član 6.</w:t>
      </w:r>
    </w:p>
    <w:p w14:paraId="1E2D3FE3" w14:textId="77777777" w:rsidR="00DA17E7" w:rsidRDefault="00DA17E7" w:rsidP="00DA17E7">
      <w:pPr>
        <w:spacing w:after="0" w:afterAutospacing="0"/>
        <w:rPr>
          <w:lang w:val="hr-HR"/>
        </w:rPr>
      </w:pPr>
      <w:r>
        <w:rPr>
          <w:lang w:val="hr-HR"/>
        </w:rPr>
        <w:t xml:space="preserve">                Ova odluka stupa na snagu danom donošenja, a </w:t>
      </w:r>
      <w:proofErr w:type="spellStart"/>
      <w:r>
        <w:rPr>
          <w:lang w:val="hr-HR"/>
        </w:rPr>
        <w:t>objaviće</w:t>
      </w:r>
      <w:proofErr w:type="spellEnd"/>
      <w:r>
        <w:rPr>
          <w:lang w:val="hr-HR"/>
        </w:rPr>
        <w:t xml:space="preserve"> se u "Službenom glasniku </w:t>
      </w:r>
      <w:proofErr w:type="spellStart"/>
      <w:r>
        <w:rPr>
          <w:lang w:val="hr-HR"/>
        </w:rPr>
        <w:t>Opštine</w:t>
      </w:r>
      <w:proofErr w:type="spellEnd"/>
      <w:r>
        <w:rPr>
          <w:lang w:val="hr-HR"/>
        </w:rPr>
        <w:t xml:space="preserve"> Bosansko Grahovo" i web stranici </w:t>
      </w:r>
      <w:proofErr w:type="spellStart"/>
      <w:r>
        <w:rPr>
          <w:lang w:val="hr-HR"/>
        </w:rPr>
        <w:t>Opštine</w:t>
      </w:r>
      <w:proofErr w:type="spellEnd"/>
      <w:r>
        <w:rPr>
          <w:lang w:val="hr-HR"/>
        </w:rPr>
        <w:t xml:space="preserve"> Bosansko Grahovo.</w:t>
      </w:r>
    </w:p>
    <w:p w14:paraId="48F8B59D" w14:textId="77777777" w:rsidR="00DA17E7" w:rsidRDefault="00DA17E7" w:rsidP="00DA17E7">
      <w:pPr>
        <w:spacing w:after="0" w:afterAutospacing="0"/>
        <w:rPr>
          <w:lang w:val="hr-HR"/>
        </w:rPr>
      </w:pPr>
    </w:p>
    <w:p w14:paraId="085C3330" w14:textId="77777777" w:rsidR="00DA17E7" w:rsidRDefault="00DA17E7" w:rsidP="00DA17E7">
      <w:pPr>
        <w:spacing w:after="0" w:afterAutospacing="0"/>
        <w:rPr>
          <w:lang w:val="hr-HR"/>
        </w:rPr>
      </w:pPr>
    </w:p>
    <w:p w14:paraId="5424622C" w14:textId="77777777" w:rsidR="00DA17E7" w:rsidRDefault="00DA17E7" w:rsidP="00DA17E7">
      <w:pPr>
        <w:spacing w:after="0" w:afterAutospacing="0"/>
        <w:rPr>
          <w:lang w:val="hr-HR"/>
        </w:rPr>
      </w:pPr>
      <w:r>
        <w:rPr>
          <w:lang w:val="hr-HR"/>
        </w:rPr>
        <w:t xml:space="preserve">                                                                                           OPŠTINSKI NAČELNIK</w:t>
      </w:r>
    </w:p>
    <w:p w14:paraId="5FED43D0" w14:textId="4F446D99" w:rsidR="00DA17E7" w:rsidRDefault="00DA17E7" w:rsidP="00DA17E7">
      <w:pPr>
        <w:spacing w:after="0" w:afterAutospacing="0"/>
        <w:rPr>
          <w:lang w:val="hr-HR"/>
        </w:rPr>
      </w:pPr>
      <w:r>
        <w:rPr>
          <w:lang w:val="hr-HR"/>
        </w:rPr>
        <w:t xml:space="preserve">                                                                                                    </w:t>
      </w:r>
      <w:proofErr w:type="spellStart"/>
      <w:r>
        <w:rPr>
          <w:lang w:val="hr-HR"/>
        </w:rPr>
        <w:t>Radlović</w:t>
      </w:r>
      <w:proofErr w:type="spellEnd"/>
      <w:r>
        <w:rPr>
          <w:lang w:val="hr-HR"/>
        </w:rPr>
        <w:t xml:space="preserve"> Smiljka</w:t>
      </w:r>
    </w:p>
    <w:p w14:paraId="14214138" w14:textId="7904C5C5" w:rsidR="00500E47" w:rsidRPr="005F2E5F" w:rsidRDefault="00500E47" w:rsidP="00DA17E7">
      <w:pPr>
        <w:spacing w:after="0" w:afterAutospacing="0"/>
      </w:pPr>
    </w:p>
    <w:sectPr w:rsidR="00500E47" w:rsidRPr="005F2E5F" w:rsidSect="005128F6">
      <w:headerReference w:type="first" r:id="rId7"/>
      <w:footerReference w:type="first" r:id="rId8"/>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1E7B9" w14:textId="77777777" w:rsidR="00E955C5" w:rsidRDefault="00E955C5" w:rsidP="005128F6">
      <w:pPr>
        <w:spacing w:after="0"/>
      </w:pPr>
      <w:r>
        <w:separator/>
      </w:r>
    </w:p>
  </w:endnote>
  <w:endnote w:type="continuationSeparator" w:id="0">
    <w:p w14:paraId="3B37F0F7" w14:textId="77777777" w:rsidR="00E955C5" w:rsidRDefault="00E955C5" w:rsidP="005128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B03F" w14:textId="77777777" w:rsidR="005128F6" w:rsidRPr="00A84D16" w:rsidRDefault="005128F6" w:rsidP="005128F6">
    <w:pPr>
      <w:pStyle w:val="Podnoje"/>
      <w:jc w:val="center"/>
      <w:rPr>
        <w:i/>
        <w:sz w:val="20"/>
        <w:szCs w:val="20"/>
        <w:lang w:val="sr-Latn-BA"/>
      </w:rPr>
    </w:pPr>
    <w:r>
      <w:rPr>
        <w:i/>
        <w:sz w:val="20"/>
        <w:szCs w:val="20"/>
        <w:lang w:val="sr-Latn-BA"/>
      </w:rPr>
      <w:t>______________________________________________________________________________________________</w:t>
    </w:r>
    <w:r w:rsidRPr="00A84D16">
      <w:rPr>
        <w:i/>
        <w:sz w:val="20"/>
        <w:szCs w:val="20"/>
        <w:lang w:val="sr-Latn-BA"/>
      </w:rPr>
      <w:t xml:space="preserve">Opština Bosansko Grahovo, </w:t>
    </w:r>
    <w:proofErr w:type="spellStart"/>
    <w:r w:rsidRPr="00A84D16">
      <w:rPr>
        <w:i/>
        <w:sz w:val="20"/>
        <w:szCs w:val="20"/>
        <w:lang w:val="sr-Latn-BA"/>
      </w:rPr>
      <w:t>ul.Vojislava</w:t>
    </w:r>
    <w:proofErr w:type="spellEnd"/>
    <w:r w:rsidRPr="00A84D16">
      <w:rPr>
        <w:i/>
        <w:sz w:val="20"/>
        <w:szCs w:val="20"/>
        <w:lang w:val="sr-Latn-BA"/>
      </w:rPr>
      <w:t xml:space="preserve"> </w:t>
    </w:r>
    <w:proofErr w:type="spellStart"/>
    <w:r w:rsidRPr="00A84D16">
      <w:rPr>
        <w:i/>
        <w:sz w:val="20"/>
        <w:szCs w:val="20"/>
        <w:lang w:val="sr-Latn-BA"/>
      </w:rPr>
      <w:t>Ivetića</w:t>
    </w:r>
    <w:proofErr w:type="spellEnd"/>
    <w:r w:rsidRPr="00A84D16">
      <w:rPr>
        <w:i/>
        <w:sz w:val="20"/>
        <w:szCs w:val="20"/>
        <w:lang w:val="sr-Latn-BA"/>
      </w:rPr>
      <w:t xml:space="preserve"> br.2,tel.034/851-110,fax 034/850-191, </w:t>
    </w:r>
    <w:r>
      <w:rPr>
        <w:i/>
        <w:sz w:val="20"/>
        <w:szCs w:val="20"/>
        <w:lang w:val="sr-Latn-BA"/>
      </w:rPr>
      <w:t xml:space="preserve">                                                       </w:t>
    </w:r>
    <w:proofErr w:type="spellStart"/>
    <w:r w:rsidRPr="00A84D16">
      <w:rPr>
        <w:i/>
        <w:sz w:val="20"/>
        <w:szCs w:val="20"/>
        <w:lang w:val="sr-Latn-BA"/>
      </w:rPr>
      <w:t>e-mail:opstina.grahovo@bih.net.ba,www.bosanskograhovo.ba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23D21" w14:textId="77777777" w:rsidR="00E955C5" w:rsidRDefault="00E955C5" w:rsidP="005128F6">
      <w:pPr>
        <w:spacing w:after="0"/>
      </w:pPr>
      <w:r>
        <w:separator/>
      </w:r>
    </w:p>
  </w:footnote>
  <w:footnote w:type="continuationSeparator" w:id="0">
    <w:p w14:paraId="424D60F8" w14:textId="77777777" w:rsidR="00E955C5" w:rsidRDefault="00E955C5" w:rsidP="005128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3D1C" w14:textId="77777777" w:rsidR="005128F6" w:rsidRDefault="005128F6" w:rsidP="005128F6">
    <w:pPr>
      <w:pStyle w:val="Bezrazmaka"/>
    </w:pPr>
    <w:r>
      <w:rPr>
        <w:noProof/>
        <w:lang w:val="sr-Latn-BA" w:eastAsia="sr-Latn-BA"/>
      </w:rPr>
      <w:drawing>
        <wp:anchor distT="0" distB="0" distL="114300" distR="114300" simplePos="0" relativeHeight="251659264" behindDoc="0" locked="0" layoutInCell="1" allowOverlap="1" wp14:anchorId="32CA4EFF" wp14:editId="164558D7">
          <wp:simplePos x="0" y="0"/>
          <wp:positionH relativeFrom="column">
            <wp:posOffset>2414905</wp:posOffset>
          </wp:positionH>
          <wp:positionV relativeFrom="paragraph">
            <wp:posOffset>-56515</wp:posOffset>
          </wp:positionV>
          <wp:extent cx="895350" cy="1047750"/>
          <wp:effectExtent l="19050" t="0" r="0" b="0"/>
          <wp:wrapNone/>
          <wp:docPr id="3" name="Slika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95350" cy="1047750"/>
                  </a:xfrm>
                  <a:prstGeom prst="rect">
                    <a:avLst/>
                  </a:prstGeom>
                  <a:noFill/>
                  <a:ln>
                    <a:noFill/>
                    <a:prstDash/>
                  </a:ln>
                </pic:spPr>
              </pic:pic>
            </a:graphicData>
          </a:graphic>
        </wp:anchor>
      </w:drawing>
    </w:r>
    <w:r>
      <w:t>BOSNA I HERCEGOVINA</w:t>
    </w:r>
    <w:r>
      <w:tab/>
    </w:r>
    <w:r>
      <w:tab/>
    </w:r>
    <w:r>
      <w:rPr>
        <w:rStyle w:val="Podrazumevanifontpasusa"/>
      </w:rPr>
      <w:t xml:space="preserve">           </w:t>
    </w:r>
    <w:r>
      <w:rPr>
        <w:rStyle w:val="Podrazumevanifontpasusa"/>
      </w:rPr>
      <w:tab/>
    </w:r>
    <w:r>
      <w:rPr>
        <w:rStyle w:val="Podrazumevanifontpasusa"/>
      </w:rPr>
      <w:tab/>
    </w:r>
    <w:r>
      <w:rPr>
        <w:rStyle w:val="Podrazumevanifontpasusa"/>
      </w:rPr>
      <w:tab/>
      <w:t xml:space="preserve">             БОСНА И ХЕРЦЕГОВИНА</w:t>
    </w:r>
  </w:p>
  <w:p w14:paraId="22871B2A" w14:textId="77777777" w:rsidR="005128F6" w:rsidRDefault="005128F6" w:rsidP="005128F6">
    <w:pPr>
      <w:pStyle w:val="Bezrazmaka"/>
    </w:pPr>
    <w:r>
      <w:t xml:space="preserve">FEDERACIJA BOSNE I </w:t>
    </w:r>
    <w:r>
      <w:rPr>
        <w:rStyle w:val="Podrazumevanifontpasusa"/>
      </w:rPr>
      <w:t>HERCEGO</w:t>
    </w:r>
    <w:r>
      <w:t xml:space="preserve">VINE </w:t>
    </w:r>
    <w:r>
      <w:rPr>
        <w:rStyle w:val="Podrazumevanifontpasusa"/>
      </w:rPr>
      <w:t xml:space="preserve">   </w:t>
    </w:r>
    <w:r>
      <w:rPr>
        <w:rStyle w:val="Podrazumevanifontpasusa"/>
      </w:rPr>
      <w:tab/>
    </w:r>
    <w:r>
      <w:rPr>
        <w:rStyle w:val="Podrazumevanifontpasusa"/>
      </w:rPr>
      <w:tab/>
    </w:r>
    <w:r>
      <w:rPr>
        <w:rStyle w:val="Podrazumevanifontpasusa"/>
      </w:rPr>
      <w:tab/>
      <w:t xml:space="preserve">             ФЕДЕРАЦИЈА БОСНЕ И ХЕРЦЕГОВИНЕ</w:t>
    </w:r>
  </w:p>
  <w:p w14:paraId="3429D261" w14:textId="77777777" w:rsidR="005128F6" w:rsidRDefault="005128F6" w:rsidP="005128F6">
    <w:pPr>
      <w:pStyle w:val="Bezrazmaka"/>
    </w:pPr>
    <w:r>
      <w:t>KANTON 10</w:t>
    </w:r>
    <w:r>
      <w:rPr>
        <w:rStyle w:val="Podrazumevanifontpasusa"/>
      </w:rPr>
      <w:t xml:space="preserve">                                     </w:t>
    </w:r>
    <w:r>
      <w:rPr>
        <w:rStyle w:val="Podrazumevanifontpasusa"/>
      </w:rPr>
      <w:tab/>
    </w:r>
    <w:r>
      <w:rPr>
        <w:rStyle w:val="Podrazumevanifontpasusa"/>
      </w:rPr>
      <w:tab/>
    </w:r>
    <w:r>
      <w:rPr>
        <w:rStyle w:val="Podrazumevanifontpasusa"/>
      </w:rPr>
      <w:tab/>
      <w:t xml:space="preserve">             КАНТОН 10</w:t>
    </w:r>
  </w:p>
  <w:p w14:paraId="4378AEF3" w14:textId="77777777" w:rsidR="005128F6" w:rsidRDefault="005128F6" w:rsidP="005128F6">
    <w:pPr>
      <w:pStyle w:val="Zaglavljestranice"/>
    </w:pPr>
    <w:r>
      <w:t>OPŠTINA BOSANSKO GRAHOVO</w:t>
    </w:r>
    <w:r>
      <w:rPr>
        <w:rStyle w:val="Podrazumevanifontpasusa"/>
      </w:rPr>
      <w:t xml:space="preserve">        </w:t>
    </w:r>
    <w:r>
      <w:rPr>
        <w:rStyle w:val="Podrazumevanifontpasusa"/>
      </w:rPr>
      <w:tab/>
      <w:t xml:space="preserve">      </w:t>
    </w:r>
    <w:r>
      <w:rPr>
        <w:rStyle w:val="Podrazumevanifontpasusa"/>
        <w:lang w:val="sr-Cyrl-BA"/>
      </w:rPr>
      <w:t xml:space="preserve">                         </w:t>
    </w:r>
    <w:r>
      <w:rPr>
        <w:rStyle w:val="Podrazumevanifontpasusa"/>
      </w:rPr>
      <w:t xml:space="preserve">                </w:t>
    </w:r>
    <w:r>
      <w:rPr>
        <w:rStyle w:val="Podrazumevanifontpasusa"/>
        <w:lang w:val="sr-Cyrl-BA"/>
      </w:rPr>
      <w:t xml:space="preserve">  </w:t>
    </w:r>
    <w:r>
      <w:rPr>
        <w:rStyle w:val="Podrazumevanifontpasusa"/>
      </w:rPr>
      <w:t xml:space="preserve">ОПШТИНА БОСАНСКО ГРАХОВО      </w:t>
    </w:r>
  </w:p>
  <w:p w14:paraId="07DC86B5" w14:textId="77777777" w:rsidR="005128F6" w:rsidRDefault="005128F6" w:rsidP="005128F6">
    <w:pPr>
      <w:pStyle w:val="Zaglavlje"/>
      <w:pBdr>
        <w:bottom w:val="single" w:sz="12" w:space="1" w:color="auto"/>
      </w:pBdr>
      <w:rPr>
        <w:rFonts w:asciiTheme="minorHAnsi" w:hAnsiTheme="minorHAnsi" w:cstheme="minorHAnsi"/>
        <w:sz w:val="22"/>
        <w:szCs w:val="22"/>
        <w:lang w:val="sr-Latn-BA"/>
      </w:rPr>
    </w:pPr>
    <w:r w:rsidRPr="00A84D16">
      <w:rPr>
        <w:rFonts w:asciiTheme="minorHAnsi" w:hAnsiTheme="minorHAnsi" w:cstheme="minorHAnsi"/>
        <w:sz w:val="22"/>
        <w:szCs w:val="22"/>
        <w:lang w:val="sr-Latn-BA"/>
      </w:rPr>
      <w:t>OPŠTINSKI NAČELNIK</w:t>
    </w:r>
    <w:r>
      <w:rPr>
        <w:rFonts w:asciiTheme="minorHAnsi" w:hAnsiTheme="minorHAnsi" w:cstheme="minorHAnsi"/>
        <w:sz w:val="22"/>
        <w:szCs w:val="22"/>
        <w:lang w:val="sr-Latn-BA"/>
      </w:rPr>
      <w:tab/>
    </w:r>
    <w:r>
      <w:rPr>
        <w:rFonts w:asciiTheme="minorHAnsi" w:hAnsiTheme="minorHAnsi" w:cstheme="minorHAnsi"/>
        <w:sz w:val="22"/>
        <w:szCs w:val="22"/>
        <w:lang w:val="sr-Cyrl-BA"/>
      </w:rPr>
      <w:t xml:space="preserve">                                                                            ОПШТИНСКИ НАЧЕЛНИК</w:t>
    </w:r>
  </w:p>
  <w:p w14:paraId="32288CD8" w14:textId="77777777" w:rsidR="005128F6" w:rsidRPr="00554A28" w:rsidRDefault="005128F6" w:rsidP="005128F6">
    <w:pPr>
      <w:pStyle w:val="Zaglavlje"/>
      <w:pBdr>
        <w:bottom w:val="single" w:sz="12" w:space="1" w:color="auto"/>
      </w:pBdr>
      <w:jc w:val="right"/>
      <w:rPr>
        <w:rFonts w:asciiTheme="minorHAnsi" w:hAnsiTheme="minorHAnsi" w:cstheme="minorHAnsi"/>
        <w:sz w:val="22"/>
        <w:szCs w:val="22"/>
        <w:lang w:val="sr-Latn-B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B3CF7"/>
    <w:multiLevelType w:val="hybridMultilevel"/>
    <w:tmpl w:val="C4F43FF6"/>
    <w:lvl w:ilvl="0" w:tplc="D9FE7F0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8F6"/>
    <w:rsid w:val="00164322"/>
    <w:rsid w:val="001C43DF"/>
    <w:rsid w:val="00247A6C"/>
    <w:rsid w:val="00422E68"/>
    <w:rsid w:val="00500E47"/>
    <w:rsid w:val="005128F6"/>
    <w:rsid w:val="005344C8"/>
    <w:rsid w:val="005F2E5F"/>
    <w:rsid w:val="00916219"/>
    <w:rsid w:val="009C48A2"/>
    <w:rsid w:val="00A244D2"/>
    <w:rsid w:val="00B24B12"/>
    <w:rsid w:val="00B83EC9"/>
    <w:rsid w:val="00BA2395"/>
    <w:rsid w:val="00C714FB"/>
    <w:rsid w:val="00C9149D"/>
    <w:rsid w:val="00DA17E7"/>
    <w:rsid w:val="00DD21E9"/>
    <w:rsid w:val="00E955C5"/>
    <w:rsid w:val="00FA2F0F"/>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CC8F"/>
  <w15:docId w15:val="{F4A12076-21BB-4982-8CE5-5EDF13CF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E4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128F6"/>
    <w:pPr>
      <w:tabs>
        <w:tab w:val="center" w:pos="4536"/>
        <w:tab w:val="right" w:pos="9072"/>
      </w:tabs>
      <w:spacing w:after="0"/>
    </w:pPr>
  </w:style>
  <w:style w:type="character" w:customStyle="1" w:styleId="ZaglavljeChar">
    <w:name w:val="Zaglavlje Char"/>
    <w:basedOn w:val="Zadanifontodlomka"/>
    <w:link w:val="Zaglavlje"/>
    <w:uiPriority w:val="99"/>
    <w:rsid w:val="005128F6"/>
  </w:style>
  <w:style w:type="paragraph" w:styleId="Podnoje">
    <w:name w:val="footer"/>
    <w:basedOn w:val="Normal"/>
    <w:link w:val="PodnojeChar"/>
    <w:uiPriority w:val="99"/>
    <w:unhideWhenUsed/>
    <w:rsid w:val="005128F6"/>
    <w:pPr>
      <w:tabs>
        <w:tab w:val="center" w:pos="4536"/>
        <w:tab w:val="right" w:pos="9072"/>
      </w:tabs>
      <w:spacing w:after="0"/>
    </w:pPr>
  </w:style>
  <w:style w:type="character" w:customStyle="1" w:styleId="PodnojeChar">
    <w:name w:val="Podnožje Char"/>
    <w:basedOn w:val="Zadanifontodlomka"/>
    <w:link w:val="Podnoje"/>
    <w:uiPriority w:val="99"/>
    <w:rsid w:val="005128F6"/>
  </w:style>
  <w:style w:type="character" w:customStyle="1" w:styleId="Podrazumevanifontpasusa">
    <w:name w:val="Podrazumevani font pasusa"/>
    <w:rsid w:val="005128F6"/>
  </w:style>
  <w:style w:type="paragraph" w:customStyle="1" w:styleId="Zaglavljestranice">
    <w:name w:val="Zaglavlje stranice"/>
    <w:basedOn w:val="Normal"/>
    <w:rsid w:val="005128F6"/>
    <w:pPr>
      <w:tabs>
        <w:tab w:val="center" w:pos="4536"/>
        <w:tab w:val="right" w:pos="9072"/>
      </w:tabs>
      <w:suppressAutoHyphens/>
      <w:autoSpaceDN w:val="0"/>
      <w:spacing w:after="0" w:afterAutospacing="0"/>
      <w:jc w:val="left"/>
      <w:textAlignment w:val="baseline"/>
    </w:pPr>
    <w:rPr>
      <w:rFonts w:ascii="Calibri" w:eastAsia="Calibri" w:hAnsi="Calibri"/>
      <w:sz w:val="22"/>
      <w:szCs w:val="22"/>
      <w:lang w:val="hr-BA"/>
    </w:rPr>
  </w:style>
  <w:style w:type="paragraph" w:customStyle="1" w:styleId="Bezrazmaka">
    <w:name w:val="Bez razmaka"/>
    <w:rsid w:val="005128F6"/>
    <w:pPr>
      <w:suppressAutoHyphens/>
      <w:autoSpaceDN w:val="0"/>
      <w:spacing w:after="0" w:afterAutospacing="0"/>
      <w:jc w:val="left"/>
      <w:textAlignment w:val="baseline"/>
    </w:pPr>
    <w:rPr>
      <w:rFonts w:ascii="Calibri" w:eastAsia="Calibri" w:hAnsi="Calibri"/>
      <w:sz w:val="22"/>
      <w:szCs w:val="22"/>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99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1517</Characters>
  <Application>Microsoft Office Word</Application>
  <DocSecurity>0</DocSecurity>
  <Lines>12</Lines>
  <Paragraphs>3</Paragraphs>
  <ScaleCrop>false</ScaleCrop>
  <Company>Grizli777</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2025-01-14T07:49:00Z</cp:lastPrinted>
  <dcterms:created xsi:type="dcterms:W3CDTF">2025-01-14T10:45:00Z</dcterms:created>
  <dcterms:modified xsi:type="dcterms:W3CDTF">2025-01-14T10:45:00Z</dcterms:modified>
</cp:coreProperties>
</file>